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3F83C" w14:textId="77777777" w:rsidR="0039331D" w:rsidRDefault="0039331D" w:rsidP="0039331D">
      <w:pPr>
        <w:jc w:val="center"/>
        <w:rPr>
          <w:rFonts w:ascii="GHEA Grapalat" w:hAnsi="GHEA Grapalat"/>
        </w:rPr>
      </w:pPr>
      <w:r>
        <w:rPr>
          <w:rFonts w:ascii="GHEA Grapalat" w:hAnsi="GHEA Grapalat"/>
          <w:b/>
          <w:bCs/>
          <w:lang w:val="hy-AM"/>
        </w:rPr>
        <w:t>ՀՐԱՊԱՐԱԿԱՅԻՆ  ԾԱՆՈւՑՈւՄ</w:t>
      </w:r>
    </w:p>
    <w:p w14:paraId="15A6E9DF" w14:textId="666C863F" w:rsidR="0039331D" w:rsidRDefault="0039331D" w:rsidP="0039331D">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-ին</w:t>
      </w:r>
      <w:r w:rsidR="00021AC4">
        <w:rPr>
          <w:rFonts w:ascii="GHEA Grapalat" w:hAnsi="GHEA Grapalat"/>
          <w:b/>
          <w:bCs/>
          <w:color w:val="000000" w:themeColor="text1"/>
          <w:lang w:val="hy-AM"/>
        </w:rPr>
        <w:t>՝</w:t>
      </w:r>
      <w:r>
        <w:rPr>
          <w:rFonts w:ascii="GHEA Grapalat" w:hAnsi="GHEA Grapalat"/>
          <w:b/>
          <w:bCs/>
          <w:color w:val="000000" w:themeColor="text1"/>
          <w:lang w:val="hy-AM"/>
        </w:rPr>
        <w:t xml:space="preserve">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3F66BBD8" w14:textId="77777777" w:rsidR="0039331D" w:rsidRDefault="0039331D" w:rsidP="0039331D">
      <w:pPr>
        <w:jc w:val="center"/>
        <w:rPr>
          <w:rFonts w:ascii="GHEA Grapalat" w:hAnsi="GHEA Grapalat"/>
          <w:lang w:val="hy-AM"/>
        </w:rPr>
      </w:pPr>
      <w:bookmarkStart w:id="0" w:name="_GoBack"/>
      <w:r>
        <w:rPr>
          <w:rFonts w:ascii="GHEA Grapalat" w:hAnsi="GHEA Grapalat"/>
          <w:b/>
          <w:bCs/>
          <w:lang w:val="hy-AM"/>
        </w:rPr>
        <w:t>ԷԼԵԿՏՐՈՆԱՅԻՆ ԱՃՈւՐԴՈՎ ՎԱՃԱՌՎՈւՄ Է</w:t>
      </w:r>
    </w:p>
    <w:p w14:paraId="63413145" w14:textId="77777777" w:rsidR="0039331D" w:rsidRDefault="0039331D" w:rsidP="0039331D">
      <w:pPr>
        <w:ind w:firstLine="720"/>
        <w:jc w:val="both"/>
        <w:rPr>
          <w:rFonts w:ascii="GHEA Grapalat" w:hAnsi="GHEA Grapalat"/>
          <w:b/>
          <w:bCs/>
          <w:lang w:val="hy-AM"/>
        </w:rPr>
      </w:pPr>
      <w:bookmarkStart w:id="1" w:name="_Hlk181692298"/>
      <w:bookmarkStart w:id="2" w:name="_Hlk181874982"/>
      <w:r>
        <w:rPr>
          <w:rFonts w:ascii="GHEA Grapalat" w:hAnsi="GHEA Grapalat"/>
          <w:b/>
          <w:bCs/>
          <w:lang w:val="hy-AM"/>
        </w:rPr>
        <w:t xml:space="preserve">Երևանի քաղաքապետի 2026 թվականի հուլիսի 7-ի N 3389-Ա որոշման համաձայն </w:t>
      </w:r>
      <w:bookmarkEnd w:id="1"/>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4"/>
        <w:gridCol w:w="1399"/>
        <w:gridCol w:w="1073"/>
        <w:gridCol w:w="1236"/>
        <w:gridCol w:w="1379"/>
        <w:gridCol w:w="1280"/>
        <w:gridCol w:w="1259"/>
        <w:gridCol w:w="1192"/>
        <w:gridCol w:w="2296"/>
      </w:tblGrid>
      <w:tr w:rsidR="0039331D" w14:paraId="015B211B"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2"/>
          <w:bookmarkEnd w:id="0"/>
          <w:p w14:paraId="570C222B"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787C05D"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հերթական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համարը</w:t>
            </w:r>
            <w:proofErr w:type="spellEnd"/>
            <w:r>
              <w:rPr>
                <w:rFonts w:ascii="GHEA Grapalat" w:eastAsia="Times New Roman" w:hAnsi="GHEA Grapalat" w:cs="Calibri"/>
                <w:b/>
                <w:bCs/>
                <w:kern w:val="0"/>
                <w:sz w:val="16"/>
                <w:szCs w:val="16"/>
                <w14:ligatures w14:val="none"/>
              </w:rPr>
              <w:t xml:space="preserve">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DEB631C"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անվանումը</w:t>
            </w:r>
            <w:proofErr w:type="spellEnd"/>
          </w:p>
        </w:tc>
        <w:tc>
          <w:tcPr>
            <w:tcW w:w="1674" w:type="dxa"/>
            <w:tcBorders>
              <w:top w:val="single" w:sz="4" w:space="0" w:color="auto"/>
              <w:left w:val="single" w:sz="4" w:space="0" w:color="auto"/>
              <w:bottom w:val="single" w:sz="4" w:space="0" w:color="auto"/>
              <w:right w:val="single" w:sz="4" w:space="0" w:color="auto"/>
            </w:tcBorders>
            <w:vAlign w:val="center"/>
            <w:hideMark/>
          </w:tcPr>
          <w:p w14:paraId="4A461345"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Հասցե</w:t>
            </w:r>
            <w:proofErr w:type="spellEnd"/>
          </w:p>
        </w:tc>
        <w:tc>
          <w:tcPr>
            <w:tcW w:w="950" w:type="dxa"/>
            <w:tcBorders>
              <w:top w:val="single" w:sz="4" w:space="0" w:color="auto"/>
              <w:left w:val="single" w:sz="4" w:space="0" w:color="auto"/>
              <w:bottom w:val="single" w:sz="4" w:space="0" w:color="auto"/>
              <w:right w:val="single" w:sz="4" w:space="0" w:color="auto"/>
            </w:tcBorders>
            <w:vAlign w:val="center"/>
            <w:hideMark/>
          </w:tcPr>
          <w:p w14:paraId="7D5E1FB2"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Շենք-շինությունների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քառ</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մետր</w:t>
            </w:r>
            <w:proofErr w:type="spellEnd"/>
            <w:r>
              <w:rPr>
                <w:rFonts w:ascii="GHEA Grapalat" w:eastAsia="Times New Roman" w:hAnsi="GHEA Grapalat" w:cs="Calibri"/>
                <w:b/>
                <w:bCs/>
                <w:kern w:val="0"/>
                <w:sz w:val="16"/>
                <w:szCs w:val="16"/>
                <w14:ligatures w14:val="none"/>
              </w:rPr>
              <w:t>)</w:t>
            </w:r>
          </w:p>
        </w:tc>
        <w:tc>
          <w:tcPr>
            <w:tcW w:w="1074" w:type="dxa"/>
            <w:tcBorders>
              <w:top w:val="single" w:sz="4" w:space="0" w:color="auto"/>
              <w:left w:val="single" w:sz="4" w:space="0" w:color="auto"/>
              <w:bottom w:val="single" w:sz="4" w:space="0" w:color="auto"/>
              <w:right w:val="single" w:sz="4" w:space="0" w:color="auto"/>
            </w:tcBorders>
            <w:vAlign w:val="center"/>
            <w:hideMark/>
          </w:tcPr>
          <w:p w14:paraId="1EF2E381"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մակերեսը</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հեկտար</w:t>
            </w:r>
            <w:proofErr w:type="spellEnd"/>
            <w:r>
              <w:rPr>
                <w:rFonts w:ascii="GHEA Grapalat" w:eastAsia="Times New Roman" w:hAnsi="GHEA Grapalat" w:cs="Calibri"/>
                <w:b/>
                <w:bCs/>
                <w:kern w:val="0"/>
                <w:sz w:val="16"/>
                <w:szCs w:val="16"/>
                <w14:ligatures w14:val="none"/>
              </w:rPr>
              <w:t>)</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70E9ECF"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Անշարժ</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
          <w:p w14:paraId="36EF47F6"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գնահատված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80" w:type="dxa"/>
            <w:tcBorders>
              <w:top w:val="single" w:sz="4" w:space="0" w:color="auto"/>
              <w:left w:val="single" w:sz="4" w:space="0" w:color="auto"/>
              <w:bottom w:val="single" w:sz="4" w:space="0" w:color="auto"/>
              <w:right w:val="single" w:sz="4" w:space="0" w:color="auto"/>
            </w:tcBorders>
          </w:tcPr>
          <w:p w14:paraId="14A87D44"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
          <w:p w14:paraId="1EDA4577"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
          <w:p w14:paraId="36A79CB4"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Հողամասի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տվյալ</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պահին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գործող</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շուկայական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մոտարկված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կադաստրային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5"/>
                <w:szCs w:val="15"/>
                <w14:ligatures w14:val="none"/>
              </w:rPr>
              <w:t xml:space="preserve">(ՀՀ </w:t>
            </w:r>
            <w:proofErr w:type="spellStart"/>
            <w:r>
              <w:rPr>
                <w:rFonts w:ascii="GHEA Grapalat" w:eastAsia="Times New Roman" w:hAnsi="GHEA Grapalat" w:cs="Calibri"/>
                <w:b/>
                <w:bCs/>
                <w:kern w:val="0"/>
                <w:sz w:val="15"/>
                <w:szCs w:val="15"/>
                <w14:ligatures w14:val="none"/>
              </w:rPr>
              <w:t>դրամ</w:t>
            </w:r>
            <w:proofErr w:type="spellEnd"/>
            <w:r>
              <w:rPr>
                <w:rFonts w:ascii="GHEA Grapalat" w:eastAsia="Times New Roman" w:hAnsi="GHEA Grapalat" w:cs="Calibri"/>
                <w:b/>
                <w:bCs/>
                <w:kern w:val="0"/>
                <w:sz w:val="15"/>
                <w:szCs w:val="15"/>
                <w14:ligatures w14:val="none"/>
              </w:rPr>
              <w:t>)</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7338140"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Լոտի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մեկնարկային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գինը</w:t>
            </w:r>
            <w:proofErr w:type="spellEnd"/>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DF2689C"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Նախավճարը</w:t>
            </w:r>
            <w:proofErr w:type="spellEnd"/>
            <w:r>
              <w:rPr>
                <w:rFonts w:ascii="GHEA Grapalat" w:eastAsia="Times New Roman" w:hAnsi="GHEA Grapalat" w:cs="Calibri"/>
                <w:b/>
                <w:bCs/>
                <w:kern w:val="0"/>
                <w:sz w:val="16"/>
                <w:szCs w:val="16"/>
                <w14:ligatures w14:val="none"/>
              </w:rPr>
              <w:t xml:space="preserve">                   (ՀՀ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7A42C40"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Նվազագույն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գնային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հավելման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չափը</w:t>
            </w:r>
            <w:proofErr w:type="spellEnd"/>
          </w:p>
          <w:p w14:paraId="4042453A"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2599" w:type="dxa"/>
            <w:tcBorders>
              <w:top w:val="single" w:sz="4" w:space="0" w:color="auto"/>
              <w:left w:val="single" w:sz="4" w:space="0" w:color="auto"/>
              <w:bottom w:val="single" w:sz="4" w:space="0" w:color="auto"/>
              <w:right w:val="single" w:sz="4" w:space="0" w:color="auto"/>
            </w:tcBorders>
            <w:vAlign w:val="center"/>
            <w:hideMark/>
          </w:tcPr>
          <w:p w14:paraId="4966A1D4"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Գույքի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արժեքի</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որոշման</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համար</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նախատեսված</w:t>
            </w:r>
            <w:proofErr w:type="spellEnd"/>
            <w:r>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գումարը</w:t>
            </w:r>
            <w:proofErr w:type="spellEnd"/>
            <w:r>
              <w:rPr>
                <w:rFonts w:ascii="GHEA Grapalat" w:eastAsia="Times New Roman" w:hAnsi="GHEA Grapalat" w:cs="Calibri"/>
                <w:b/>
                <w:bCs/>
                <w:kern w:val="0"/>
                <w:sz w:val="16"/>
                <w:szCs w:val="16"/>
                <w14:ligatures w14:val="none"/>
              </w:rPr>
              <w:t xml:space="preserve"> </w:t>
            </w:r>
            <w:r>
              <w:rPr>
                <w:rFonts w:ascii="GHEA Grapalat" w:eastAsia="Times New Roman" w:hAnsi="GHEA Grapalat" w:cs="Calibri"/>
                <w:b/>
                <w:bCs/>
                <w:kern w:val="0"/>
                <w:sz w:val="16"/>
                <w:szCs w:val="16"/>
                <w14:ligatures w14:val="none"/>
              </w:rPr>
              <w:br/>
              <w:t xml:space="preserve">(ՀՀ </w:t>
            </w:r>
            <w:proofErr w:type="spellStart"/>
            <w:r>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r>
      <w:tr w:rsidR="0039331D" w14:paraId="58B7DA46"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2011A92E" w14:textId="77777777" w:rsidR="0039331D" w:rsidRDefault="0039331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60940F2B" w14:textId="2EED845C" w:rsidR="0039331D" w:rsidRDefault="007E7605">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r w:rsidR="004E3F5E">
              <w:rPr>
                <w:rFonts w:ascii="GHEA Grapalat" w:eastAsia="Times New Roman" w:hAnsi="GHEA Grapalat" w:cs="Calibri"/>
                <w:kern w:val="0"/>
                <w:sz w:val="16"/>
                <w:szCs w:val="16"/>
                <w:lang w:val="hy-AM"/>
                <w14:ligatures w14:val="none"/>
              </w:rPr>
              <w:t>162841</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6D893" w14:textId="77777777" w:rsidR="0039331D" w:rsidRDefault="0039331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67F496F" w14:textId="73667054" w:rsidR="0039331D" w:rsidRDefault="0039331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Դավթաշեն, Դավթաշեն 2-րդ թաղամաս 13/5</w:t>
            </w:r>
            <w:r w:rsidR="008B7A03">
              <w:rPr>
                <w:rFonts w:ascii="GHEA Grapalat" w:eastAsia="Times New Roman" w:hAnsi="GHEA Grapalat" w:cs="Calibri"/>
                <w:kern w:val="0"/>
                <w:sz w:val="16"/>
                <w:szCs w:val="16"/>
                <w:lang w:val="hy-AM"/>
                <w14:ligatures w14:val="none"/>
              </w:rPr>
              <w:t>8</w:t>
            </w:r>
            <w:r>
              <w:rPr>
                <w:rFonts w:ascii="GHEA Grapalat" w:eastAsia="Times New Roman" w:hAnsi="GHEA Grapalat" w:cs="Calibri"/>
                <w:kern w:val="0"/>
                <w:sz w:val="16"/>
                <w:szCs w:val="16"/>
                <w:lang w:val="hy-AM"/>
                <w14:ligatures w14:val="none"/>
              </w:rPr>
              <w:t xml:space="preserve"> (Վկայական N19112025-01-027</w:t>
            </w:r>
            <w:r w:rsidR="008B7A03">
              <w:rPr>
                <w:rFonts w:ascii="GHEA Grapalat" w:eastAsia="Times New Roman" w:hAnsi="GHEA Grapalat" w:cs="Calibri"/>
                <w:kern w:val="0"/>
                <w:sz w:val="16"/>
                <w:szCs w:val="16"/>
                <w:lang w:val="hy-AM"/>
                <w14:ligatures w14:val="none"/>
              </w:rPr>
              <w:t>9</w:t>
            </w:r>
            <w:r>
              <w:rPr>
                <w:rFonts w:ascii="GHEA Grapalat" w:eastAsia="Times New Roman" w:hAnsi="GHEA Grapalat" w:cs="Calibri"/>
                <w:kern w:val="0"/>
                <w:sz w:val="16"/>
                <w:szCs w:val="16"/>
                <w:lang w:val="hy-AM"/>
                <w14:ligatures w14:val="none"/>
              </w:rPr>
              <w:t>)</w:t>
            </w:r>
          </w:p>
        </w:tc>
        <w:tc>
          <w:tcPr>
            <w:tcW w:w="950" w:type="dxa"/>
            <w:tcBorders>
              <w:top w:val="single" w:sz="4" w:space="0" w:color="auto"/>
              <w:left w:val="single" w:sz="4" w:space="0" w:color="auto"/>
              <w:bottom w:val="single" w:sz="4" w:space="0" w:color="auto"/>
              <w:right w:val="single" w:sz="4" w:space="0" w:color="auto"/>
            </w:tcBorders>
            <w:vAlign w:val="center"/>
            <w:hideMark/>
          </w:tcPr>
          <w:p w14:paraId="7C30EC7B" w14:textId="77777777" w:rsidR="0039331D" w:rsidRDefault="0039331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BED1D9F" w14:textId="547E77AD" w:rsidR="0039331D" w:rsidRDefault="0039331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r w:rsidR="008B7A03">
              <w:rPr>
                <w:rFonts w:ascii="GHEA Grapalat" w:eastAsia="Times New Roman" w:hAnsi="GHEA Grapalat" w:cs="Calibri"/>
                <w:kern w:val="0"/>
                <w:sz w:val="16"/>
                <w:szCs w:val="16"/>
                <w:lang w:val="hy-AM"/>
                <w14:ligatures w14:val="none"/>
              </w:rPr>
              <w:t>0615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964F2D" w14:textId="171D9386" w:rsidR="0039331D" w:rsidRDefault="007650F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49.953.000</w:t>
            </w:r>
          </w:p>
        </w:tc>
        <w:tc>
          <w:tcPr>
            <w:tcW w:w="1380" w:type="dxa"/>
            <w:tcBorders>
              <w:top w:val="single" w:sz="4" w:space="0" w:color="auto"/>
              <w:left w:val="single" w:sz="4" w:space="0" w:color="auto"/>
              <w:bottom w:val="single" w:sz="4" w:space="0" w:color="auto"/>
              <w:right w:val="single" w:sz="4" w:space="0" w:color="auto"/>
            </w:tcBorders>
          </w:tcPr>
          <w:p w14:paraId="6B685945" w14:textId="77777777" w:rsidR="0039331D" w:rsidRDefault="0039331D">
            <w:pPr>
              <w:spacing w:after="0" w:line="240" w:lineRule="auto"/>
              <w:jc w:val="center"/>
              <w:rPr>
                <w:rFonts w:ascii="GHEA Grapalat" w:eastAsia="Times New Roman" w:hAnsi="GHEA Grapalat" w:cs="Calibri"/>
                <w:kern w:val="0"/>
                <w:sz w:val="16"/>
                <w:szCs w:val="16"/>
                <w:lang w:val="hy-AM"/>
                <w14:ligatures w14:val="none"/>
              </w:rPr>
            </w:pPr>
          </w:p>
          <w:p w14:paraId="1D35A9CC" w14:textId="77777777" w:rsidR="0039331D" w:rsidRDefault="0039331D">
            <w:pPr>
              <w:spacing w:after="0" w:line="240" w:lineRule="auto"/>
              <w:jc w:val="center"/>
              <w:rPr>
                <w:rFonts w:ascii="GHEA Grapalat" w:eastAsia="Times New Roman" w:hAnsi="GHEA Grapalat" w:cs="Calibri"/>
                <w:kern w:val="0"/>
                <w:sz w:val="16"/>
                <w:szCs w:val="16"/>
                <w:lang w:val="hy-AM"/>
                <w14:ligatures w14:val="none"/>
              </w:rPr>
            </w:pPr>
          </w:p>
          <w:p w14:paraId="2EBFC928" w14:textId="77777777" w:rsidR="0039331D" w:rsidRDefault="0039331D">
            <w:pPr>
              <w:spacing w:after="0" w:line="240" w:lineRule="auto"/>
              <w:jc w:val="center"/>
              <w:rPr>
                <w:rFonts w:ascii="GHEA Grapalat" w:eastAsia="Times New Roman" w:hAnsi="GHEA Grapalat" w:cs="Calibri"/>
                <w:kern w:val="0"/>
                <w:sz w:val="16"/>
                <w:szCs w:val="16"/>
                <w:lang w:val="hy-AM"/>
                <w14:ligatures w14:val="none"/>
              </w:rPr>
            </w:pPr>
          </w:p>
          <w:p w14:paraId="0E94D967" w14:textId="77777777" w:rsidR="0039331D" w:rsidRDefault="0039331D">
            <w:pPr>
              <w:spacing w:after="0" w:line="240" w:lineRule="auto"/>
              <w:jc w:val="center"/>
              <w:rPr>
                <w:rFonts w:ascii="GHEA Grapalat" w:eastAsia="Times New Roman" w:hAnsi="GHEA Grapalat" w:cs="Calibri"/>
                <w:kern w:val="0"/>
                <w:sz w:val="16"/>
                <w:szCs w:val="16"/>
                <w:lang w:val="hy-AM"/>
                <w14:ligatures w14:val="none"/>
              </w:rPr>
            </w:pPr>
          </w:p>
          <w:p w14:paraId="7F64FE09" w14:textId="77777777" w:rsidR="0039331D" w:rsidRDefault="0039331D">
            <w:pPr>
              <w:spacing w:after="0" w:line="240" w:lineRule="auto"/>
              <w:jc w:val="center"/>
              <w:rPr>
                <w:rFonts w:ascii="GHEA Grapalat" w:eastAsia="Times New Roman" w:hAnsi="GHEA Grapalat" w:cs="Calibri"/>
                <w:kern w:val="0"/>
                <w:sz w:val="4"/>
                <w:szCs w:val="4"/>
                <w:lang w:val="hy-AM"/>
                <w14:ligatures w14:val="none"/>
              </w:rPr>
            </w:pPr>
          </w:p>
          <w:p w14:paraId="60729342" w14:textId="12047844" w:rsidR="0039331D" w:rsidRDefault="007650F5">
            <w:pPr>
              <w:spacing w:after="0" w:line="240" w:lineRule="auto"/>
              <w:jc w:val="center"/>
              <w:rPr>
                <w:rFonts w:ascii="GHEA Grapalat" w:eastAsia="Times New Roman" w:hAnsi="GHEA Grapalat" w:cs="Calibri"/>
                <w:kern w:val="0"/>
                <w:sz w:val="16"/>
                <w:szCs w:val="16"/>
                <w:lang w:val="hy-AM"/>
                <w14:ligatures w14:val="none"/>
              </w:rPr>
            </w:pPr>
            <w:r w:rsidRPr="007650F5">
              <w:rPr>
                <w:rFonts w:ascii="GHEA Grapalat" w:eastAsia="Times New Roman" w:hAnsi="GHEA Grapalat" w:cs="Calibri"/>
                <w:kern w:val="0"/>
                <w:sz w:val="16"/>
                <w:szCs w:val="16"/>
                <w:lang w:val="hy-AM"/>
                <w14:ligatures w14:val="none"/>
              </w:rPr>
              <w:t>15</w:t>
            </w:r>
            <w:r>
              <w:rPr>
                <w:rFonts w:ascii="GHEA Grapalat" w:eastAsia="Times New Roman" w:hAnsi="GHEA Grapalat" w:cs="Calibri"/>
                <w:kern w:val="0"/>
                <w:sz w:val="16"/>
                <w:szCs w:val="16"/>
                <w:lang w:val="hy-AM"/>
                <w14:ligatures w14:val="none"/>
              </w:rPr>
              <w:t>.</w:t>
            </w:r>
            <w:r w:rsidRPr="007650F5">
              <w:rPr>
                <w:rFonts w:ascii="GHEA Grapalat" w:eastAsia="Times New Roman" w:hAnsi="GHEA Grapalat" w:cs="Calibri"/>
                <w:kern w:val="0"/>
                <w:sz w:val="16"/>
                <w:szCs w:val="16"/>
                <w:lang w:val="hy-AM"/>
                <w14:ligatures w14:val="none"/>
              </w:rPr>
              <w:t>306</w:t>
            </w:r>
            <w:r>
              <w:rPr>
                <w:rFonts w:ascii="GHEA Grapalat" w:eastAsia="Times New Roman" w:hAnsi="GHEA Grapalat" w:cs="Calibri"/>
                <w:kern w:val="0"/>
                <w:sz w:val="16"/>
                <w:szCs w:val="16"/>
                <w:lang w:val="hy-AM"/>
                <w14:ligatures w14:val="none"/>
              </w:rPr>
              <w:t>.</w:t>
            </w:r>
            <w:r w:rsidRPr="007650F5">
              <w:rPr>
                <w:rFonts w:ascii="GHEA Grapalat" w:eastAsia="Times New Roman" w:hAnsi="GHEA Grapalat" w:cs="Calibri"/>
                <w:kern w:val="0"/>
                <w:sz w:val="16"/>
                <w:szCs w:val="16"/>
                <w:lang w:val="hy-AM"/>
                <w14:ligatures w14:val="none"/>
              </w:rPr>
              <w:t>735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6882BB6" w14:textId="52AB589D" w:rsidR="0039331D" w:rsidRDefault="007650F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49.953.000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1ABB3" w14:textId="6C2B20CD" w:rsidR="0039331D" w:rsidRDefault="007650F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9.990.600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824CFEA" w14:textId="12005CC5" w:rsidR="0039331D" w:rsidRDefault="007650F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499.530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47490E56" w14:textId="77777777" w:rsidR="0039331D" w:rsidRDefault="0039331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39331D" w14:paraId="6199D679"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203D91E3" w14:textId="77777777" w:rsidR="0039331D" w:rsidRDefault="0039331D">
            <w:pPr>
              <w:jc w:val="center"/>
              <w:rPr>
                <w:rFonts w:ascii="GHEA Grapalat" w:eastAsia="Times New Roman" w:hAnsi="GHEA Grapalat" w:cs="Calibri"/>
                <w:kern w:val="0"/>
                <w:sz w:val="2"/>
                <w:szCs w:val="2"/>
                <w:lang w:val="hy-AM"/>
                <w14:ligatures w14:val="none"/>
              </w:rPr>
            </w:pPr>
          </w:p>
          <w:p w14:paraId="75127EDD" w14:textId="77777777" w:rsidR="0039331D" w:rsidRDefault="0039331D">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65C5D944" w14:textId="77777777" w:rsidR="0039331D" w:rsidRDefault="0039331D" w:rsidP="0039331D">
      <w:pPr>
        <w:rPr>
          <w:rFonts w:ascii="GHEA Grapalat" w:hAnsi="GHEA Grapalat"/>
          <w:lang w:val="hy-AM"/>
        </w:rPr>
      </w:pPr>
    </w:p>
    <w:p w14:paraId="722CE276"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3EF8C420"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888D1D2"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63E64917"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EF576" w14:textId="77777777" w:rsidR="0039331D" w:rsidRDefault="0039331D" w:rsidP="0039331D">
      <w:pPr>
        <w:jc w:val="both"/>
        <w:rPr>
          <w:rFonts w:ascii="GHEA Grapalat" w:hAnsi="GHEA Grapalat"/>
          <w:sz w:val="16"/>
          <w:szCs w:val="16"/>
          <w:lang w:val="hy-AM"/>
        </w:rPr>
      </w:pPr>
      <w:bookmarkStart w:id="3"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4B6B7E3E" w14:textId="77777777" w:rsidR="0039331D" w:rsidRDefault="0039331D" w:rsidP="0039331D">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5D6EA36" w14:textId="77777777" w:rsidR="0039331D" w:rsidRDefault="0039331D" w:rsidP="0039331D">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0E403B7" w14:textId="77777777" w:rsidR="0039331D" w:rsidRDefault="0039331D" w:rsidP="0039331D">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566F651C"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0A86D704" w14:textId="77777777" w:rsidR="0039331D" w:rsidRDefault="0039331D" w:rsidP="0039331D">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1F360E2" w14:textId="77777777" w:rsidR="0039331D" w:rsidRDefault="0039331D" w:rsidP="0039331D">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0D8B34B" w14:textId="77777777" w:rsidR="0039331D" w:rsidRDefault="0039331D" w:rsidP="0039331D">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462FB05" w14:textId="175F09A6"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w:t>
      </w:r>
      <w:r w:rsidR="007650F5">
        <w:rPr>
          <w:rFonts w:ascii="GHEA Grapalat" w:hAnsi="GHEA Grapalat"/>
          <w:b/>
          <w:bCs/>
          <w:color w:val="000000"/>
          <w:sz w:val="16"/>
          <w:szCs w:val="16"/>
          <w:lang w:val="hy-AM"/>
        </w:rPr>
        <w:t>2</w:t>
      </w:r>
      <w:r>
        <w:rPr>
          <w:rFonts w:ascii="GHEA Grapalat" w:hAnsi="GHEA Grapalat"/>
          <w:b/>
          <w:bCs/>
          <w:color w:val="000000"/>
          <w:sz w:val="16"/>
          <w:szCs w:val="16"/>
          <w:lang w:val="hy-AM"/>
        </w:rPr>
        <w:t>.</w:t>
      </w:r>
      <w:r w:rsidR="007650F5">
        <w:rPr>
          <w:rFonts w:ascii="GHEA Grapalat" w:hAnsi="GHEA Grapalat"/>
          <w:b/>
          <w:bCs/>
          <w:color w:val="000000"/>
          <w:sz w:val="16"/>
          <w:szCs w:val="16"/>
          <w:lang w:val="hy-AM"/>
        </w:rPr>
        <w:t>5</w:t>
      </w:r>
      <w:r>
        <w:rPr>
          <w:rFonts w:ascii="GHEA Grapalat" w:hAnsi="GHEA Grapalat"/>
          <w:b/>
          <w:bCs/>
          <w:color w:val="000000"/>
          <w:sz w:val="16"/>
          <w:szCs w:val="16"/>
          <w:lang w:val="hy-AM"/>
        </w:rPr>
        <w:t>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5444C030" w14:textId="77777777" w:rsidR="0039331D" w:rsidRDefault="0039331D" w:rsidP="0039331D">
      <w:pPr>
        <w:jc w:val="both"/>
        <w:rPr>
          <w:rFonts w:ascii="GHEA Grapalat" w:hAnsi="GHEA Grapalat"/>
          <w:b/>
          <w:bCs/>
          <w:i/>
          <w:iCs/>
          <w:sz w:val="16"/>
          <w:szCs w:val="16"/>
          <w:lang w:val="hy-AM"/>
        </w:rPr>
      </w:pPr>
    </w:p>
    <w:p w14:paraId="6C8DD551"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83D6323"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10FFF9"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5538A728"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7971901B"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4B24F33"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79526E1"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00146ED"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C0ACCFC"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2566C60D"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72C8A6C7"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6B31A21"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6FFE24F3"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03DC6AA1"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39F348C7"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53BCD2A"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3A9A0E"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3D34BDBD"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2B5FCD69"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557EF24"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697E022E" w14:textId="77777777" w:rsidR="0039331D" w:rsidRDefault="0039331D" w:rsidP="0039331D">
      <w:pPr>
        <w:jc w:val="both"/>
        <w:rPr>
          <w:rFonts w:ascii="GHEA Grapalat" w:hAnsi="GHEA Grapalat"/>
          <w:sz w:val="20"/>
          <w:szCs w:val="20"/>
          <w:lang w:val="hy-AM"/>
        </w:rPr>
      </w:pPr>
    </w:p>
    <w:p w14:paraId="22269134" w14:textId="77777777" w:rsidR="0039331D" w:rsidRDefault="0039331D" w:rsidP="0039331D">
      <w:pPr>
        <w:rPr>
          <w:lang w:val="hy-AM"/>
        </w:rPr>
      </w:pPr>
    </w:p>
    <w:p w14:paraId="3C9D4059" w14:textId="77777777" w:rsidR="0039331D" w:rsidRDefault="0039331D" w:rsidP="0039331D">
      <w:pPr>
        <w:rPr>
          <w:lang w:val="hy-AM"/>
        </w:rPr>
      </w:pPr>
    </w:p>
    <w:p w14:paraId="77BA629B" w14:textId="77777777" w:rsidR="0039331D" w:rsidRDefault="0039331D" w:rsidP="0039331D">
      <w:pPr>
        <w:rPr>
          <w:lang w:val="hy-AM"/>
        </w:rPr>
      </w:pPr>
    </w:p>
    <w:p w14:paraId="1CAD5CCA" w14:textId="77777777" w:rsidR="00345EC7" w:rsidRPr="0039331D" w:rsidRDefault="00345EC7">
      <w:pPr>
        <w:rPr>
          <w:lang w:val="hy-AM"/>
        </w:rPr>
      </w:pPr>
    </w:p>
    <w:sectPr w:rsidR="00345EC7" w:rsidRPr="0039331D" w:rsidSect="003933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31D"/>
    <w:rsid w:val="00021AC4"/>
    <w:rsid w:val="00293550"/>
    <w:rsid w:val="002C7865"/>
    <w:rsid w:val="00345EC7"/>
    <w:rsid w:val="0039331D"/>
    <w:rsid w:val="00471982"/>
    <w:rsid w:val="004E3F5E"/>
    <w:rsid w:val="007650F5"/>
    <w:rsid w:val="007E7605"/>
    <w:rsid w:val="008B7A03"/>
    <w:rsid w:val="00F6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5807"/>
  <w15:chartTrackingRefBased/>
  <w15:docId w15:val="{BEC32680-5529-4121-904B-74D875B1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31D"/>
    <w:pPr>
      <w:spacing w:line="254" w:lineRule="auto"/>
    </w:pPr>
    <w:rPr>
      <w:rFonts w:asciiTheme="minorHAnsi" w:hAnsiTheme="minorHAnsi"/>
    </w:rPr>
  </w:style>
  <w:style w:type="paragraph" w:styleId="Heading1">
    <w:name w:val="heading 1"/>
    <w:basedOn w:val="Normal"/>
    <w:next w:val="Normal"/>
    <w:link w:val="Heading1Char"/>
    <w:uiPriority w:val="9"/>
    <w:qFormat/>
    <w:rsid w:val="0039331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31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31D"/>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31D"/>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31D"/>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31D"/>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31D"/>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31D"/>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31D"/>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3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3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33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33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3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3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3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1D"/>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3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31D"/>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39331D"/>
    <w:rPr>
      <w:i/>
      <w:iCs/>
      <w:color w:val="404040" w:themeColor="text1" w:themeTint="BF"/>
    </w:rPr>
  </w:style>
  <w:style w:type="paragraph" w:styleId="ListParagraph">
    <w:name w:val="List Paragraph"/>
    <w:basedOn w:val="Normal"/>
    <w:uiPriority w:val="34"/>
    <w:qFormat/>
    <w:rsid w:val="0039331D"/>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39331D"/>
    <w:rPr>
      <w:i/>
      <w:iCs/>
      <w:color w:val="2F5496" w:themeColor="accent1" w:themeShade="BF"/>
    </w:rPr>
  </w:style>
  <w:style w:type="paragraph" w:styleId="IntenseQuote">
    <w:name w:val="Intense Quote"/>
    <w:basedOn w:val="Normal"/>
    <w:next w:val="Normal"/>
    <w:link w:val="IntenseQuoteChar"/>
    <w:uiPriority w:val="30"/>
    <w:qFormat/>
    <w:rsid w:val="003933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39331D"/>
    <w:rPr>
      <w:i/>
      <w:iCs/>
      <w:color w:val="2F5496" w:themeColor="accent1" w:themeShade="BF"/>
    </w:rPr>
  </w:style>
  <w:style w:type="character" w:styleId="IntenseReference">
    <w:name w:val="Intense Reference"/>
    <w:basedOn w:val="DefaultParagraphFont"/>
    <w:uiPriority w:val="32"/>
    <w:qFormat/>
    <w:rsid w:val="0039331D"/>
    <w:rPr>
      <w:b/>
      <w:bCs/>
      <w:smallCaps/>
      <w:color w:val="2F5496" w:themeColor="accent1" w:themeShade="BF"/>
      <w:spacing w:val="5"/>
    </w:rPr>
  </w:style>
  <w:style w:type="character" w:styleId="Hyperlink">
    <w:name w:val="Hyperlink"/>
    <w:basedOn w:val="DefaultParagraphFont"/>
    <w:uiPriority w:val="99"/>
    <w:semiHidden/>
    <w:unhideWhenUsed/>
    <w:rsid w:val="00393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Suren Geghamyan</cp:lastModifiedBy>
  <cp:revision>5</cp:revision>
  <dcterms:created xsi:type="dcterms:W3CDTF">2026-07-08T11:48:00Z</dcterms:created>
  <dcterms:modified xsi:type="dcterms:W3CDTF">2026-07-09T13:19:00Z</dcterms:modified>
</cp:coreProperties>
</file>