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8996" w14:textId="77777777" w:rsidR="004914FE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537D0D0B" w14:textId="77777777" w:rsidR="004914FE" w:rsidRPr="006D0FCC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9105B8C" w14:textId="32E35AB7" w:rsidR="004914FE" w:rsidRPr="009309C5" w:rsidRDefault="00427D3C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«ԵՐԵՎԱՆԻ ԱՂԱՍԻ ԽԱՆՋՅԱՆԻ ԱՆՎԱՆ Հ. 53 ՀԻՄՆԱԿԱՆ ԴՊՐՈՑ»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  <w:r w:rsidR="001634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ՎԱՐՉԱՏՆՏԵՍԱԿԱՆ ՄԱՍԻ ՀԱՄԱԿԱՐԳՈՂԻ ԹԱՓՈՒՐ ՏԵՂ</w:t>
      </w:r>
      <w:r w:rsidR="00953A6E">
        <w:rPr>
          <w:rFonts w:ascii="GHEA Grapalat" w:hAnsi="GHEA Grapalat"/>
          <w:b/>
          <w:sz w:val="24"/>
          <w:szCs w:val="24"/>
          <w:lang w:val="hy-AM"/>
        </w:rPr>
        <w:t>Ն ԶԲԱՂԵՑՆԵԼՈՒ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</w:p>
    <w:p w14:paraId="7394C114" w14:textId="77777777" w:rsidR="004914FE" w:rsidRPr="00F8070A" w:rsidRDefault="004914FE" w:rsidP="00FC5A8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8070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CC01773" w14:textId="1E7D1D3F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2023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Pr="00FC5A8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N 259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հաստատված՝ պետական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հանրակրթական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ուսումնական հաստատության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նշանակման կարգի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112E1" w:rsidRPr="00E27DAC"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="009309C5" w:rsidRPr="00E27DAC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կետ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ի համաձայն</w:t>
      </w:r>
      <w:r w:rsidRP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427D3C" w:rsidRPr="00427D3C">
        <w:rPr>
          <w:rFonts w:ascii="GHEA Grapalat" w:hAnsi="GHEA Grapalat"/>
          <w:b/>
          <w:sz w:val="24"/>
          <w:szCs w:val="24"/>
          <w:lang w:val="hy-AM"/>
        </w:rPr>
        <w:t>«Երևանի Աղասի Խանջյանի անվան հ. 53 հիմնական դպրոց»</w:t>
      </w:r>
      <w:r w:rsidR="00427D3C">
        <w:rPr>
          <w:rFonts w:ascii="GHEA Grapalat" w:hAnsi="GHEA Grapalat"/>
          <w:sz w:val="24"/>
          <w:szCs w:val="24"/>
          <w:lang w:val="hy-AM"/>
        </w:rPr>
        <w:t xml:space="preserve">  </w:t>
      </w:r>
      <w:r w:rsidR="00427D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ՊՈԱԿ-ի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պաշտոնի թափուր տեղ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ընդունվում են հայտեր: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061EE" w14:textId="1AA73E8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</w:t>
      </w:r>
      <w:r w:rsid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 մասի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համակարգողի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թափուր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պաշտոնն </w:t>
      </w:r>
      <w:r w:rsid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զբաղեցնելու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համար հայտ ներկայացնելու պարտադիր պայմաններն են՝</w:t>
      </w:r>
    </w:p>
    <w:p w14:paraId="06C9C8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14:paraId="061A8C5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բարձրագույն կրթությունը:</w:t>
      </w:r>
    </w:p>
    <w:p w14:paraId="438776F2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2. Թափուր տեղը համալրելու համար հավակնորդը ներկայացնում է`</w:t>
      </w:r>
    </w:p>
    <w:p w14:paraId="3EEAED5E" w14:textId="6BBC171A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դիմում`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0ED0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-ին համապատասխան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5A1059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1D614967" w14:textId="0BA5B806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3) բարձրագույն կրթությունը հավաստող փաստաթուղթ (դիպլոմ).</w:t>
      </w:r>
    </w:p>
    <w:p w14:paraId="3849C770" w14:textId="74F6F11D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«Հանրակրթության մասին» օրենքի 12-րդ հոդվածի 18-րդ մասի պահանջներին համապատասխան՝ աշխատանքային ստաժը հավաստող փաստաթուղթ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74F7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</w:t>
      </w:r>
      <w:r w:rsidR="00FC5A88" w:rsidRP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(ձև՝ N 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F4494A4" w14:textId="3A3706E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էլեկտրոնային եղանակով ներկայացնելու դեպքում </w:t>
      </w:r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hyperlink r:id="rId5" w:history="1">
        <w:r w:rsidR="00C3325C" w:rsidRPr="005157B3">
          <w:rPr>
            <w:rStyle w:val="Hyperlink"/>
            <w:rFonts w:ascii="GHEA Grapalat" w:hAnsi="GHEA Grapalat"/>
            <w:lang w:val="hy-AM"/>
          </w:rPr>
          <w:t>dprots@yerevan.am</w:t>
        </w:r>
      </w:hyperlink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 ներկայացնել հարցազրույցի օրը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4A5BD9F" w14:textId="615E8281" w:rsidR="004914FE" w:rsidRPr="009309C5" w:rsidRDefault="004914FE" w:rsidP="005343D9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Փաստաթղթերն ընդունվում են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Երևանի քաղաքապետարանի աշխատակազմի 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մարդկային ռեսուրսների կառավարման վարչության հ. 212 աշխատասենյակում (հասցեն՝ Արգիշտիի 1, հեռախոս (011 514</w:t>
      </w:r>
      <w:r w:rsidR="00991C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429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29)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</w:t>
      </w:r>
      <w:r w:rsidR="009112E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</w:t>
      </w:r>
      <w:r w:rsidR="00FC5A88"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564B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մայիսի 27</w:t>
      </w:r>
      <w:r w:rsidR="00FC5A88"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-ից մինչև </w:t>
      </w:r>
      <w:r w:rsidR="00B564B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հունիսի 17</w:t>
      </w:r>
      <w:r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-ը ներառյալ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ամեն օր՝ ժամը </w:t>
      </w:r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>10:00-ից մինչև ժամը 17:00-ն</w:t>
      </w:r>
      <w:r w:rsidR="00AA78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A781F" w:rsidRPr="003D5B1D">
        <w:rPr>
          <w:rFonts w:ascii="GHEA Grapalat" w:hAnsi="GHEA Grapalat"/>
          <w:bCs/>
          <w:sz w:val="24"/>
          <w:szCs w:val="24"/>
          <w:lang w:val="hy-AM"/>
        </w:rPr>
        <w:t>(ընդմիջում 13:00-14:00)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>, բացի հանգստյան (շաբաթ, կիրակի) և օրենքով սահմանված ոչ աշխատանքային` տոնական և հիշատակի օրերից:</w:t>
      </w:r>
    </w:p>
    <w:p w14:paraId="42468E3F" w14:textId="77777777" w:rsidR="003C2B3B" w:rsidRPr="00FC5A88" w:rsidRDefault="003C2B3B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CBE287" w14:textId="77777777" w:rsidR="00AB4B75" w:rsidRPr="00FC5A88" w:rsidRDefault="00AB4B75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B75" w:rsidRPr="00FC5A88" w:rsidSect="00053444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3D"/>
    <w:rsid w:val="00033C34"/>
    <w:rsid w:val="00053444"/>
    <w:rsid w:val="00054D23"/>
    <w:rsid w:val="000D64AB"/>
    <w:rsid w:val="001427EE"/>
    <w:rsid w:val="001634C5"/>
    <w:rsid w:val="00176A8E"/>
    <w:rsid w:val="0019176D"/>
    <w:rsid w:val="0029471A"/>
    <w:rsid w:val="00360390"/>
    <w:rsid w:val="003915AB"/>
    <w:rsid w:val="003C2B3B"/>
    <w:rsid w:val="003E463D"/>
    <w:rsid w:val="003F1CBC"/>
    <w:rsid w:val="00427D3C"/>
    <w:rsid w:val="004602B0"/>
    <w:rsid w:val="004914FE"/>
    <w:rsid w:val="005343D9"/>
    <w:rsid w:val="005457EA"/>
    <w:rsid w:val="005E5804"/>
    <w:rsid w:val="00623089"/>
    <w:rsid w:val="006A1D52"/>
    <w:rsid w:val="006C1010"/>
    <w:rsid w:val="006C3FE2"/>
    <w:rsid w:val="0075417E"/>
    <w:rsid w:val="00786866"/>
    <w:rsid w:val="00810ED0"/>
    <w:rsid w:val="00825316"/>
    <w:rsid w:val="008C72B9"/>
    <w:rsid w:val="009112E1"/>
    <w:rsid w:val="009309C5"/>
    <w:rsid w:val="00953A6E"/>
    <w:rsid w:val="00991CF5"/>
    <w:rsid w:val="009F2949"/>
    <w:rsid w:val="00A15451"/>
    <w:rsid w:val="00AA781F"/>
    <w:rsid w:val="00AB4B75"/>
    <w:rsid w:val="00AD4FA7"/>
    <w:rsid w:val="00B564B2"/>
    <w:rsid w:val="00B666EF"/>
    <w:rsid w:val="00B67426"/>
    <w:rsid w:val="00C3325C"/>
    <w:rsid w:val="00CA5035"/>
    <w:rsid w:val="00D42E09"/>
    <w:rsid w:val="00D43C18"/>
    <w:rsid w:val="00E27DAC"/>
    <w:rsid w:val="00E606A4"/>
    <w:rsid w:val="00EF0305"/>
    <w:rsid w:val="00F8070A"/>
    <w:rsid w:val="00FC5A88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3E4A"/>
  <w15:chartTrackingRefBased/>
  <w15:docId w15:val="{5DFE76CF-F716-4B45-88A9-DE6737C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FE"/>
    <w:rPr>
      <w:b/>
      <w:bCs/>
    </w:rPr>
  </w:style>
  <w:style w:type="character" w:styleId="Emphasis">
    <w:name w:val="Emphasis"/>
    <w:basedOn w:val="DefaultParagraphFont"/>
    <w:uiPriority w:val="20"/>
    <w:qFormat/>
    <w:rsid w:val="004914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A975-8FBE-4AE7-A8C5-8B668DC7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48</cp:revision>
  <cp:lastPrinted>2024-03-13T12:45:00Z</cp:lastPrinted>
  <dcterms:created xsi:type="dcterms:W3CDTF">2023-07-04T10:49:00Z</dcterms:created>
  <dcterms:modified xsi:type="dcterms:W3CDTF">2024-05-23T12:08:00Z</dcterms:modified>
</cp:coreProperties>
</file>