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/Գիրք նվիրելու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/Կանանց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/Ցեղասպանության զոհերի հիշատակի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/Աշխատավորի օր/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397.92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4.0695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413.72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2025.02.11.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«ԵՔ-ԷԱՃԾՁԲ-25/35»*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«ԵՔ-ԷԱՃԾՁԲ-25/35»*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/Գիրք նվիրելու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 ընկերությունը  վարչական շրջանի գրադարանում  Թումանյանական օրերի շրջանակում կազմակերպվող գրական միջոցառումների համար պետք է ապահովի հանդիպումներ մանկագիրների հետ  /առնվազն 5 օր - 5 մանկագիր/ և  պետք է  ձեռք բերի ու տրամադրի Թումանյանական ստեղծագործությունների կամ այլ գրողների գրքեր /առնվազն 200 կտոր/   միջոցառմանը մասնակից դպրոցահասակ երեխաներին նվիրելու համար, ինչպես նաև ընթերցողների պահանջներին համապատասխան գրքեր /առնվազն 10 կտոր/    գրադարանին նվիրելու համար /գրքերի ցանկը համապատասխանացնել պատվիրատուի հետ/:  Պետք է  նաև կազմակերպի «Գիտունիկ» կերպարի միջոցով  վարչական շրջանի տարածքում գրքերի նվիրում բնակիչներին: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/Կանանց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 ընկերությունը     տոնին համահունչ կերպարների  միջոցով և երաժիշտների ուղեկցությամբ  պետք է կազմակերպի թվով 600 հատ  ծաղիկների՝ /80-90սմ-ոց վարդեր- ուղիղ և հաստ պոչերով, մեծ գլուխներով /մոտ 6սմ տրամագծով, մոտ 10սմ երկարությամբ/,  փաթեթավորված փաթեթավորման համար նախատեսված թղթով, ամրացված ժապավենով, վրան փակցված թղթե բացիկ համապատասխան շնորհավորական մաղթանքով / նվիրում կանանց և աղջիկներին մարտի  8-ին վարչական շրջանի տարածքում  և  մարտի 10-ին վարչական շրջանում գործող կազմակերպություններում:
Մատուցվող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/Ցեղասպանության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 ընկերությունը  պետք է ապահովի 50 անձի տեղափոխումը  բարձրակարգ ավտոբոսով դեպի վարչական շրջանում տեղակայված Եղեռնի զոհերի հիշատակը հավերժացնող խաչքար և  Ծիծեռնակաբերդի հուշահամալիր և ետ վերադարձը: Ծաղկեդրման համար թվով 2 ծաղկեպսակների /պատրաստված կարմիր և սպիտակ բնական  մեխակներով՝  առնվազն 1մ տրամագծով/ և 250 հատ մոտ 80սմ-ոց,  ուղիղ,  հաստ պոչերով, մեծ գլուխներով /մոտ  6սմ տրամագծով, և մոտ  10սմ երկարությամբ/ վարդերի ձեռք բերում  և ապահովում հուշարձանների մոտ,  լուսանկարչի  ծառայությունների մատուցում:  
Հիշատակաի օրվան նվիրված միջոցառումը  պետք է կայանա 24.04.2025թվականին:
Ծառայությունները և փոփոխությունները համաձայնեցնել վարչական շրջանի ղեկավարի աշխատակազմի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/Աշխատավորի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 մատուցող ընկերությունը  վարչական շրջանում գործող  կազմակերպությունների աշխատակիցների համար պետք է կազմակերպի երաԺշտական ցերեկույթ / 3 երաժիշտի/  մասնակցությամբ / առնվազն 30 րոպե տևողությամբ/ վարչական շրջանի մարզամշակութային կենտրոնի դահլիճում (150մ2 ), պետք է ապահովի 6-8 կվտ հզորւթյամբ ձայնային տեխնիկա, հնչունային օպերատորի,  լուսանկարչի  ծառայությունների մատուցում  և  միջոցառմանը մասնակից թվով 20 աշխատակցի պարգևատրման համար պետք է տրամադրի թվով 20 շնորհակալագիր կամ պատվոգիր, թվով 20 նվերներ / թռչնատառերով  շարֆեր  առնվազն 90սմ*90սմ  չափսի, կտորը  արմանի շոլկ՝ մետաքսե, արծաթե հավաքածուներ /մատանի և ականջօղեր՝  բնական քարերով կամ առանց քար / հարգը 925, քաշը   10գր․ ոչ պակաս, զարդանախշերով   փայտե  ժամացույցներ /տրամագիծ մոտ 30 սմ/,  զարդանախշերով   փայտե գինու տակառներ /1 լիտր/ կամ համարժեքը նվեր քարտեր և 15-20  ծաղկեփնջեր /պատրաստված փնջային վարդերով, ալստրեոմերիայով, գիպսոֆիլայով, երիցուկով, լիմոնիումով:  Նվերների տեսքը և նվերի տեսակի քանակները  համաձայնեցնել պատվիրատուի հետ: 
Պետք է կազմակերպի   հյուրասիրություն- ֆուրշետ թվով 30 անձի համար- /տարբեր տեսակի կանեպեններ՝ մսային, բանջարեղենային, ձկնկիթով,  թթվի, ձիթապտղի և պանրի տեսականի, ռոլեր, արևելյան խմորեղեն, կոնֆետներ, չիր և ընդեղեն, մրգային ձևավորումներ, հյութեր, գինի, կոնյակ/- Ֆուրշետի կազմակերպումը և խմիչքի ընտրությունն ու քանակը համաձայնեցնել պատվիրատուի հետ: 
Տոնական միջոցառումը պետք է կայանա 01.05.2025թվականին։                
 Ծառայությունները և փոփոխությունները համաձայնեցնել վարչական շրջանի ղեկավարի աշխատակազմի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21-րդ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80-րդ օրացույցային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90-րդ օրացույցային օրը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/Գիրք նվիրելու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/Կանանց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/Ցեղասպանության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ծառայություններ /Աշխատավորի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