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43CD952"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D1D26">
        <w:rPr>
          <w:rFonts w:ascii="GHEA Grapalat" w:hAnsi="GHEA Grapalat"/>
          <w:i w:val="0"/>
          <w:sz w:val="24"/>
          <w:szCs w:val="24"/>
        </w:rPr>
        <w:t>СРОЧНЫЙ 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46F23A89"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6812BD">
        <w:rPr>
          <w:rFonts w:ascii="GHEA Grapalat" w:hAnsi="GHEA Grapalat"/>
          <w:i w:val="0"/>
          <w:sz w:val="24"/>
          <w:szCs w:val="24"/>
        </w:rPr>
        <w:t>от "</w:t>
      </w:r>
      <w:r w:rsidR="003F2B5B" w:rsidRPr="006812BD">
        <w:rPr>
          <w:rFonts w:ascii="GHEA Grapalat" w:hAnsi="GHEA Grapalat"/>
          <w:i w:val="0"/>
          <w:sz w:val="24"/>
          <w:szCs w:val="24"/>
          <w:lang w:val="hy-AM"/>
        </w:rPr>
        <w:t>01</w:t>
      </w:r>
      <w:r w:rsidRPr="006812BD">
        <w:rPr>
          <w:rFonts w:ascii="GHEA Grapalat" w:hAnsi="GHEA Grapalat"/>
          <w:i w:val="0"/>
          <w:sz w:val="24"/>
          <w:szCs w:val="24"/>
        </w:rPr>
        <w:t>" "</w:t>
      </w:r>
      <w:r w:rsidR="009920F7" w:rsidRPr="006812BD">
        <w:rPr>
          <w:rFonts w:ascii="GHEA Grapalat" w:hAnsi="GHEA Grapalat"/>
          <w:i w:val="0"/>
          <w:sz w:val="24"/>
          <w:szCs w:val="24"/>
          <w:lang w:val="hy-AM"/>
        </w:rPr>
        <w:t>0</w:t>
      </w:r>
      <w:r w:rsidR="003F2B5B" w:rsidRPr="006812BD">
        <w:rPr>
          <w:rFonts w:ascii="GHEA Grapalat" w:hAnsi="GHEA Grapalat"/>
          <w:i w:val="0"/>
          <w:sz w:val="24"/>
          <w:szCs w:val="24"/>
          <w:lang w:val="hy-AM"/>
        </w:rPr>
        <w:t>7</w:t>
      </w:r>
      <w:r w:rsidRPr="006812BD">
        <w:rPr>
          <w:rFonts w:ascii="GHEA Grapalat" w:hAnsi="GHEA Grapalat"/>
          <w:i w:val="0"/>
          <w:sz w:val="24"/>
          <w:szCs w:val="24"/>
        </w:rPr>
        <w:t xml:space="preserve">" </w:t>
      </w:r>
      <w:r w:rsidR="00D740DB" w:rsidRPr="006812BD">
        <w:rPr>
          <w:rFonts w:ascii="GHEA Grapalat" w:hAnsi="GHEA Grapalat"/>
          <w:i w:val="0"/>
          <w:sz w:val="24"/>
          <w:szCs w:val="24"/>
        </w:rPr>
        <w:t>2026</w:t>
      </w:r>
      <w:r w:rsidR="00AA7117" w:rsidRPr="006812BD">
        <w:rPr>
          <w:rFonts w:ascii="GHEA Grapalat" w:hAnsi="GHEA Grapalat"/>
          <w:i w:val="0"/>
          <w:sz w:val="24"/>
          <w:szCs w:val="24"/>
        </w:rPr>
        <w:t xml:space="preserve"> </w:t>
      </w:r>
      <w:r w:rsidRPr="006812BD">
        <w:rPr>
          <w:rFonts w:ascii="GHEA Grapalat" w:hAnsi="GHEA Grapalat"/>
          <w:i w:val="0"/>
          <w:sz w:val="24"/>
          <w:szCs w:val="24"/>
        </w:rPr>
        <w:t>года "</w:t>
      </w:r>
      <w:r w:rsidR="00601797" w:rsidRPr="006812BD">
        <w:rPr>
          <w:rFonts w:ascii="GHEA Grapalat" w:hAnsi="GHEA Grapalat"/>
          <w:i w:val="0"/>
          <w:sz w:val="24"/>
          <w:szCs w:val="24"/>
        </w:rPr>
        <w:t>2</w:t>
      </w:r>
      <w:r w:rsidRPr="006812BD">
        <w:rPr>
          <w:rFonts w:ascii="GHEA Grapalat" w:hAnsi="GHEA Grapalat"/>
          <w:i w:val="0"/>
          <w:sz w:val="24"/>
          <w:szCs w:val="24"/>
        </w:rPr>
        <w:t xml:space="preserve">" </w:t>
      </w:r>
    </w:p>
    <w:p w14:paraId="288D3E75" w14:textId="202F5ED1"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0E3D02">
        <w:rPr>
          <w:rFonts w:ascii="GHEA Grapalat" w:hAnsi="GHEA Grapalat"/>
          <w:i w:val="0"/>
          <w:sz w:val="24"/>
          <w:szCs w:val="24"/>
        </w:rPr>
        <w:t>HBMAShDzB-</w:t>
      </w:r>
      <w:r w:rsidR="003F2B5B">
        <w:rPr>
          <w:rFonts w:ascii="GHEA Grapalat" w:hAnsi="GHEA Grapalat"/>
          <w:i w:val="0"/>
          <w:sz w:val="24"/>
          <w:szCs w:val="24"/>
        </w:rPr>
        <w:t>26/6</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0D28BC95"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0D1D26">
        <w:rPr>
          <w:rFonts w:ascii="GHEA Grapalat" w:hAnsi="GHEA Grapalat"/>
          <w:i w:val="0"/>
          <w:sz w:val="24"/>
          <w:szCs w:val="24"/>
        </w:rPr>
        <w:t>срочный 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786A9920" w:rsidR="00341A74" w:rsidRPr="003A1EBB" w:rsidRDefault="003F2B5B"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капитальному ремонту дороги на улице Воскеричнер в административном районе Кентрон города Еревана</w:t>
      </w:r>
      <w:r>
        <w:rPr>
          <w:rFonts w:ascii="GHEA Grapalat" w:eastAsia="MS Mincho" w:hAnsi="GHEA Grapalat"/>
          <w:b/>
          <w:szCs w:val="18"/>
          <w:lang w:val="hy-AM"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02FED4C8"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3F2B5B">
        <w:rPr>
          <w:rFonts w:ascii="GHEA Grapalat" w:hAnsi="GHEA Grapalat"/>
          <w:b/>
          <w:i w:val="0"/>
          <w:iCs/>
          <w:lang w:val="hy-AM"/>
        </w:rPr>
        <w:t>09:30</w:t>
      </w:r>
      <w:r w:rsidR="00601797" w:rsidRPr="00601797">
        <w:rPr>
          <w:rFonts w:ascii="GHEA Grapalat" w:hAnsi="GHEA Grapalat"/>
          <w:b/>
          <w:i w:val="0"/>
          <w:iCs/>
          <w:lang w:val="hy-AM"/>
        </w:rPr>
        <w:t xml:space="preserve"> часов </w:t>
      </w:r>
      <w:r w:rsidR="003F2B5B">
        <w:rPr>
          <w:rFonts w:ascii="GHEA Grapalat" w:hAnsi="GHEA Grapalat"/>
          <w:b/>
          <w:i w:val="0"/>
          <w:iCs/>
          <w:lang w:val="hy-AM"/>
        </w:rPr>
        <w:t>13.07.2026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F84A969"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F2B5B">
        <w:rPr>
          <w:rFonts w:ascii="GHEA Grapalat" w:hAnsi="GHEA Grapalat"/>
          <w:b/>
          <w:i w:val="0"/>
          <w:iCs/>
          <w:lang w:val="hy-AM"/>
        </w:rPr>
        <w:t>09:30</w:t>
      </w:r>
      <w:r w:rsidR="00601797" w:rsidRPr="00601797">
        <w:rPr>
          <w:rFonts w:ascii="GHEA Grapalat" w:hAnsi="GHEA Grapalat"/>
          <w:b/>
          <w:i w:val="0"/>
          <w:iCs/>
          <w:lang w:val="hy-AM"/>
        </w:rPr>
        <w:t xml:space="preserve"> часов </w:t>
      </w:r>
      <w:r w:rsidR="003F2B5B">
        <w:rPr>
          <w:rFonts w:ascii="GHEA Grapalat" w:hAnsi="GHEA Grapalat"/>
          <w:b/>
          <w:i w:val="0"/>
          <w:iCs/>
          <w:lang w:val="hy-AM"/>
        </w:rPr>
        <w:t>13.07.2026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669C8E5B"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6812BD">
        <w:rPr>
          <w:rFonts w:ascii="GHEA Grapalat" w:hAnsi="GHEA Grapalat"/>
          <w:i w:val="0"/>
          <w:sz w:val="24"/>
          <w:szCs w:val="24"/>
        </w:rPr>
        <w:t>Сергею Симоняну.</w:t>
      </w:r>
    </w:p>
    <w:p w14:paraId="0728230E" w14:textId="7F10D882"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w:t>
      </w:r>
      <w:r w:rsidR="006812BD">
        <w:rPr>
          <w:rFonts w:ascii="GHEA Grapalat" w:hAnsi="GHEA Grapalat"/>
          <w:sz w:val="24"/>
          <w:szCs w:val="24"/>
        </w:rPr>
        <w:t>-</w:t>
      </w:r>
      <w:r>
        <w:rPr>
          <w:rFonts w:ascii="GHEA Grapalat" w:hAnsi="GHEA Grapalat"/>
          <w:sz w:val="24"/>
          <w:szCs w:val="24"/>
        </w:rPr>
        <w:t>514</w:t>
      </w:r>
      <w:r w:rsidR="006812BD">
        <w:rPr>
          <w:rFonts w:ascii="GHEA Grapalat" w:hAnsi="GHEA Grapalat"/>
          <w:sz w:val="24"/>
          <w:szCs w:val="24"/>
        </w:rPr>
        <w:t>-</w:t>
      </w:r>
      <w:r>
        <w:rPr>
          <w:rFonts w:ascii="GHEA Grapalat" w:hAnsi="GHEA Grapalat"/>
          <w:sz w:val="24"/>
          <w:szCs w:val="24"/>
        </w:rPr>
        <w:t>194</w:t>
      </w:r>
    </w:p>
    <w:p w14:paraId="29D580B7" w14:textId="4F22B726"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6812BD">
        <w:rPr>
          <w:rFonts w:ascii="GHEA Grapalat" w:hAnsi="GHEA Grapalat"/>
          <w:i w:val="0"/>
          <w:sz w:val="24"/>
          <w:szCs w:val="24"/>
          <w:lang w:val="en-US"/>
        </w:rPr>
        <w:t>sergey</w:t>
      </w:r>
      <w:proofErr w:type="spellEnd"/>
      <w:r w:rsidR="006812BD" w:rsidRPr="006812BD">
        <w:rPr>
          <w:rFonts w:ascii="GHEA Grapalat" w:hAnsi="GHEA Grapalat"/>
          <w:i w:val="0"/>
          <w:sz w:val="24"/>
          <w:szCs w:val="24"/>
        </w:rPr>
        <w:t>.</w:t>
      </w:r>
      <w:proofErr w:type="spellStart"/>
      <w:r w:rsidR="006812BD">
        <w:rPr>
          <w:rFonts w:ascii="GHEA Grapalat" w:hAnsi="GHEA Grapalat"/>
          <w:i w:val="0"/>
          <w:sz w:val="24"/>
          <w:szCs w:val="24"/>
          <w:lang w:val="en-US"/>
        </w:rPr>
        <w:t>simonyan</w:t>
      </w:r>
      <w:proofErr w:type="spellEnd"/>
      <w:r w:rsidR="006812BD" w:rsidRPr="006812BD">
        <w:rPr>
          <w:rFonts w:ascii="GHEA Grapalat" w:hAnsi="GHEA Grapalat"/>
          <w:i w:val="0"/>
          <w:sz w:val="24"/>
          <w:szCs w:val="24"/>
        </w:rPr>
        <w:t>@</w:t>
      </w:r>
      <w:proofErr w:type="spellStart"/>
      <w:r w:rsidR="006812BD">
        <w:rPr>
          <w:rFonts w:ascii="GHEA Grapalat" w:hAnsi="GHEA Grapalat"/>
          <w:i w:val="0"/>
          <w:sz w:val="24"/>
          <w:szCs w:val="24"/>
          <w:lang w:val="en-US"/>
        </w:rPr>
        <w:t>yerevan</w:t>
      </w:r>
      <w:proofErr w:type="spellEnd"/>
      <w:r w:rsidR="006812BD" w:rsidRPr="006812BD">
        <w:rPr>
          <w:rFonts w:ascii="GHEA Grapalat" w:hAnsi="GHEA Grapalat"/>
          <w:i w:val="0"/>
          <w:sz w:val="24"/>
          <w:szCs w:val="24"/>
        </w:rPr>
        <w:t>.</w:t>
      </w:r>
      <w:r w:rsidR="006812BD">
        <w:rPr>
          <w:rFonts w:ascii="GHEA Grapalat" w:hAnsi="GHEA Grapalat"/>
          <w:i w:val="0"/>
          <w:sz w:val="24"/>
          <w:szCs w:val="24"/>
          <w:lang w:val="en-US"/>
        </w:rPr>
        <w:t>am</w:t>
      </w:r>
      <w:r w:rsidR="006812BD" w:rsidRPr="006812BD">
        <w:rPr>
          <w:rFonts w:ascii="GHEA Grapalat" w:hAnsi="GHEA Grapalat"/>
          <w:i w:val="0"/>
          <w:sz w:val="24"/>
          <w:szCs w:val="24"/>
        </w:rPr>
        <w:t xml:space="preserve"> </w:t>
      </w:r>
      <w:r>
        <w:rPr>
          <w:rFonts w:ascii="GHEA Grapalat" w:hAnsi="GHEA Grapalat"/>
          <w:i w:val="0"/>
          <w:sz w:val="24"/>
          <w:szCs w:val="24"/>
        </w:rPr>
        <w:t xml:space="preserve"> </w:t>
      </w:r>
    </w:p>
    <w:p w14:paraId="7EB7C1E5" w14:textId="05396D5A"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w:t>
      </w:r>
      <w:r w:rsidR="006812BD">
        <w:rPr>
          <w:rFonts w:ascii="GHEA Grapalat" w:hAnsi="GHEA Grapalat"/>
          <w:i w:val="0"/>
          <w:sz w:val="24"/>
          <w:szCs w:val="24"/>
        </w:rPr>
        <w:t xml:space="preserve"> </w:t>
      </w:r>
      <w:r>
        <w:rPr>
          <w:rFonts w:ascii="GHEA Grapalat" w:hAnsi="GHEA Grapalat"/>
          <w:i w:val="0"/>
          <w:sz w:val="24"/>
          <w:szCs w:val="24"/>
        </w:rPr>
        <w:t>г.</w:t>
      </w:r>
      <w:r w:rsidR="006812BD">
        <w:rPr>
          <w:rFonts w:ascii="GHEA Grapalat" w:hAnsi="GHEA Grapalat"/>
          <w:i w:val="0"/>
          <w:sz w:val="24"/>
          <w:szCs w:val="24"/>
        </w:rPr>
        <w:t xml:space="preserve"> </w:t>
      </w:r>
      <w:r>
        <w:rPr>
          <w:rFonts w:ascii="GHEA Grapalat" w:hAnsi="GHEA Grapalat"/>
          <w:i w:val="0"/>
          <w:sz w:val="24"/>
          <w:szCs w:val="24"/>
        </w:rPr>
        <w:t>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65E65E9"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D1D26">
        <w:rPr>
          <w:rFonts w:ascii="GHEA Grapalat" w:hAnsi="GHEA Grapalat"/>
        </w:rPr>
        <w:t>срочный 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0E3D02">
        <w:rPr>
          <w:rFonts w:ascii="GHEA Grapalat" w:hAnsi="GHEA Grapalat"/>
          <w:i/>
        </w:rPr>
        <w:t>HBMAShDzB-</w:t>
      </w:r>
      <w:r w:rsidR="003F2B5B">
        <w:rPr>
          <w:rFonts w:ascii="GHEA Grapalat" w:hAnsi="GHEA Grapalat"/>
          <w:i/>
        </w:rPr>
        <w:t>26/6</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3F2B5B" w:rsidRPr="003F2B5B">
        <w:rPr>
          <w:rFonts w:ascii="GHEA Grapalat" w:hAnsi="GHEA Grapalat"/>
          <w:b/>
          <w:bCs/>
          <w:i/>
          <w:lang w:val="hy-AM"/>
        </w:rPr>
        <w:t>01</w:t>
      </w:r>
      <w:r w:rsidR="006E7AF9" w:rsidRPr="003F2B5B">
        <w:rPr>
          <w:rFonts w:ascii="GHEA Grapalat" w:hAnsi="GHEA Grapalat"/>
          <w:b/>
          <w:bCs/>
          <w:i/>
        </w:rPr>
        <w:t>.</w:t>
      </w:r>
      <w:r w:rsidR="009920F7" w:rsidRPr="003F2B5B">
        <w:rPr>
          <w:rFonts w:ascii="GHEA Grapalat" w:hAnsi="GHEA Grapalat"/>
          <w:b/>
          <w:bCs/>
          <w:i/>
          <w:lang w:val="hy-AM"/>
        </w:rPr>
        <w:t>0</w:t>
      </w:r>
      <w:r w:rsidR="003F2B5B" w:rsidRPr="003F2B5B">
        <w:rPr>
          <w:rFonts w:ascii="GHEA Grapalat" w:hAnsi="GHEA Grapalat"/>
          <w:b/>
          <w:bCs/>
          <w:i/>
          <w:lang w:val="hy-AM"/>
        </w:rPr>
        <w:t>7</w:t>
      </w:r>
      <w:r w:rsidR="00AF22C1" w:rsidRPr="003F2B5B">
        <w:rPr>
          <w:rFonts w:ascii="GHEA Grapalat" w:hAnsi="GHEA Grapalat"/>
          <w:b/>
          <w:bCs/>
          <w:i/>
          <w:lang w:val="hy-AM"/>
        </w:rPr>
        <w:t>.</w:t>
      </w:r>
      <w:r w:rsidR="00D740DB" w:rsidRPr="003F2B5B">
        <w:rPr>
          <w:rFonts w:ascii="GHEA Grapalat" w:hAnsi="GHEA Grapalat"/>
          <w:b/>
          <w:bCs/>
          <w:i/>
        </w:rPr>
        <w:t>2026</w:t>
      </w:r>
      <w:r w:rsidR="009F10E4" w:rsidRPr="003F2B5B">
        <w:rPr>
          <w:rFonts w:ascii="GHEA Grapalat" w:hAnsi="GHEA Grapalat"/>
          <w:b/>
          <w:bCs/>
          <w:i/>
        </w:rPr>
        <w:t xml:space="preserve"> </w:t>
      </w:r>
      <w:r w:rsidR="00096865" w:rsidRPr="003F2B5B">
        <w:rPr>
          <w:rFonts w:ascii="GHEA Grapalat" w:hAnsi="GHEA Grapalat"/>
          <w:b/>
          <w:bCs/>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5484D743"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0D1D26">
        <w:rPr>
          <w:rFonts w:ascii="GHEA Grapalat" w:hAnsi="GHEA Grapalat"/>
        </w:rPr>
        <w:t>СРОЧНЫЙ 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3F2B5B">
        <w:rPr>
          <w:rFonts w:ascii="GHEA Grapalat" w:eastAsia="MS Mincho" w:hAnsi="GHEA Grapalat"/>
          <w:b/>
          <w:sz w:val="20"/>
          <w:szCs w:val="18"/>
          <w:lang w:eastAsia="ja-JP"/>
        </w:rPr>
        <w:t>Работы по капитальному ремонту дороги на улице Воскеричнер в административном районе Кентрон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314FAD5B" w:rsidR="00033ED4" w:rsidRDefault="003F2B5B" w:rsidP="00033ED4">
      <w:pPr>
        <w:widowControl w:val="0"/>
        <w:rPr>
          <w:rFonts w:ascii="GHEA Grapalat" w:hAnsi="GHEA Grapalat"/>
          <w:sz w:val="20"/>
          <w:szCs w:val="20"/>
        </w:rPr>
      </w:pPr>
      <w:r>
        <w:rPr>
          <w:rFonts w:ascii="GHEA Grapalat" w:eastAsia="MS Mincho" w:hAnsi="GHEA Grapalat"/>
          <w:b/>
          <w:sz w:val="20"/>
          <w:szCs w:val="18"/>
          <w:lang w:eastAsia="ja-JP"/>
        </w:rPr>
        <w:t>Работы по капитальному ремонту дороги на улице Воскеричнер в административном районе Кентрон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FECBFA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D1D26">
        <w:rPr>
          <w:rFonts w:ascii="GHEA Grapalat" w:hAnsi="GHEA Grapalat"/>
          <w:b/>
        </w:rPr>
        <w:t>СРОЧНЫЙ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257CFC1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D1D26">
        <w:rPr>
          <w:rFonts w:ascii="GHEA Grapalat" w:hAnsi="GHEA Grapalat"/>
          <w:b/>
        </w:rPr>
        <w:t>СРОЧНЫЙ 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0B843A1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D1D26">
        <w:rPr>
          <w:rFonts w:ascii="GHEA Grapalat" w:hAnsi="GHEA Grapalat"/>
          <w:spacing w:val="-6"/>
        </w:rPr>
        <w:t>срочный 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0E3D02">
        <w:rPr>
          <w:rFonts w:ascii="GHEA Grapalat" w:hAnsi="GHEA Grapalat"/>
          <w:spacing w:val="-6"/>
        </w:rPr>
        <w:t>HBMAShDzB-</w:t>
      </w:r>
      <w:r w:rsidR="003F2B5B">
        <w:rPr>
          <w:rFonts w:ascii="GHEA Grapalat" w:hAnsi="GHEA Grapalat"/>
          <w:spacing w:val="-6"/>
        </w:rPr>
        <w:t>26/6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7C232DA8"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812BD">
        <w:rPr>
          <w:rFonts w:ascii="GHEA Grapalat" w:hAnsi="GHEA Grapalat"/>
          <w:b/>
          <w:i/>
          <w:lang w:val="af-ZA"/>
        </w:rPr>
        <w:t xml:space="preserve">sergey.simonyan@yerevan.am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3FAFEB2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3F2B5B">
        <w:rPr>
          <w:rFonts w:ascii="GHEA Grapalat" w:eastAsia="MS Mincho" w:hAnsi="GHEA Grapalat"/>
          <w:b/>
          <w:szCs w:val="18"/>
          <w:lang w:eastAsia="ja-JP"/>
        </w:rPr>
        <w:t xml:space="preserve">Работы по капитальному ремонту дороги на улице Воскеричнер в административном районе Кентрон города Еревана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3F2B5B">
        <w:trPr>
          <w:trHeight w:val="806"/>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628C574A" w14:textId="77777777" w:rsidR="003F2B5B" w:rsidRPr="003F2B5B" w:rsidRDefault="003F2B5B" w:rsidP="00DF2018">
            <w:pPr>
              <w:pStyle w:val="BodyTextIndent2"/>
              <w:widowControl w:val="0"/>
              <w:spacing w:line="240" w:lineRule="auto"/>
              <w:ind w:firstLine="0"/>
              <w:jc w:val="center"/>
              <w:rPr>
                <w:rFonts w:ascii="GHEA Grapalat" w:hAnsi="GHEA Grapalat" w:cs="Calibri"/>
                <w:b/>
                <w:bCs/>
                <w:color w:val="000000"/>
              </w:rPr>
            </w:pPr>
            <w:r w:rsidRPr="003F2B5B">
              <w:rPr>
                <w:rFonts w:ascii="GHEA Grapalat" w:hAnsi="GHEA Grapalat" w:cs="Calibri"/>
                <w:b/>
                <w:bCs/>
                <w:color w:val="000000"/>
                <w:lang w:val="hy-AM"/>
              </w:rPr>
              <w:t xml:space="preserve">535 332 800 </w:t>
            </w:r>
          </w:p>
          <w:p w14:paraId="49EC27A0" w14:textId="10F6AE60" w:rsidR="00DF2018" w:rsidRPr="003F2B5B" w:rsidRDefault="003F2B5B" w:rsidP="00DF2018">
            <w:pPr>
              <w:pStyle w:val="BodyTextIndent2"/>
              <w:widowControl w:val="0"/>
              <w:spacing w:line="240" w:lineRule="auto"/>
              <w:ind w:firstLine="0"/>
              <w:jc w:val="center"/>
              <w:rPr>
                <w:rFonts w:ascii="GHEA Grapalat" w:hAnsi="GHEA Grapalat" w:cs="Calibri"/>
                <w:color w:val="000000"/>
              </w:rPr>
            </w:pPr>
            <w:r w:rsidRPr="003F2B5B">
              <w:rPr>
                <w:rFonts w:ascii="GHEA Grapalat" w:hAnsi="GHEA Grapalat" w:cs="Calibri"/>
                <w:b/>
                <w:bCs/>
                <w:color w:val="000000"/>
              </w:rPr>
              <w:t>РА драм</w:t>
            </w:r>
          </w:p>
        </w:tc>
        <w:tc>
          <w:tcPr>
            <w:tcW w:w="6175" w:type="dxa"/>
            <w:vAlign w:val="center"/>
          </w:tcPr>
          <w:p w14:paraId="03B90E8E" w14:textId="363248E4" w:rsidR="00DF2018" w:rsidRPr="00C64EAB" w:rsidRDefault="003F2B5B"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Работы по капитальному ремонту дороги на улице Воскеричнер в административном районе Кентрон города Еревана</w:t>
            </w:r>
          </w:p>
        </w:tc>
      </w:tr>
    </w:tbl>
    <w:p w14:paraId="36AF8C1F" w14:textId="2294C0A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3F2B5B">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163D9BE2"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D740DB">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EB71906"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D740DB">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69FF6B9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D1D26">
        <w:rPr>
          <w:rFonts w:ascii="GHEA Grapalat" w:hAnsi="GHEA Grapalat"/>
          <w:sz w:val="24"/>
          <w:szCs w:val="24"/>
        </w:rPr>
        <w:t>срочный открытый конкурс</w:t>
      </w:r>
      <w:r w:rsidRPr="009044F1">
        <w:rPr>
          <w:rFonts w:ascii="GHEA Grapalat" w:hAnsi="GHEA Grapalat"/>
          <w:sz w:val="24"/>
          <w:szCs w:val="24"/>
        </w:rPr>
        <w:t>.</w:t>
      </w:r>
    </w:p>
    <w:p w14:paraId="2DAEAB8E" w14:textId="280279D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3F2B5B">
        <w:rPr>
          <w:rFonts w:ascii="GHEA Grapalat" w:hAnsi="GHEA Grapalat"/>
          <w:b/>
          <w:i/>
          <w:iCs/>
          <w:lang w:val="hy-AM"/>
        </w:rPr>
        <w:t>09:30</w:t>
      </w:r>
      <w:r w:rsidR="00601797" w:rsidRPr="00601797">
        <w:rPr>
          <w:rFonts w:ascii="GHEA Grapalat" w:hAnsi="GHEA Grapalat"/>
          <w:b/>
          <w:i/>
          <w:iCs/>
          <w:lang w:val="hy-AM"/>
        </w:rPr>
        <w:t xml:space="preserve"> часов </w:t>
      </w:r>
      <w:r w:rsidR="003F2B5B">
        <w:rPr>
          <w:rFonts w:ascii="GHEA Grapalat" w:hAnsi="GHEA Grapalat"/>
          <w:b/>
          <w:i/>
          <w:iCs/>
          <w:lang w:val="hy-AM"/>
        </w:rPr>
        <w:t>13.07.2026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B715AA" w:rsidRDefault="0014410F" w:rsidP="0014410F">
      <w:pPr>
        <w:pStyle w:val="norm"/>
        <w:widowControl w:val="0"/>
        <w:tabs>
          <w:tab w:val="left" w:pos="1134"/>
        </w:tabs>
        <w:spacing w:line="240" w:lineRule="auto"/>
        <w:ind w:firstLine="567"/>
        <w:rPr>
          <w:rFonts w:ascii="GHEA Grapalat" w:hAnsi="GHEA Grapalat"/>
        </w:rPr>
      </w:pPr>
      <w:r w:rsidRPr="00B715AA">
        <w:rPr>
          <w:rFonts w:ascii="GHEA Grapalat" w:hAnsi="GHEA Grapalat"/>
          <w:sz w:val="24"/>
          <w:szCs w:val="24"/>
        </w:rPr>
        <w:t>4) при закупке строительных работ</w:t>
      </w:r>
      <w:r w:rsidRPr="00B715AA">
        <w:rPr>
          <w:rFonts w:ascii="GHEA Grapalat" w:hAnsi="GHEA Grapalat"/>
        </w:rPr>
        <w:t xml:space="preserve">- </w:t>
      </w:r>
      <w:r w:rsidRPr="00B715AA">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B715AA">
        <w:rPr>
          <w:rStyle w:val="FootnoteReference"/>
          <w:rFonts w:ascii="GHEA Grapalat" w:hAnsi="GHEA Grapalat"/>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w:t>
      </w:r>
      <w:r w:rsidRPr="009044F1">
        <w:rPr>
          <w:rFonts w:ascii="GHEA Grapalat" w:hAnsi="GHEA Grapalat"/>
        </w:rPr>
        <w:lastRenderedPageBreak/>
        <w:t>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1FCE55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F2B5B">
        <w:rPr>
          <w:rFonts w:ascii="GHEA Grapalat" w:hAnsi="GHEA Grapalat"/>
          <w:b/>
          <w:lang w:val="hy-AM"/>
        </w:rPr>
        <w:t>09:30</w:t>
      </w:r>
      <w:r w:rsidR="00601797" w:rsidRPr="00601797">
        <w:rPr>
          <w:rFonts w:ascii="GHEA Grapalat" w:hAnsi="GHEA Grapalat"/>
          <w:b/>
          <w:lang w:val="hy-AM"/>
        </w:rPr>
        <w:t xml:space="preserve"> часов </w:t>
      </w:r>
      <w:r w:rsidR="003F2B5B">
        <w:rPr>
          <w:rFonts w:ascii="GHEA Grapalat" w:hAnsi="GHEA Grapalat"/>
          <w:b/>
          <w:lang w:val="hy-AM"/>
        </w:rPr>
        <w:t>13.07.2026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EA69272"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D740DB">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30369699"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D740DB">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подписывают присутствующие на заседании </w:t>
      </w:r>
      <w:r w:rsidRPr="00895E05">
        <w:rPr>
          <w:rFonts w:ascii="GHEA Grapalat" w:hAnsi="GHEA Grapalat"/>
          <w:sz w:val="24"/>
          <w:szCs w:val="24"/>
        </w:rPr>
        <w:lastRenderedPageBreak/>
        <w:t>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00824B48"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D1D26">
        <w:rPr>
          <w:rFonts w:ascii="GHEA Grapalat" w:hAnsi="GHEA Grapalat"/>
          <w:b/>
        </w:rPr>
        <w:t>СРОЧНЫЙ 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5E5050" w:rsidRDefault="0014410F" w:rsidP="0014410F">
      <w:pPr>
        <w:pStyle w:val="norm"/>
        <w:widowControl w:val="0"/>
        <w:tabs>
          <w:tab w:val="left" w:pos="1134"/>
        </w:tabs>
        <w:spacing w:after="160" w:line="240" w:lineRule="auto"/>
        <w:ind w:firstLine="567"/>
        <w:contextualSpacing/>
        <w:rPr>
          <w:rFonts w:ascii="GHEA Grapalat" w:hAnsi="GHEA Grapalat"/>
          <w:sz w:val="24"/>
          <w:szCs w:val="24"/>
        </w:rPr>
      </w:pPr>
      <w:bookmarkStart w:id="11" w:name="_Hlk160089837"/>
      <w:r w:rsidRPr="005E5050">
        <w:rPr>
          <w:rFonts w:ascii="GHEA Grapalat" w:hAnsi="GHEA Grapalat"/>
          <w:sz w:val="24"/>
          <w:szCs w:val="24"/>
        </w:rPr>
        <w:t>2.6 При закупке строительных работ:</w:t>
      </w:r>
    </w:p>
    <w:p w14:paraId="16ED38BA" w14:textId="77777777" w:rsidR="0014410F" w:rsidRPr="005E5050" w:rsidRDefault="0014410F" w:rsidP="0014410F">
      <w:pPr>
        <w:pStyle w:val="HTMLPreformatted"/>
        <w:shd w:val="clear" w:color="auto" w:fill="F8F9FA"/>
        <w:contextualSpacing/>
        <w:jc w:val="both"/>
        <w:rPr>
          <w:rFonts w:ascii="GHEA Grapalat" w:hAnsi="GHEA Grapalat"/>
          <w:sz w:val="24"/>
          <w:szCs w:val="24"/>
          <w:lang w:val="ru-RU"/>
        </w:rPr>
      </w:pPr>
      <w:r w:rsidRPr="005E5050">
        <w:rPr>
          <w:rFonts w:ascii="GHEA Grapalat" w:hAnsi="GHEA Grapalat"/>
          <w:lang w:val="ru-RU"/>
        </w:rPr>
        <w:t>-</w:t>
      </w:r>
      <w:r w:rsidRPr="005E5050">
        <w:rPr>
          <w:rFonts w:ascii="GHEA Grapalat" w:hAnsi="GHEA Grapalat" w:cs="Times New Roman"/>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5E5050">
        <w:rPr>
          <w:rStyle w:val="FootnoteReference"/>
          <w:rFonts w:ascii="GHEA Grapalat" w:hAnsi="GHEA Grapalat"/>
          <w:sz w:val="24"/>
          <w:szCs w:val="24"/>
          <w:lang w:val="ru-RU"/>
        </w:rPr>
        <w:footnoteReference w:customMarkFollows="1" w:id="15"/>
        <w:t>18</w:t>
      </w:r>
      <w:r w:rsidRPr="005E5050">
        <w:rPr>
          <w:rFonts w:ascii="GHEA Grapalat" w:hAnsi="GHEA Grapalat"/>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2BAE9D9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0E3D02">
        <w:rPr>
          <w:rFonts w:ascii="GHEA Grapalat" w:hAnsi="GHEA Grapalat"/>
          <w:b/>
          <w:sz w:val="24"/>
          <w:szCs w:val="24"/>
        </w:rPr>
        <w:t>HBMAShDzB-</w:t>
      </w:r>
      <w:r w:rsidR="003F2B5B">
        <w:rPr>
          <w:rFonts w:ascii="GHEA Grapalat" w:hAnsi="GHEA Grapalat"/>
          <w:b/>
          <w:sz w:val="24"/>
          <w:szCs w:val="24"/>
        </w:rPr>
        <w:t>26/6</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1B8ED32"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D1D26">
        <w:rPr>
          <w:rFonts w:ascii="GHEA Grapalat" w:hAnsi="GHEA Grapalat"/>
          <w:color w:val="auto"/>
          <w:sz w:val="24"/>
          <w:szCs w:val="24"/>
        </w:rPr>
        <w:t>срочный 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41358E7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0E3D02">
        <w:rPr>
          <w:rFonts w:ascii="GHEA Grapalat" w:hAnsi="GHEA Grapalat"/>
        </w:rPr>
        <w:t>HBMAShDzB-</w:t>
      </w:r>
      <w:r w:rsidR="003F2B5B">
        <w:rPr>
          <w:rFonts w:ascii="GHEA Grapalat" w:hAnsi="GHEA Grapalat"/>
        </w:rPr>
        <w:t>26/6</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1FCDA9EF" w:rsidR="00374F4A" w:rsidRPr="00DA5EA0" w:rsidRDefault="000D1D26" w:rsidP="00B46D58">
      <w:pPr>
        <w:spacing w:after="160"/>
        <w:jc w:val="both"/>
        <w:rPr>
          <w:rFonts w:ascii="GHEA Grapalat" w:hAnsi="GHEA Grapalat"/>
        </w:rPr>
      </w:pPr>
      <w:r>
        <w:rPr>
          <w:rFonts w:ascii="GHEA Grapalat" w:hAnsi="GHEA Grapalat"/>
        </w:rPr>
        <w:t>срочный 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4921CB93"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0D1D26">
        <w:rPr>
          <w:rFonts w:ascii="GHEA Grapalat" w:hAnsi="GHEA Grapalat"/>
        </w:rPr>
        <w:t>срочный 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0E3D02">
        <w:rPr>
          <w:rFonts w:ascii="GHEA Grapalat" w:hAnsi="GHEA Grapalat"/>
        </w:rPr>
        <w:t>HBMAShDzB-</w:t>
      </w:r>
      <w:r w:rsidR="003F2B5B">
        <w:rPr>
          <w:rFonts w:ascii="GHEA Grapalat" w:hAnsi="GHEA Grapalat"/>
        </w:rPr>
        <w:t>26/6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7989256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D1D26">
        <w:rPr>
          <w:rFonts w:ascii="GHEA Grapalat" w:hAnsi="GHEA Grapalat"/>
        </w:rPr>
        <w:t>срочный 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0E3D02">
        <w:rPr>
          <w:rFonts w:ascii="GHEA Grapalat" w:hAnsi="GHEA Grapalat"/>
        </w:rPr>
        <w:t>HBMAShDzB-</w:t>
      </w:r>
      <w:r w:rsidR="003F2B5B">
        <w:rPr>
          <w:rFonts w:ascii="GHEA Grapalat" w:hAnsi="GHEA Grapalat"/>
        </w:rPr>
        <w:t>26/6</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7484735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0D1D26">
        <w:rPr>
          <w:rFonts w:ascii="GHEA Grapalat" w:hAnsi="GHEA Grapalat"/>
        </w:rPr>
        <w:t>срочный 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64BFF5F"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0D1D26">
        <w:rPr>
          <w:rFonts w:ascii="GHEA Grapalat" w:hAnsi="GHEA Grapalat"/>
          <w:b/>
        </w:rPr>
        <w:t>срочный открытый конкурс</w:t>
      </w:r>
    </w:p>
    <w:p w14:paraId="2387769E" w14:textId="1DA8F093"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0E3D02">
        <w:rPr>
          <w:rFonts w:ascii="GHEA Grapalat" w:hAnsi="GHEA Grapalat"/>
          <w:b/>
          <w:i w:val="0"/>
          <w:sz w:val="24"/>
          <w:szCs w:val="24"/>
        </w:rPr>
        <w:t>HBMAShDzB-</w:t>
      </w:r>
      <w:r w:rsidR="003F2B5B">
        <w:rPr>
          <w:rFonts w:ascii="GHEA Grapalat" w:hAnsi="GHEA Grapalat"/>
          <w:b/>
          <w:i w:val="0"/>
          <w:sz w:val="24"/>
          <w:szCs w:val="24"/>
        </w:rPr>
        <w:t>26/6</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5053FD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0E3D02">
        <w:rPr>
          <w:rFonts w:ascii="GHEA Grapalat" w:hAnsi="GHEA Grapalat"/>
          <w:b/>
          <w:sz w:val="24"/>
          <w:szCs w:val="24"/>
        </w:rPr>
        <w:t>HBMAShDzB-</w:t>
      </w:r>
      <w:r w:rsidR="003F2B5B">
        <w:rPr>
          <w:rFonts w:ascii="GHEA Grapalat" w:hAnsi="GHEA Grapalat"/>
          <w:b/>
          <w:sz w:val="24"/>
          <w:szCs w:val="24"/>
        </w:rPr>
        <w:t>26/6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1A420E3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D1D26">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0E3D02">
        <w:rPr>
          <w:rFonts w:ascii="GHEA Grapalat" w:hAnsi="GHEA Grapalat"/>
          <w:spacing w:val="-6"/>
        </w:rPr>
        <w:t>HBMAShDzB-</w:t>
      </w:r>
      <w:r w:rsidR="003F2B5B">
        <w:rPr>
          <w:rFonts w:ascii="GHEA Grapalat" w:hAnsi="GHEA Grapalat"/>
          <w:spacing w:val="-6"/>
        </w:rPr>
        <w:t>26/6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33CBBF8E" w:rsidR="00E41080" w:rsidRPr="00C77B18" w:rsidRDefault="003F2B5B" w:rsidP="003F2B5B">
            <w:pPr>
              <w:widowControl w:val="0"/>
              <w:jc w:val="center"/>
              <w:rPr>
                <w:rFonts w:ascii="GHEA Grapalat" w:hAnsi="GHEA Grapalat"/>
                <w:bCs/>
                <w:sz w:val="18"/>
                <w:szCs w:val="20"/>
              </w:rPr>
            </w:pPr>
            <w:r>
              <w:rPr>
                <w:rFonts w:ascii="GHEA Grapalat" w:hAnsi="GHEA Grapalat" w:cs="Calibri"/>
                <w:color w:val="000000"/>
                <w:sz w:val="20"/>
                <w:szCs w:val="20"/>
              </w:rPr>
              <w:t>Работы по капитальному ремонту дороги на улице Воскеричнер в административном районе Кентрон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4E1806FA"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0E3D02">
        <w:rPr>
          <w:rFonts w:ascii="GHEA Grapalat" w:hAnsi="GHEA Grapalat"/>
          <w:b/>
          <w:sz w:val="24"/>
          <w:szCs w:val="24"/>
        </w:rPr>
        <w:t>HBMAShDzB-</w:t>
      </w:r>
      <w:r w:rsidR="003F2B5B">
        <w:rPr>
          <w:rFonts w:ascii="GHEA Grapalat" w:hAnsi="GHEA Grapalat"/>
          <w:b/>
          <w:sz w:val="24"/>
          <w:szCs w:val="24"/>
        </w:rPr>
        <w:t>26/6</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39C5EB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6812BD" w:rsidRPr="006812BD">
        <w:rPr>
          <w:rFonts w:ascii="GHEA Grapalat" w:eastAsiaTheme="minorHAnsi" w:hAnsi="GHEA Grapalat" w:cstheme="minorBidi"/>
          <w:b/>
          <w:bCs/>
          <w:i/>
          <w:iCs/>
        </w:rPr>
        <w:t>120 /</w:t>
      </w:r>
      <w:r w:rsidR="00813760" w:rsidRPr="006812BD">
        <w:rPr>
          <w:rFonts w:ascii="GHEA Grapalat" w:eastAsiaTheme="minorHAnsi" w:hAnsi="GHEA Grapalat" w:cstheme="minorBidi"/>
          <w:b/>
          <w:bCs/>
          <w:i/>
          <w:iCs/>
        </w:rPr>
        <w:t>сто двадцать</w:t>
      </w:r>
      <w:r w:rsidR="00813760" w:rsidRPr="006812BD">
        <w:rPr>
          <w:rFonts w:ascii="GHEA Grapalat" w:hAnsi="GHEA Grapalat"/>
          <w:b/>
          <w:bCs/>
          <w:i/>
          <w:iCs/>
          <w:sz w:val="20"/>
          <w:szCs w:val="20"/>
        </w:rPr>
        <w:t xml:space="preserve"> </w:t>
      </w:r>
      <w:r w:rsidRPr="006812BD">
        <w:rPr>
          <w:rFonts w:ascii="GHEA Grapalat" w:eastAsiaTheme="minorHAnsi" w:hAnsi="GHEA Grapalat" w:cstheme="minorBidi"/>
          <w:b/>
          <w:bCs/>
          <w:i/>
          <w:iCs/>
        </w:rPr>
        <w:t>рабочих дней</w:t>
      </w:r>
      <w:r w:rsidR="006812BD" w:rsidRPr="006812BD">
        <w:rPr>
          <w:rFonts w:ascii="GHEA Grapalat" w:eastAsiaTheme="minorHAnsi" w:hAnsi="GHEA Grapalat" w:cstheme="minorBidi"/>
          <w:b/>
          <w:bCs/>
          <w:i/>
          <w:iCs/>
        </w:rPr>
        <w:t>/</w:t>
      </w:r>
      <w:r w:rsidR="00416905" w:rsidRPr="006812BD">
        <w:rPr>
          <w:rFonts w:ascii="GHEA Grapalat" w:eastAsiaTheme="minorHAnsi" w:hAnsi="GHEA Grapalat" w:cstheme="minorBidi"/>
          <w:b/>
          <w:bCs/>
          <w:i/>
          <w:iCs/>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7EBCC6DA"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0D1D26">
        <w:rPr>
          <w:rFonts w:ascii="GHEA Grapalat" w:hAnsi="GHEA Grapalat"/>
          <w:b/>
        </w:rPr>
        <w:t>срочный 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0E3D02">
        <w:rPr>
          <w:rFonts w:ascii="GHEA Grapalat" w:hAnsi="GHEA Grapalat"/>
          <w:b/>
        </w:rPr>
        <w:t>HBMAShDzB-</w:t>
      </w:r>
      <w:r w:rsidR="003F2B5B">
        <w:rPr>
          <w:rFonts w:ascii="GHEA Grapalat" w:hAnsi="GHEA Grapalat"/>
          <w:b/>
        </w:rPr>
        <w:t>26/6</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5BF675C0"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0D1D26">
        <w:rPr>
          <w:rFonts w:ascii="GHEA Grapalat" w:hAnsi="GHEA Grapalat"/>
          <w:b/>
        </w:rPr>
        <w:t>срочный 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0E3D02">
        <w:rPr>
          <w:rFonts w:ascii="GHEA Grapalat" w:hAnsi="GHEA Grapalat"/>
          <w:b/>
        </w:rPr>
        <w:t>HBMAShDzB-</w:t>
      </w:r>
      <w:r w:rsidR="003F2B5B">
        <w:rPr>
          <w:rFonts w:ascii="GHEA Grapalat" w:hAnsi="GHEA Grapalat"/>
          <w:b/>
        </w:rPr>
        <w:t>26/6</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1B62EB29"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0D1D26">
        <w:rPr>
          <w:rFonts w:ascii="GHEA Grapalat" w:hAnsi="GHEA Grapalat"/>
          <w:b/>
          <w:i/>
          <w:sz w:val="22"/>
          <w:szCs w:val="22"/>
        </w:rPr>
        <w:t>срочный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0E3D02">
        <w:rPr>
          <w:rFonts w:ascii="GHEA Grapalat" w:hAnsi="GHEA Grapalat"/>
          <w:b/>
          <w:i/>
          <w:sz w:val="22"/>
          <w:szCs w:val="22"/>
        </w:rPr>
        <w:t>HBMAShDzB-</w:t>
      </w:r>
      <w:r w:rsidR="003F2B5B">
        <w:rPr>
          <w:rFonts w:ascii="GHEA Grapalat" w:hAnsi="GHEA Grapalat"/>
          <w:b/>
          <w:i/>
          <w:sz w:val="22"/>
          <w:szCs w:val="22"/>
        </w:rPr>
        <w:t>26/6</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1966B21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0E3D02">
        <w:rPr>
          <w:rFonts w:ascii="GHEA Grapalat" w:hAnsi="GHEA Grapalat"/>
          <w:b/>
          <w:sz w:val="24"/>
          <w:szCs w:val="24"/>
        </w:rPr>
        <w:t>HBMAShDzB-</w:t>
      </w:r>
      <w:r w:rsidR="003F2B5B">
        <w:rPr>
          <w:rFonts w:ascii="GHEA Grapalat" w:hAnsi="GHEA Grapalat"/>
          <w:b/>
          <w:sz w:val="24"/>
          <w:szCs w:val="24"/>
        </w:rPr>
        <w:t>26/6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059FEA78"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D1D26">
        <w:rPr>
          <w:rFonts w:ascii="GHEA Grapalat" w:hAnsi="GHEA Grapalat"/>
          <w:i/>
        </w:rPr>
        <w:t>срочный открытый конкурс</w:t>
      </w:r>
      <w:r w:rsidRPr="00B138F3">
        <w:rPr>
          <w:rFonts w:ascii="GHEA Grapalat" w:hAnsi="GHEA Grapalat"/>
          <w:i/>
        </w:rPr>
        <w:br/>
        <w:t>под кодом "</w:t>
      </w:r>
      <w:r>
        <w:rPr>
          <w:rFonts w:ascii="GHEA Grapalat" w:hAnsi="GHEA Grapalat"/>
          <w:i/>
        </w:rPr>
        <w:t>EQ-</w:t>
      </w:r>
      <w:r w:rsidR="000E3D02">
        <w:rPr>
          <w:rFonts w:ascii="GHEA Grapalat" w:hAnsi="GHEA Grapalat"/>
          <w:i/>
        </w:rPr>
        <w:t>HBMAShDzB-</w:t>
      </w:r>
      <w:r w:rsidR="003F2B5B">
        <w:rPr>
          <w:rFonts w:ascii="GHEA Grapalat" w:hAnsi="GHEA Grapalat"/>
          <w:i/>
        </w:rPr>
        <w:t>26/6</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134EF36A"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0E3D02">
        <w:rPr>
          <w:rFonts w:ascii="GHEA Grapalat" w:hAnsi="GHEA Grapalat"/>
          <w:b/>
          <w:sz w:val="24"/>
          <w:szCs w:val="24"/>
        </w:rPr>
        <w:t>HBMAShDzB-</w:t>
      </w:r>
      <w:r w:rsidR="003F2B5B">
        <w:rPr>
          <w:rFonts w:ascii="GHEA Grapalat" w:hAnsi="GHEA Grapalat"/>
          <w:b/>
          <w:sz w:val="24"/>
          <w:szCs w:val="24"/>
        </w:rPr>
        <w:t>26/6</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w:t>
      </w:r>
      <w:r w:rsidRPr="009F3DC7">
        <w:rPr>
          <w:rFonts w:ascii="GHEA Grapalat" w:hAnsi="GHEA Grapalat"/>
        </w:rPr>
        <w:lastRenderedPageBreak/>
        <w:t>(календарного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23402A20"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w:t>
      </w:r>
      <w:r w:rsidRPr="00B51C00">
        <w:rPr>
          <w:rFonts w:ascii="GHEA Grapalat" w:hAnsi="GHEA Grapalat"/>
          <w:b/>
          <w:bCs/>
          <w:i/>
          <w:iCs/>
        </w:rPr>
        <w:t>гарантийный срок в</w:t>
      </w:r>
      <w:r w:rsidR="00B51C00" w:rsidRPr="00B51C00">
        <w:rPr>
          <w:rFonts w:ascii="GHEA Grapalat" w:hAnsi="GHEA Grapalat"/>
          <w:b/>
          <w:bCs/>
          <w:i/>
          <w:iCs/>
          <w:lang w:val="hy-AM"/>
        </w:rPr>
        <w:t xml:space="preserve"> 1095 </w:t>
      </w:r>
      <w:r w:rsidR="00B51C00" w:rsidRPr="00B51C00">
        <w:rPr>
          <w:rFonts w:ascii="GHEA Grapalat" w:hAnsi="GHEA Grapalat"/>
          <w:b/>
          <w:bCs/>
          <w:i/>
          <w:iCs/>
        </w:rPr>
        <w:t>календарных</w:t>
      </w:r>
      <w:r w:rsidR="00B51C00" w:rsidRPr="00B51C00">
        <w:rPr>
          <w:rFonts w:ascii="GHEA Grapalat" w:hAnsi="GHEA Grapalat"/>
          <w:b/>
          <w:bCs/>
          <w:i/>
          <w:iCs/>
        </w:rPr>
        <w:t xml:space="preserve"> </w:t>
      </w:r>
      <w:r w:rsidRPr="00B51C00">
        <w:rPr>
          <w:rFonts w:ascii="GHEA Grapalat" w:hAnsi="GHEA Grapalat"/>
          <w:b/>
          <w:bCs/>
          <w:i/>
          <w:iCs/>
        </w:rPr>
        <w:t>дней</w:t>
      </w:r>
      <w:r w:rsidRPr="009F3DC7">
        <w:rPr>
          <w:rFonts w:ascii="GHEA Grapalat" w:hAnsi="GHEA Grapalat"/>
        </w:rPr>
        <w:t xml:space="preserve"> (как минимум </w:t>
      </w:r>
      <w:r w:rsidR="00B51C00" w:rsidRPr="00B51C00">
        <w:rPr>
          <w:rFonts w:ascii="GHEA Grapalat" w:hAnsi="GHEA Grapalat"/>
          <w:lang w:val="hy-AM"/>
        </w:rPr>
        <w:t>365</w:t>
      </w:r>
      <w:r w:rsidRPr="00B51C00">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w:t>
      </w:r>
      <w:r w:rsidRPr="0000511B">
        <w:rPr>
          <w:rFonts w:ascii="GHEA Grapalat" w:hAnsi="GHEA Grapalat" w:cs="Sylfaen"/>
        </w:rPr>
        <w:lastRenderedPageBreak/>
        <w:t>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4F6769"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B51C00">
        <w:rPr>
          <w:rFonts w:ascii="GHEA Grapalat" w:hAnsi="GHEA Grapalat"/>
          <w:lang w:val="hy-AM"/>
        </w:rPr>
        <w:t xml:space="preserve"> </w:t>
      </w:r>
      <w:r w:rsidR="00B51C00" w:rsidRPr="00B51C00">
        <w:rPr>
          <w:rFonts w:ascii="GHEA Grapalat" w:hAnsi="GHEA Grapalat"/>
          <w:b/>
          <w:bCs/>
          <w:i/>
          <w:iCs/>
          <w:lang w:val="hy-AM"/>
        </w:rPr>
        <w:t xml:space="preserve">15 </w:t>
      </w:r>
      <w:r w:rsidRPr="00B51C00">
        <w:rPr>
          <w:rFonts w:ascii="GHEA Grapalat" w:hAnsi="GHEA Grapalat"/>
          <w:b/>
          <w:bCs/>
          <w:i/>
          <w:iCs/>
        </w:rPr>
        <w:t>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w:t>
      </w:r>
      <w:r w:rsidR="008C5402" w:rsidRPr="00C8334C">
        <w:rPr>
          <w:rFonts w:ascii="GHEA Grapalat" w:hAnsi="GHEA Grapalat" w:cs="Sylfaen"/>
        </w:rPr>
        <w:lastRenderedPageBreak/>
        <w:t>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Default="00BB28C8" w:rsidP="00794242">
      <w:pPr>
        <w:widowControl w:val="0"/>
        <w:tabs>
          <w:tab w:val="left" w:pos="1276"/>
        </w:tabs>
        <w:spacing w:line="276" w:lineRule="auto"/>
        <w:ind w:firstLine="567"/>
        <w:jc w:val="both"/>
        <w:rPr>
          <w:rFonts w:ascii="GHEA Grapalat" w:hAnsi="GHEA Grapalat"/>
          <w:lang w:val="hy-AM"/>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5516084A" w14:textId="77777777" w:rsidR="00863F6E" w:rsidRPr="00863F6E" w:rsidRDefault="00863F6E" w:rsidP="00863F6E">
      <w:pPr>
        <w:widowControl w:val="0"/>
        <w:tabs>
          <w:tab w:val="left" w:pos="1276"/>
        </w:tabs>
        <w:spacing w:line="276" w:lineRule="auto"/>
        <w:ind w:firstLine="567"/>
        <w:jc w:val="both"/>
        <w:rPr>
          <w:rFonts w:ascii="GHEA Grapalat" w:hAnsi="GHEA Grapalat"/>
          <w:b/>
          <w:bCs/>
        </w:rPr>
      </w:pPr>
      <w:r w:rsidRPr="00863F6E">
        <w:rPr>
          <w:rFonts w:ascii="GHEA Grapalat" w:hAnsi="GHEA Grapalat"/>
          <w:b/>
          <w:bCs/>
        </w:rPr>
        <w:t>5.1.1. Сумма, подлежащая оплате Подрядчику за выполнение работ, предусмотренных проектно-сметной документацией согласно Приложению № 1, в срок, установленный пунктом 1.3 настоящего договора, составляет 49 813 200 (сорок девять миллионов восемьсот тринадцать тысяч двести) драмов Республики Армения, включая НДС.</w:t>
      </w:r>
    </w:p>
    <w:p w14:paraId="4948E4DC" w14:textId="77777777" w:rsidR="00863F6E" w:rsidRPr="00863F6E" w:rsidRDefault="00863F6E" w:rsidP="00863F6E">
      <w:pPr>
        <w:widowControl w:val="0"/>
        <w:tabs>
          <w:tab w:val="left" w:pos="1276"/>
        </w:tabs>
        <w:spacing w:line="276" w:lineRule="auto"/>
        <w:ind w:firstLine="567"/>
        <w:jc w:val="both"/>
        <w:rPr>
          <w:rFonts w:ascii="GHEA Grapalat" w:hAnsi="GHEA Grapalat"/>
          <w:b/>
          <w:bCs/>
        </w:rPr>
      </w:pPr>
      <w:r w:rsidRPr="00863F6E">
        <w:rPr>
          <w:rFonts w:ascii="GHEA Grapalat" w:hAnsi="GHEA Grapalat"/>
          <w:b/>
          <w:bCs/>
        </w:rPr>
        <w:t>Работы на сумму разницы между общей ценой договора и договорной суммой будут выполнены после выделения соответствующих финансовых средств, о чем между сторонами будет заключено дополнительное соглашение.</w:t>
      </w:r>
    </w:p>
    <w:p w14:paraId="50EFAA38" w14:textId="22877D74" w:rsidR="00863F6E" w:rsidRPr="00863F6E" w:rsidRDefault="00863F6E" w:rsidP="00863F6E">
      <w:pPr>
        <w:widowControl w:val="0"/>
        <w:tabs>
          <w:tab w:val="left" w:pos="1276"/>
        </w:tabs>
        <w:spacing w:line="276" w:lineRule="auto"/>
        <w:ind w:firstLine="567"/>
        <w:jc w:val="both"/>
        <w:rPr>
          <w:rFonts w:ascii="GHEA Grapalat" w:hAnsi="GHEA Grapalat"/>
          <w:b/>
          <w:bCs/>
          <w:lang w:val="hy-AM"/>
        </w:rPr>
      </w:pPr>
      <w:r w:rsidRPr="00863F6E">
        <w:rPr>
          <w:rFonts w:ascii="GHEA Grapalat" w:hAnsi="GHEA Grapalat"/>
          <w:b/>
          <w:bCs/>
        </w:rPr>
        <w:t>Договор подлежит расторжению, если в течение шести месяцев со дня, следующего за днем его заключения, финансовые средства для исполнения договора на указанные цели не будут предусмотрены.</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F77280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5E5050" w:rsidRPr="00B51C00">
        <w:rPr>
          <w:rFonts w:ascii="GHEA Grapalat" w:hAnsi="GHEA Grapalat"/>
          <w:b/>
          <w:bCs/>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2EB3646C"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E5050" w:rsidRPr="00B51C00">
        <w:rPr>
          <w:rFonts w:ascii="GHEA Grapalat" w:hAnsi="GHEA Grapalat"/>
          <w:b/>
          <w:bCs/>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15"/>
        <w:gridCol w:w="3865"/>
      </w:tblGrid>
      <w:tr w:rsidR="003D49A5" w:rsidRPr="003D49A5" w14:paraId="2434143D" w14:textId="77777777" w:rsidTr="00B51C00">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B51C00">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B51C00">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B51C00">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B51C00">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B51C00">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B51C00">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B51C00">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B51C00">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B51C00">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B51C00">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B51C00">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B51C00">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B51C00">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B51C00">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B51C00">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693D64" w:rsidRPr="003D49A5" w14:paraId="3C8D61D6" w14:textId="77777777" w:rsidTr="00B51C00">
        <w:trPr>
          <w:jc w:val="center"/>
        </w:trPr>
        <w:tc>
          <w:tcPr>
            <w:tcW w:w="620" w:type="dxa"/>
            <w:tcBorders>
              <w:top w:val="single" w:sz="4" w:space="0" w:color="auto"/>
              <w:left w:val="single" w:sz="4" w:space="0" w:color="auto"/>
              <w:bottom w:val="single" w:sz="4" w:space="0" w:color="auto"/>
              <w:right w:val="single" w:sz="4" w:space="0" w:color="auto"/>
            </w:tcBorders>
            <w:vAlign w:val="center"/>
          </w:tcPr>
          <w:p w14:paraId="0FEF3344" w14:textId="63C9CD7F" w:rsidR="00693D64" w:rsidRPr="00B51C00" w:rsidRDefault="00B51C00" w:rsidP="00B51C00">
            <w:pPr>
              <w:tabs>
                <w:tab w:val="center" w:pos="5342"/>
              </w:tabs>
              <w:spacing w:line="276" w:lineRule="auto"/>
              <w:jc w:val="center"/>
              <w:rPr>
                <w:rFonts w:ascii="GHEA Grapalat" w:eastAsiaTheme="minorHAnsi" w:hAnsi="GHEA Grapalat"/>
                <w:b/>
                <w:sz w:val="20"/>
                <w:szCs w:val="20"/>
                <w:lang w:val="hy-AM"/>
              </w:rPr>
            </w:pPr>
            <w:r>
              <w:rPr>
                <w:rFonts w:ascii="GHEA Grapalat" w:eastAsiaTheme="minorHAnsi" w:hAnsi="GHEA Grapalat"/>
                <w:b/>
                <w:sz w:val="20"/>
                <w:szCs w:val="20"/>
                <w:lang w:val="hy-AM"/>
              </w:rPr>
              <w:t>4</w:t>
            </w:r>
          </w:p>
        </w:tc>
        <w:tc>
          <w:tcPr>
            <w:tcW w:w="4961" w:type="dxa"/>
            <w:tcBorders>
              <w:top w:val="single" w:sz="4" w:space="0" w:color="auto"/>
              <w:left w:val="single" w:sz="4" w:space="0" w:color="auto"/>
              <w:bottom w:val="single" w:sz="4" w:space="0" w:color="auto"/>
              <w:right w:val="single" w:sz="4" w:space="0" w:color="auto"/>
            </w:tcBorders>
            <w:vAlign w:val="center"/>
          </w:tcPr>
          <w:p w14:paraId="668E6E06" w14:textId="382AE510" w:rsidR="00693D64" w:rsidRPr="003D49A5" w:rsidRDefault="00B51C00" w:rsidP="00B51C00">
            <w:pPr>
              <w:tabs>
                <w:tab w:val="center" w:pos="5342"/>
              </w:tabs>
              <w:spacing w:line="276" w:lineRule="auto"/>
              <w:jc w:val="center"/>
              <w:rPr>
                <w:rFonts w:ascii="GHEA Grapalat" w:hAnsi="GHEA Grapalat"/>
                <w:sz w:val="20"/>
                <w:szCs w:val="20"/>
              </w:rPr>
            </w:pPr>
            <w:r w:rsidRPr="00B51C00">
              <w:rPr>
                <w:rFonts w:ascii="GHEA Grapalat" w:hAnsi="GHEA Grapalat"/>
                <w:sz w:val="20"/>
                <w:szCs w:val="20"/>
              </w:rPr>
              <w:t>Отсутствие логотипа организации, осуществляющей строительные работы, на специальной одежде строителей</w:t>
            </w:r>
          </w:p>
        </w:tc>
        <w:tc>
          <w:tcPr>
            <w:tcW w:w="3995" w:type="dxa"/>
            <w:tcBorders>
              <w:top w:val="single" w:sz="4" w:space="0" w:color="auto"/>
              <w:left w:val="single" w:sz="4" w:space="0" w:color="auto"/>
              <w:bottom w:val="single" w:sz="4" w:space="0" w:color="auto"/>
              <w:right w:val="single" w:sz="4" w:space="0" w:color="auto"/>
            </w:tcBorders>
            <w:vAlign w:val="center"/>
          </w:tcPr>
          <w:p w14:paraId="011FD079" w14:textId="2F71736C" w:rsidR="00693D64" w:rsidRPr="003D49A5" w:rsidRDefault="00B51C00" w:rsidP="00B51C00">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693D64" w:rsidRPr="003D49A5" w14:paraId="0F321CCF" w14:textId="77777777" w:rsidTr="00B51C00">
        <w:trPr>
          <w:jc w:val="center"/>
        </w:trPr>
        <w:tc>
          <w:tcPr>
            <w:tcW w:w="620" w:type="dxa"/>
            <w:tcBorders>
              <w:top w:val="single" w:sz="4" w:space="0" w:color="auto"/>
              <w:left w:val="single" w:sz="4" w:space="0" w:color="auto"/>
              <w:bottom w:val="single" w:sz="4" w:space="0" w:color="auto"/>
              <w:right w:val="single" w:sz="4" w:space="0" w:color="auto"/>
            </w:tcBorders>
            <w:vAlign w:val="center"/>
          </w:tcPr>
          <w:p w14:paraId="6CB913EB" w14:textId="4FDD5FC5" w:rsidR="00693D64" w:rsidRPr="00B51C00" w:rsidRDefault="00B51C00" w:rsidP="00B51C00">
            <w:pPr>
              <w:tabs>
                <w:tab w:val="center" w:pos="5342"/>
              </w:tabs>
              <w:spacing w:line="276" w:lineRule="auto"/>
              <w:jc w:val="center"/>
              <w:rPr>
                <w:rFonts w:ascii="GHEA Grapalat" w:eastAsiaTheme="minorHAnsi" w:hAnsi="GHEA Grapalat"/>
                <w:b/>
                <w:sz w:val="20"/>
                <w:szCs w:val="20"/>
                <w:lang w:val="hy-AM"/>
              </w:rPr>
            </w:pPr>
            <w:r>
              <w:rPr>
                <w:rFonts w:ascii="GHEA Grapalat" w:eastAsiaTheme="minorHAnsi" w:hAnsi="GHEA Grapalat"/>
                <w:b/>
                <w:sz w:val="20"/>
                <w:szCs w:val="20"/>
                <w:lang w:val="hy-AM"/>
              </w:rPr>
              <w:t>5</w:t>
            </w:r>
          </w:p>
        </w:tc>
        <w:tc>
          <w:tcPr>
            <w:tcW w:w="4961" w:type="dxa"/>
            <w:tcBorders>
              <w:top w:val="single" w:sz="4" w:space="0" w:color="auto"/>
              <w:left w:val="single" w:sz="4" w:space="0" w:color="auto"/>
              <w:bottom w:val="single" w:sz="4" w:space="0" w:color="auto"/>
              <w:right w:val="single" w:sz="4" w:space="0" w:color="auto"/>
            </w:tcBorders>
            <w:vAlign w:val="center"/>
          </w:tcPr>
          <w:p w14:paraId="133E0626" w14:textId="04394929" w:rsidR="00693D64" w:rsidRPr="003D49A5" w:rsidRDefault="00B51C00" w:rsidP="00B51C00">
            <w:pPr>
              <w:tabs>
                <w:tab w:val="center" w:pos="5342"/>
              </w:tabs>
              <w:spacing w:line="276" w:lineRule="auto"/>
              <w:jc w:val="center"/>
              <w:rPr>
                <w:rFonts w:ascii="GHEA Grapalat" w:hAnsi="GHEA Grapalat"/>
                <w:sz w:val="20"/>
                <w:szCs w:val="20"/>
              </w:rPr>
            </w:pPr>
            <w:r w:rsidRPr="00B51C00">
              <w:rPr>
                <w:rFonts w:ascii="GHEA Grapalat" w:hAnsi="GHEA Grapalat"/>
                <w:sz w:val="20"/>
                <w:szCs w:val="20"/>
              </w:rPr>
              <w:t>Отсутствие устройств видеорегистрации, предусмотренных нормами, установленными Комитетом по градостроительству</w:t>
            </w:r>
          </w:p>
        </w:tc>
        <w:tc>
          <w:tcPr>
            <w:tcW w:w="3995" w:type="dxa"/>
            <w:tcBorders>
              <w:top w:val="single" w:sz="4" w:space="0" w:color="auto"/>
              <w:left w:val="single" w:sz="4" w:space="0" w:color="auto"/>
              <w:bottom w:val="single" w:sz="4" w:space="0" w:color="auto"/>
              <w:right w:val="single" w:sz="4" w:space="0" w:color="auto"/>
            </w:tcBorders>
            <w:vAlign w:val="center"/>
          </w:tcPr>
          <w:p w14:paraId="347D09F9" w14:textId="77777777" w:rsidR="00693D64" w:rsidRDefault="00B51C00" w:rsidP="00B51C00">
            <w:pPr>
              <w:tabs>
                <w:tab w:val="center" w:pos="5342"/>
              </w:tabs>
              <w:spacing w:line="276" w:lineRule="auto"/>
              <w:jc w:val="center"/>
              <w:rPr>
                <w:rFonts w:ascii="GHEA Grapalat" w:eastAsiaTheme="minorHAnsi" w:hAnsi="GHEA Grapalat"/>
                <w:sz w:val="20"/>
                <w:szCs w:val="20"/>
                <w:lang w:val="hy-AM"/>
              </w:rPr>
            </w:pPr>
            <w:r w:rsidRPr="003D49A5">
              <w:rPr>
                <w:rFonts w:ascii="GHEA Grapalat" w:eastAsiaTheme="minorHAnsi" w:hAnsi="GHEA Grapalat"/>
                <w:sz w:val="20"/>
                <w:szCs w:val="20"/>
              </w:rPr>
              <w:t xml:space="preserve">Штраф </w:t>
            </w:r>
            <w:r>
              <w:rPr>
                <w:rFonts w:ascii="GHEA Grapalat" w:eastAsiaTheme="minorHAnsi" w:hAnsi="GHEA Grapalat"/>
                <w:sz w:val="20"/>
                <w:szCs w:val="20"/>
              </w:rPr>
              <w:t>–</w:t>
            </w:r>
            <w:r w:rsidRPr="003D49A5">
              <w:rPr>
                <w:rFonts w:ascii="GHEA Grapalat" w:eastAsiaTheme="minorHAnsi" w:hAnsi="GHEA Grapalat"/>
                <w:sz w:val="20"/>
                <w:szCs w:val="20"/>
              </w:rPr>
              <w:t xml:space="preserve"> </w:t>
            </w:r>
            <w:r>
              <w:rPr>
                <w:rFonts w:ascii="GHEA Grapalat" w:eastAsiaTheme="minorHAnsi" w:hAnsi="GHEA Grapalat"/>
                <w:sz w:val="20"/>
                <w:szCs w:val="20"/>
                <w:lang w:val="hy-AM"/>
              </w:rPr>
              <w:t xml:space="preserve">10 </w:t>
            </w:r>
            <w:r w:rsidRPr="003D49A5">
              <w:rPr>
                <w:rFonts w:ascii="GHEA Grapalat" w:eastAsiaTheme="minorHAnsi" w:hAnsi="GHEA Grapalat"/>
                <w:sz w:val="20"/>
                <w:szCs w:val="20"/>
              </w:rPr>
              <w:t>% от цены контракта</w:t>
            </w:r>
          </w:p>
          <w:p w14:paraId="29F178B5" w14:textId="77777777" w:rsidR="00B51C00" w:rsidRDefault="00B51C00" w:rsidP="00B51C00">
            <w:pPr>
              <w:tabs>
                <w:tab w:val="center" w:pos="5342"/>
              </w:tabs>
              <w:spacing w:line="276" w:lineRule="auto"/>
              <w:jc w:val="center"/>
              <w:rPr>
                <w:rFonts w:ascii="GHEA Grapalat" w:eastAsiaTheme="minorHAnsi" w:hAnsi="GHEA Grapalat"/>
                <w:sz w:val="20"/>
                <w:szCs w:val="20"/>
                <w:lang w:val="hy-AM"/>
              </w:rPr>
            </w:pPr>
          </w:p>
          <w:p w14:paraId="4D7EA94F" w14:textId="3A69AC1B" w:rsidR="00B51C00" w:rsidRPr="00B51C00" w:rsidRDefault="00B51C00" w:rsidP="00B51C00">
            <w:pPr>
              <w:tabs>
                <w:tab w:val="center" w:pos="5342"/>
              </w:tabs>
              <w:spacing w:line="276" w:lineRule="auto"/>
              <w:jc w:val="center"/>
              <w:rPr>
                <w:rFonts w:ascii="GHEA Grapalat" w:eastAsiaTheme="minorHAnsi" w:hAnsi="GHEA Grapalat"/>
                <w:sz w:val="20"/>
                <w:szCs w:val="20"/>
                <w:lang w:val="hy-AM"/>
              </w:rPr>
            </w:pPr>
            <w:r w:rsidRPr="00B51C00">
              <w:rPr>
                <w:rFonts w:ascii="GHEA Grapalat" w:eastAsiaTheme="minorHAnsi" w:hAnsi="GHEA Grapalat"/>
                <w:sz w:val="20"/>
                <w:szCs w:val="20"/>
              </w:rPr>
              <w:t xml:space="preserve">В случае повторного нарушения — </w:t>
            </w:r>
            <w:r w:rsidRPr="00B51C00">
              <w:rPr>
                <w:rFonts w:ascii="GHEA Grapalat" w:eastAsiaTheme="minorHAnsi" w:hAnsi="GHEA Grapalat"/>
                <w:b/>
                <w:bCs/>
                <w:sz w:val="20"/>
                <w:szCs w:val="20"/>
              </w:rPr>
              <w:t>расторжение договора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Каждый случай изменения договора под воздействием не зависящих от </w:t>
      </w:r>
      <w:r w:rsidRPr="009F3DC7">
        <w:rPr>
          <w:rFonts w:ascii="GHEA Grapalat" w:hAnsi="GHEA Grapalat"/>
        </w:rPr>
        <w:lastRenderedPageBreak/>
        <w:t>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576E3B59"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D740DB">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9F3DC7">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Pr="002D714B">
        <w:rPr>
          <w:rFonts w:ascii="GHEA Grapalat" w:hAnsi="GHEA Grapalat"/>
        </w:rPr>
        <w:lastRenderedPageBreak/>
        <w:t>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8738BB">
        <w:rPr>
          <w:rFonts w:ascii="GHEA Grapalat" w:hAnsi="GHEA Grapalat"/>
          <w:b/>
          <w:bCs/>
          <w:i/>
          <w:iCs/>
        </w:rPr>
        <w:t>10</w:t>
      </w:r>
      <w:r w:rsidRPr="008738BB">
        <w:rPr>
          <w:rFonts w:ascii="GHEA Grapalat" w:hAnsi="GHEA Grapalat"/>
          <w:b/>
          <w:bCs/>
          <w:i/>
          <w:i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397" w:type="dxa"/>
        <w:jc w:val="center"/>
        <w:tblLayout w:type="fixed"/>
        <w:tblLook w:val="0000" w:firstRow="0" w:lastRow="0" w:firstColumn="0" w:lastColumn="0" w:noHBand="0" w:noVBand="0"/>
      </w:tblPr>
      <w:tblGrid>
        <w:gridCol w:w="4422"/>
        <w:gridCol w:w="741"/>
        <w:gridCol w:w="4234"/>
      </w:tblGrid>
      <w:tr w:rsidR="00BB28C8" w:rsidRPr="008738BB" w14:paraId="154AD33B" w14:textId="77777777" w:rsidTr="008738BB">
        <w:trPr>
          <w:trHeight w:val="1525"/>
          <w:jc w:val="center"/>
        </w:trPr>
        <w:tc>
          <w:tcPr>
            <w:tcW w:w="4422" w:type="dxa"/>
          </w:tcPr>
          <w:p w14:paraId="11C6C0C1" w14:textId="77777777" w:rsidR="00BB28C8" w:rsidRPr="008738BB" w:rsidRDefault="00BB28C8" w:rsidP="003D2146">
            <w:pPr>
              <w:widowControl w:val="0"/>
              <w:spacing w:after="160" w:line="360" w:lineRule="auto"/>
              <w:jc w:val="center"/>
              <w:rPr>
                <w:rFonts w:ascii="GHEA Grapalat" w:hAnsi="GHEA Grapalat" w:cs="Sylfaen"/>
                <w:b/>
                <w:bCs/>
                <w:sz w:val="22"/>
                <w:szCs w:val="22"/>
              </w:rPr>
            </w:pPr>
            <w:r w:rsidRPr="008738BB">
              <w:rPr>
                <w:rFonts w:ascii="GHEA Grapalat" w:hAnsi="GHEA Grapalat"/>
                <w:b/>
                <w:sz w:val="22"/>
                <w:szCs w:val="22"/>
              </w:rPr>
              <w:t>ЗАКАЗЧИК</w:t>
            </w:r>
          </w:p>
          <w:p w14:paraId="10DD6549" w14:textId="77777777" w:rsidR="00BB28C8" w:rsidRPr="008738BB" w:rsidRDefault="00BB28C8" w:rsidP="003D2146">
            <w:pPr>
              <w:widowControl w:val="0"/>
              <w:jc w:val="center"/>
              <w:rPr>
                <w:rFonts w:ascii="GHEA Grapalat" w:hAnsi="GHEA Grapalat"/>
                <w:sz w:val="22"/>
                <w:szCs w:val="22"/>
                <w:lang w:val="en-US"/>
              </w:rPr>
            </w:pPr>
            <w:r w:rsidRPr="008738BB">
              <w:rPr>
                <w:rFonts w:ascii="GHEA Grapalat" w:hAnsi="GHEA Grapalat"/>
                <w:sz w:val="22"/>
                <w:szCs w:val="22"/>
                <w:lang w:val="en-US"/>
              </w:rPr>
              <w:t>______________________</w:t>
            </w:r>
          </w:p>
          <w:p w14:paraId="18836BB4" w14:textId="77777777" w:rsidR="00BB28C8" w:rsidRPr="008738BB" w:rsidRDefault="00BB28C8" w:rsidP="003D2146">
            <w:pPr>
              <w:widowControl w:val="0"/>
              <w:spacing w:after="160" w:line="360" w:lineRule="auto"/>
              <w:jc w:val="center"/>
              <w:rPr>
                <w:rFonts w:ascii="GHEA Grapalat" w:hAnsi="GHEA Grapalat"/>
                <w:sz w:val="22"/>
                <w:szCs w:val="22"/>
                <w:vertAlign w:val="superscript"/>
              </w:rPr>
            </w:pPr>
            <w:r w:rsidRPr="008738BB">
              <w:rPr>
                <w:rFonts w:ascii="GHEA Grapalat" w:hAnsi="GHEA Grapalat"/>
                <w:sz w:val="22"/>
                <w:szCs w:val="22"/>
                <w:vertAlign w:val="superscript"/>
              </w:rPr>
              <w:t>/подпись/</w:t>
            </w:r>
          </w:p>
          <w:p w14:paraId="04C78520" w14:textId="77777777" w:rsidR="00BB28C8" w:rsidRPr="008738BB" w:rsidRDefault="00BB28C8" w:rsidP="003D2146">
            <w:pPr>
              <w:widowControl w:val="0"/>
              <w:spacing w:after="160" w:line="360" w:lineRule="auto"/>
              <w:jc w:val="center"/>
              <w:rPr>
                <w:rFonts w:ascii="GHEA Grapalat" w:hAnsi="GHEA Grapalat"/>
                <w:sz w:val="22"/>
                <w:szCs w:val="22"/>
              </w:rPr>
            </w:pPr>
            <w:r w:rsidRPr="008738BB">
              <w:rPr>
                <w:rFonts w:ascii="GHEA Grapalat" w:hAnsi="GHEA Grapalat"/>
                <w:sz w:val="22"/>
                <w:szCs w:val="22"/>
              </w:rPr>
              <w:t>М. П.</w:t>
            </w:r>
          </w:p>
        </w:tc>
        <w:tc>
          <w:tcPr>
            <w:tcW w:w="741" w:type="dxa"/>
          </w:tcPr>
          <w:p w14:paraId="754AE0F5" w14:textId="77777777" w:rsidR="00BB28C8" w:rsidRPr="008738BB" w:rsidRDefault="00BB28C8" w:rsidP="003D2146">
            <w:pPr>
              <w:widowControl w:val="0"/>
              <w:spacing w:after="160" w:line="360" w:lineRule="auto"/>
              <w:jc w:val="center"/>
              <w:rPr>
                <w:rFonts w:ascii="GHEA Grapalat" w:hAnsi="GHEA Grapalat"/>
                <w:sz w:val="22"/>
                <w:szCs w:val="22"/>
              </w:rPr>
            </w:pPr>
          </w:p>
        </w:tc>
        <w:tc>
          <w:tcPr>
            <w:tcW w:w="4234" w:type="dxa"/>
          </w:tcPr>
          <w:p w14:paraId="54A50A05" w14:textId="77777777" w:rsidR="00BB28C8" w:rsidRPr="008738BB" w:rsidRDefault="00BB28C8" w:rsidP="003D2146">
            <w:pPr>
              <w:widowControl w:val="0"/>
              <w:spacing w:after="160" w:line="360" w:lineRule="auto"/>
              <w:jc w:val="center"/>
              <w:rPr>
                <w:rFonts w:ascii="GHEA Grapalat" w:hAnsi="GHEA Grapalat" w:cs="Sylfaen"/>
                <w:b/>
                <w:bCs/>
                <w:sz w:val="22"/>
                <w:szCs w:val="22"/>
              </w:rPr>
            </w:pPr>
            <w:r w:rsidRPr="008738BB">
              <w:rPr>
                <w:rFonts w:ascii="GHEA Grapalat" w:hAnsi="GHEA Grapalat"/>
                <w:b/>
                <w:sz w:val="22"/>
                <w:szCs w:val="22"/>
              </w:rPr>
              <w:t>ПОДРЯДЧИК</w:t>
            </w:r>
          </w:p>
          <w:p w14:paraId="5A7E34C3" w14:textId="77777777" w:rsidR="00BB28C8" w:rsidRPr="008738BB" w:rsidRDefault="00BB28C8" w:rsidP="003D2146">
            <w:pPr>
              <w:widowControl w:val="0"/>
              <w:jc w:val="center"/>
              <w:rPr>
                <w:rFonts w:ascii="GHEA Grapalat" w:hAnsi="GHEA Grapalat"/>
                <w:sz w:val="22"/>
                <w:szCs w:val="22"/>
                <w:lang w:val="en-US"/>
              </w:rPr>
            </w:pPr>
            <w:r w:rsidRPr="008738BB">
              <w:rPr>
                <w:rFonts w:ascii="GHEA Grapalat" w:hAnsi="GHEA Grapalat"/>
                <w:sz w:val="22"/>
                <w:szCs w:val="22"/>
                <w:lang w:val="en-US"/>
              </w:rPr>
              <w:t>___________________</w:t>
            </w:r>
          </w:p>
          <w:p w14:paraId="36BAF99A" w14:textId="77777777" w:rsidR="00BB28C8" w:rsidRPr="008738BB" w:rsidRDefault="00BB28C8" w:rsidP="003D2146">
            <w:pPr>
              <w:widowControl w:val="0"/>
              <w:spacing w:after="160" w:line="360" w:lineRule="auto"/>
              <w:jc w:val="center"/>
              <w:rPr>
                <w:rFonts w:ascii="GHEA Grapalat" w:hAnsi="GHEA Grapalat"/>
                <w:sz w:val="22"/>
                <w:szCs w:val="22"/>
                <w:vertAlign w:val="superscript"/>
              </w:rPr>
            </w:pPr>
            <w:r w:rsidRPr="008738BB">
              <w:rPr>
                <w:rFonts w:ascii="GHEA Grapalat" w:hAnsi="GHEA Grapalat"/>
                <w:sz w:val="22"/>
                <w:szCs w:val="22"/>
                <w:vertAlign w:val="superscript"/>
              </w:rPr>
              <w:t>/подпись/</w:t>
            </w:r>
          </w:p>
          <w:p w14:paraId="3E065DD7" w14:textId="77777777" w:rsidR="00BB28C8" w:rsidRPr="008738BB" w:rsidRDefault="00BB28C8" w:rsidP="003D2146">
            <w:pPr>
              <w:widowControl w:val="0"/>
              <w:spacing w:after="160" w:line="360" w:lineRule="auto"/>
              <w:jc w:val="center"/>
              <w:rPr>
                <w:rFonts w:ascii="GHEA Grapalat" w:hAnsi="GHEA Grapalat"/>
                <w:sz w:val="22"/>
                <w:szCs w:val="22"/>
              </w:rPr>
            </w:pPr>
            <w:r w:rsidRPr="008738BB">
              <w:rPr>
                <w:rFonts w:ascii="GHEA Grapalat" w:hAnsi="GHEA Grapalat"/>
                <w:sz w:val="22"/>
                <w:szCs w:val="22"/>
              </w:rPr>
              <w:t>М. П.</w:t>
            </w:r>
          </w:p>
        </w:tc>
      </w:tr>
    </w:tbl>
    <w:p w14:paraId="07788426" w14:textId="77777777" w:rsidR="00BB28C8" w:rsidRPr="009F3DC7" w:rsidRDefault="00BB28C8" w:rsidP="008738BB">
      <w:pPr>
        <w:widowControl w:val="0"/>
        <w:tabs>
          <w:tab w:val="left" w:pos="1276"/>
        </w:tabs>
        <w:spacing w:after="160" w:line="360" w:lineRule="auto"/>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8AABA0" w14:textId="7AD22ADE" w:rsidR="00293DB9" w:rsidRPr="008738BB" w:rsidRDefault="00293DB9" w:rsidP="008738BB">
      <w:pPr>
        <w:widowControl w:val="0"/>
        <w:spacing w:after="160" w:line="360" w:lineRule="auto"/>
        <w:ind w:firstLine="567"/>
        <w:rPr>
          <w:rFonts w:ascii="GHEA Grapalat" w:hAnsi="GHEA Grapalat"/>
          <w:i/>
          <w:lang w:val="hy-AM"/>
        </w:rPr>
        <w:sectPr w:rsidR="00293DB9" w:rsidRPr="008738BB"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3B0EE834" w14:textId="77777777" w:rsidR="00D63B1F" w:rsidRPr="003F2B5B" w:rsidRDefault="00D63B1F" w:rsidP="003F2B5B">
      <w:pPr>
        <w:widowControl w:val="0"/>
        <w:spacing w:line="276" w:lineRule="auto"/>
        <w:rPr>
          <w:rFonts w:ascii="GHEA Grapalat" w:hAnsi="GHEA Grapalat"/>
          <w:b/>
          <w:sz w:val="28"/>
          <w:szCs w:val="28"/>
        </w:rPr>
      </w:pPr>
    </w:p>
    <w:p w14:paraId="479ACCC9" w14:textId="15798B93" w:rsidR="00BB28C8" w:rsidRDefault="003F2B5B"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Pr="009F3DC7">
        <w:rPr>
          <w:rFonts w:ascii="GHEA Grapalat" w:hAnsi="GHEA Grapalat"/>
          <w:b/>
        </w:rPr>
        <w:t>*</w:t>
      </w:r>
    </w:p>
    <w:p w14:paraId="46CC7AE6" w14:textId="5872DA19" w:rsidR="003F2B5B" w:rsidRPr="003F2B5B" w:rsidRDefault="003F2B5B" w:rsidP="003F2B5B">
      <w:pPr>
        <w:widowControl w:val="0"/>
        <w:jc w:val="center"/>
        <w:rPr>
          <w:rFonts w:ascii="GHEA Grapalat" w:hAnsi="GHEA Grapalat" w:cs="Calibri"/>
          <w:color w:val="000000"/>
          <w:sz w:val="22"/>
          <w:szCs w:val="22"/>
        </w:rPr>
      </w:pPr>
      <w:r w:rsidRPr="003F2B5B">
        <w:rPr>
          <w:rFonts w:ascii="GHEA Grapalat" w:hAnsi="GHEA Grapalat" w:cs="Calibri"/>
          <w:color w:val="000000"/>
          <w:sz w:val="22"/>
          <w:szCs w:val="22"/>
        </w:rPr>
        <w:t>РАБОТЫ ПО КАПИТАЛЬНОМУ РЕМОНТУ ДОРОГИ НА УЛИЦЕ ВОСКЕРИЧНЕР В АДМИНИСТРАТИВНОМ РАЙОНЕ КЕНТРОН ГОРОДА ЕРЕВАНА</w:t>
      </w:r>
    </w:p>
    <w:p w14:paraId="1ECD4EEE" w14:textId="4559B104" w:rsidR="0081794D" w:rsidRDefault="0081794D" w:rsidP="00BB28C8">
      <w:pPr>
        <w:widowControl w:val="0"/>
        <w:spacing w:after="160" w:line="360" w:lineRule="auto"/>
        <w:ind w:firstLine="567"/>
        <w:jc w:val="center"/>
        <w:rPr>
          <w:rFonts w:ascii="GHEA Grapalat" w:hAnsi="GHEA Grapalat"/>
        </w:rPr>
      </w:pPr>
    </w:p>
    <w:tbl>
      <w:tblPr>
        <w:tblW w:w="11320" w:type="dxa"/>
        <w:tblInd w:w="-972" w:type="dxa"/>
        <w:tblLook w:val="04A0" w:firstRow="1" w:lastRow="0" w:firstColumn="1" w:lastColumn="0" w:noHBand="0" w:noVBand="1"/>
      </w:tblPr>
      <w:tblGrid>
        <w:gridCol w:w="641"/>
        <w:gridCol w:w="4035"/>
        <w:gridCol w:w="1011"/>
        <w:gridCol w:w="1174"/>
        <w:gridCol w:w="1445"/>
        <w:gridCol w:w="1492"/>
        <w:gridCol w:w="1522"/>
      </w:tblGrid>
      <w:tr w:rsidR="003F2B5B" w:rsidRPr="00B66B51" w14:paraId="05D8D5BC" w14:textId="77777777" w:rsidTr="003F2B5B">
        <w:trPr>
          <w:trHeight w:val="2445"/>
        </w:trPr>
        <w:tc>
          <w:tcPr>
            <w:tcW w:w="641" w:type="dxa"/>
            <w:tcBorders>
              <w:top w:val="single" w:sz="4" w:space="0" w:color="auto"/>
              <w:left w:val="single" w:sz="4" w:space="0" w:color="auto"/>
              <w:bottom w:val="single" w:sz="4" w:space="0" w:color="auto"/>
              <w:right w:val="single" w:sz="4" w:space="0" w:color="auto"/>
            </w:tcBorders>
            <w:vAlign w:val="center"/>
            <w:hideMark/>
          </w:tcPr>
          <w:p w14:paraId="2832F031" w14:textId="77777777" w:rsidR="003F2B5B" w:rsidRPr="00522ED3" w:rsidRDefault="003F2B5B" w:rsidP="0044158B">
            <w:pPr>
              <w:jc w:val="center"/>
              <w:rPr>
                <w:rFonts w:ascii="GHEA Grapalat" w:hAnsi="GHEA Grapalat"/>
                <w:b/>
                <w:bCs/>
                <w:sz w:val="20"/>
                <w:szCs w:val="20"/>
                <w:lang w:val="hy-AM"/>
              </w:rPr>
            </w:pPr>
            <w:r w:rsidRPr="00522ED3">
              <w:rPr>
                <w:rFonts w:ascii="GHEA Grapalat" w:hAnsi="GHEA Grapalat"/>
                <w:b/>
                <w:bCs/>
                <w:sz w:val="20"/>
                <w:szCs w:val="20"/>
                <w:lang w:val="hy-AM"/>
              </w:rPr>
              <w:t>NN   ը/կ</w:t>
            </w:r>
          </w:p>
        </w:tc>
        <w:tc>
          <w:tcPr>
            <w:tcW w:w="4035" w:type="dxa"/>
            <w:tcBorders>
              <w:top w:val="single" w:sz="4" w:space="0" w:color="auto"/>
              <w:left w:val="nil"/>
              <w:bottom w:val="single" w:sz="4" w:space="0" w:color="auto"/>
              <w:right w:val="single" w:sz="4" w:space="0" w:color="auto"/>
            </w:tcBorders>
            <w:vAlign w:val="center"/>
            <w:hideMark/>
          </w:tcPr>
          <w:p w14:paraId="453558A6" w14:textId="77777777" w:rsidR="003F2B5B" w:rsidRPr="00522ED3" w:rsidRDefault="003F2B5B" w:rsidP="0044158B">
            <w:pPr>
              <w:jc w:val="center"/>
              <w:rPr>
                <w:rFonts w:ascii="GHEA Grapalat" w:hAnsi="GHEA Grapalat"/>
                <w:b/>
                <w:bCs/>
                <w:sz w:val="20"/>
                <w:szCs w:val="20"/>
                <w:lang w:val="hy-AM"/>
              </w:rPr>
            </w:pPr>
            <w:r w:rsidRPr="00522ED3">
              <w:rPr>
                <w:rFonts w:ascii="GHEA Grapalat" w:hAnsi="GHEA Grapalat"/>
                <w:b/>
                <w:bCs/>
                <w:sz w:val="20"/>
                <w:szCs w:val="20"/>
                <w:lang w:val="hy-AM"/>
              </w:rPr>
              <w:t>Աշխատանքների  անվանումը</w:t>
            </w:r>
            <w:r w:rsidRPr="00522ED3">
              <w:rPr>
                <w:rFonts w:ascii="GHEA Grapalat" w:hAnsi="GHEA Grapalat"/>
                <w:b/>
                <w:bCs/>
                <w:sz w:val="20"/>
                <w:szCs w:val="20"/>
                <w:lang w:val="hy-AM"/>
              </w:rPr>
              <w:br/>
              <w:t>Наименование работ</w:t>
            </w:r>
          </w:p>
        </w:tc>
        <w:tc>
          <w:tcPr>
            <w:tcW w:w="1011" w:type="dxa"/>
            <w:tcBorders>
              <w:top w:val="single" w:sz="4" w:space="0" w:color="auto"/>
              <w:left w:val="nil"/>
              <w:bottom w:val="single" w:sz="4" w:space="0" w:color="auto"/>
              <w:right w:val="single" w:sz="4" w:space="0" w:color="auto"/>
            </w:tcBorders>
            <w:textDirection w:val="btLr"/>
            <w:vAlign w:val="center"/>
            <w:hideMark/>
          </w:tcPr>
          <w:p w14:paraId="2A96B1C5" w14:textId="77777777" w:rsidR="003F2B5B" w:rsidRPr="00522ED3" w:rsidRDefault="003F2B5B" w:rsidP="0044158B">
            <w:pPr>
              <w:jc w:val="center"/>
              <w:rPr>
                <w:rFonts w:ascii="GHEA Grapalat" w:hAnsi="GHEA Grapalat"/>
                <w:b/>
                <w:bCs/>
                <w:sz w:val="20"/>
                <w:szCs w:val="20"/>
                <w:lang w:val="hy-AM"/>
              </w:rPr>
            </w:pPr>
            <w:r w:rsidRPr="00522ED3">
              <w:rPr>
                <w:rFonts w:ascii="GHEA Grapalat" w:hAnsi="GHEA Grapalat"/>
                <w:b/>
                <w:bCs/>
                <w:sz w:val="20"/>
                <w:szCs w:val="20"/>
                <w:lang w:val="hy-AM"/>
              </w:rPr>
              <w:t>Չափման  միավոր</w:t>
            </w:r>
            <w:r w:rsidRPr="00522ED3">
              <w:rPr>
                <w:rFonts w:ascii="GHEA Grapalat" w:hAnsi="GHEA Grapalat"/>
                <w:b/>
                <w:bCs/>
                <w:sz w:val="20"/>
                <w:szCs w:val="20"/>
                <w:lang w:val="hy-AM"/>
              </w:rPr>
              <w:br/>
              <w:t>Единицца измерения</w:t>
            </w:r>
          </w:p>
        </w:tc>
        <w:tc>
          <w:tcPr>
            <w:tcW w:w="1174" w:type="dxa"/>
            <w:tcBorders>
              <w:top w:val="single" w:sz="4" w:space="0" w:color="auto"/>
              <w:left w:val="nil"/>
              <w:bottom w:val="single" w:sz="4" w:space="0" w:color="auto"/>
              <w:right w:val="single" w:sz="4" w:space="0" w:color="auto"/>
            </w:tcBorders>
            <w:textDirection w:val="btLr"/>
            <w:vAlign w:val="center"/>
            <w:hideMark/>
          </w:tcPr>
          <w:p w14:paraId="722EA7C2" w14:textId="77777777" w:rsidR="003F2B5B" w:rsidRPr="00522ED3" w:rsidRDefault="003F2B5B" w:rsidP="0044158B">
            <w:pPr>
              <w:jc w:val="center"/>
              <w:rPr>
                <w:rFonts w:ascii="GHEA Grapalat" w:hAnsi="GHEA Grapalat"/>
                <w:b/>
                <w:bCs/>
                <w:sz w:val="20"/>
                <w:szCs w:val="20"/>
                <w:lang w:val="hy-AM"/>
              </w:rPr>
            </w:pPr>
            <w:r w:rsidRPr="00522ED3">
              <w:rPr>
                <w:rFonts w:ascii="GHEA Grapalat" w:hAnsi="GHEA Grapalat"/>
                <w:b/>
                <w:bCs/>
                <w:sz w:val="20"/>
                <w:szCs w:val="20"/>
                <w:lang w:val="hy-AM"/>
              </w:rPr>
              <w:t>Ծավալը</w:t>
            </w:r>
            <w:r w:rsidRPr="00522ED3">
              <w:rPr>
                <w:rFonts w:ascii="GHEA Grapalat" w:hAnsi="GHEA Grapalat"/>
                <w:b/>
                <w:bCs/>
                <w:sz w:val="20"/>
                <w:szCs w:val="20"/>
                <w:lang w:val="hy-AM"/>
              </w:rPr>
              <w:br/>
              <w:t>Օбъем</w:t>
            </w:r>
          </w:p>
        </w:tc>
        <w:tc>
          <w:tcPr>
            <w:tcW w:w="1445" w:type="dxa"/>
            <w:tcBorders>
              <w:top w:val="single" w:sz="4" w:space="0" w:color="auto"/>
              <w:left w:val="nil"/>
              <w:bottom w:val="single" w:sz="4" w:space="0" w:color="auto"/>
              <w:right w:val="single" w:sz="4" w:space="0" w:color="auto"/>
            </w:tcBorders>
            <w:textDirection w:val="btLr"/>
            <w:vAlign w:val="center"/>
            <w:hideMark/>
          </w:tcPr>
          <w:p w14:paraId="02E6AB7A" w14:textId="77777777" w:rsidR="003F2B5B" w:rsidRPr="00522ED3" w:rsidRDefault="003F2B5B" w:rsidP="0044158B">
            <w:pPr>
              <w:jc w:val="center"/>
              <w:rPr>
                <w:rFonts w:ascii="GHEA Grapalat" w:hAnsi="GHEA Grapalat"/>
                <w:b/>
                <w:bCs/>
                <w:sz w:val="20"/>
                <w:szCs w:val="20"/>
                <w:lang w:val="hy-AM"/>
              </w:rPr>
            </w:pPr>
            <w:r w:rsidRPr="00522ED3">
              <w:rPr>
                <w:rFonts w:ascii="GHEA Grapalat" w:hAnsi="GHEA Grapalat"/>
                <w:b/>
                <w:bCs/>
                <w:sz w:val="20"/>
                <w:szCs w:val="20"/>
                <w:lang w:val="hy-AM"/>
              </w:rPr>
              <w:t>Միավորի արժեքը/հազ</w:t>
            </w:r>
            <w:r w:rsidRPr="00522ED3">
              <w:rPr>
                <w:rFonts w:ascii="MS Mincho" w:eastAsia="MS Mincho" w:hAnsi="MS Mincho" w:cs="MS Mincho"/>
                <w:b/>
                <w:bCs/>
                <w:sz w:val="20"/>
                <w:szCs w:val="20"/>
                <w:lang w:val="hy-AM"/>
              </w:rPr>
              <w:t>․</w:t>
            </w:r>
            <w:r w:rsidRPr="00522ED3">
              <w:rPr>
                <w:rFonts w:ascii="GHEA Grapalat" w:hAnsi="GHEA Grapalat"/>
                <w:b/>
                <w:bCs/>
                <w:sz w:val="20"/>
                <w:szCs w:val="20"/>
                <w:lang w:val="hy-AM"/>
              </w:rPr>
              <w:t xml:space="preserve"> </w:t>
            </w:r>
            <w:r w:rsidRPr="00522ED3">
              <w:rPr>
                <w:rFonts w:ascii="GHEA Grapalat" w:hAnsi="GHEA Grapalat" w:cs="GHEA Grapalat"/>
                <w:b/>
                <w:bCs/>
                <w:sz w:val="20"/>
                <w:szCs w:val="20"/>
                <w:lang w:val="hy-AM"/>
              </w:rPr>
              <w:t>դրամ</w:t>
            </w:r>
            <w:r w:rsidRPr="00522ED3">
              <w:rPr>
                <w:rFonts w:ascii="GHEA Grapalat" w:hAnsi="GHEA Grapalat"/>
                <w:b/>
                <w:bCs/>
                <w:sz w:val="20"/>
                <w:szCs w:val="20"/>
                <w:lang w:val="hy-AM"/>
              </w:rPr>
              <w:t xml:space="preserve">/ </w:t>
            </w:r>
            <w:r w:rsidRPr="00522ED3">
              <w:rPr>
                <w:rFonts w:ascii="GHEA Grapalat" w:hAnsi="GHEA Grapalat"/>
                <w:b/>
                <w:bCs/>
                <w:sz w:val="20"/>
                <w:szCs w:val="20"/>
                <w:lang w:val="hy-AM"/>
              </w:rPr>
              <w:br/>
              <w:t>Стoимость единицы (тыс. драм/</w:t>
            </w:r>
          </w:p>
        </w:tc>
        <w:tc>
          <w:tcPr>
            <w:tcW w:w="1492" w:type="dxa"/>
            <w:tcBorders>
              <w:top w:val="single" w:sz="4" w:space="0" w:color="auto"/>
              <w:left w:val="nil"/>
              <w:bottom w:val="single" w:sz="4" w:space="0" w:color="auto"/>
              <w:right w:val="single" w:sz="4" w:space="0" w:color="auto"/>
            </w:tcBorders>
            <w:textDirection w:val="btLr"/>
            <w:vAlign w:val="center"/>
            <w:hideMark/>
          </w:tcPr>
          <w:p w14:paraId="664D0D4F" w14:textId="77777777" w:rsidR="003F2B5B" w:rsidRPr="00522ED3" w:rsidRDefault="003F2B5B" w:rsidP="0044158B">
            <w:pPr>
              <w:jc w:val="center"/>
              <w:rPr>
                <w:rFonts w:ascii="GHEA Grapalat" w:hAnsi="GHEA Grapalat"/>
                <w:b/>
                <w:bCs/>
                <w:sz w:val="20"/>
                <w:szCs w:val="20"/>
                <w:lang w:val="hy-AM"/>
              </w:rPr>
            </w:pPr>
            <w:r w:rsidRPr="00522ED3">
              <w:rPr>
                <w:rFonts w:ascii="GHEA Grapalat" w:hAnsi="GHEA Grapalat"/>
                <w:b/>
                <w:bCs/>
                <w:sz w:val="20"/>
                <w:szCs w:val="20"/>
                <w:lang w:val="hy-AM"/>
              </w:rPr>
              <w:t>Ընդամենը/Итого</w:t>
            </w:r>
            <w:r w:rsidRPr="00522ED3">
              <w:rPr>
                <w:rFonts w:ascii="GHEA Grapalat" w:hAnsi="GHEA Grapalat"/>
                <w:b/>
                <w:bCs/>
                <w:sz w:val="20"/>
                <w:szCs w:val="20"/>
                <w:lang w:val="hy-AM"/>
              </w:rPr>
              <w:br/>
              <w:t>(հազար դրամ/тысяча драм)</w:t>
            </w:r>
          </w:p>
        </w:tc>
        <w:tc>
          <w:tcPr>
            <w:tcW w:w="1522" w:type="dxa"/>
            <w:tcBorders>
              <w:top w:val="single" w:sz="4" w:space="0" w:color="auto"/>
              <w:left w:val="nil"/>
              <w:bottom w:val="single" w:sz="4" w:space="0" w:color="auto"/>
              <w:right w:val="single" w:sz="4" w:space="0" w:color="auto"/>
            </w:tcBorders>
            <w:textDirection w:val="btLr"/>
            <w:vAlign w:val="center"/>
            <w:hideMark/>
          </w:tcPr>
          <w:p w14:paraId="35046D10" w14:textId="77777777" w:rsidR="003F2B5B" w:rsidRPr="00522ED3" w:rsidRDefault="003F2B5B" w:rsidP="0044158B">
            <w:pPr>
              <w:jc w:val="center"/>
              <w:rPr>
                <w:rFonts w:ascii="GHEA Grapalat" w:hAnsi="GHEA Grapalat"/>
                <w:b/>
                <w:bCs/>
                <w:sz w:val="20"/>
                <w:szCs w:val="20"/>
                <w:lang w:val="hy-AM"/>
              </w:rPr>
            </w:pPr>
            <w:r w:rsidRPr="00522ED3">
              <w:rPr>
                <w:rFonts w:ascii="GHEA Grapalat" w:hAnsi="GHEA Grapalat"/>
                <w:b/>
                <w:bCs/>
                <w:sz w:val="20"/>
                <w:szCs w:val="20"/>
                <w:lang w:val="hy-AM"/>
              </w:rPr>
              <w:t>Կշիռը % /</w:t>
            </w:r>
            <w:r w:rsidRPr="00522ED3">
              <w:rPr>
                <w:rFonts w:ascii="GHEA Grapalat" w:hAnsi="GHEA Grapalat"/>
                <w:b/>
                <w:bCs/>
                <w:sz w:val="20"/>
                <w:szCs w:val="20"/>
                <w:lang w:val="hy-AM"/>
              </w:rPr>
              <w:br/>
              <w:t>Процентное соотнашение</w:t>
            </w:r>
          </w:p>
        </w:tc>
      </w:tr>
      <w:tr w:rsidR="003F2B5B" w:rsidRPr="00B66B51" w14:paraId="671FEB56" w14:textId="77777777" w:rsidTr="003F2B5B">
        <w:trPr>
          <w:trHeight w:val="300"/>
        </w:trPr>
        <w:tc>
          <w:tcPr>
            <w:tcW w:w="641" w:type="dxa"/>
            <w:tcBorders>
              <w:top w:val="nil"/>
              <w:left w:val="single" w:sz="4" w:space="0" w:color="auto"/>
              <w:bottom w:val="single" w:sz="4" w:space="0" w:color="auto"/>
              <w:right w:val="single" w:sz="4" w:space="0" w:color="auto"/>
            </w:tcBorders>
            <w:noWrap/>
            <w:vAlign w:val="center"/>
            <w:hideMark/>
          </w:tcPr>
          <w:p w14:paraId="6A8C356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1FE8D14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1011" w:type="dxa"/>
            <w:tcBorders>
              <w:top w:val="nil"/>
              <w:left w:val="nil"/>
              <w:bottom w:val="single" w:sz="4" w:space="0" w:color="auto"/>
              <w:right w:val="single" w:sz="4" w:space="0" w:color="auto"/>
            </w:tcBorders>
            <w:noWrap/>
            <w:vAlign w:val="center"/>
            <w:hideMark/>
          </w:tcPr>
          <w:p w14:paraId="41B0B6F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w:t>
            </w:r>
          </w:p>
        </w:tc>
        <w:tc>
          <w:tcPr>
            <w:tcW w:w="1174" w:type="dxa"/>
            <w:tcBorders>
              <w:top w:val="nil"/>
              <w:left w:val="nil"/>
              <w:bottom w:val="single" w:sz="4" w:space="0" w:color="auto"/>
              <w:right w:val="single" w:sz="4" w:space="0" w:color="auto"/>
            </w:tcBorders>
            <w:noWrap/>
            <w:vAlign w:val="center"/>
            <w:hideMark/>
          </w:tcPr>
          <w:p w14:paraId="336790A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w:t>
            </w:r>
          </w:p>
        </w:tc>
        <w:tc>
          <w:tcPr>
            <w:tcW w:w="1445" w:type="dxa"/>
            <w:tcBorders>
              <w:top w:val="nil"/>
              <w:left w:val="nil"/>
              <w:bottom w:val="single" w:sz="4" w:space="0" w:color="auto"/>
              <w:right w:val="single" w:sz="4" w:space="0" w:color="auto"/>
            </w:tcBorders>
            <w:noWrap/>
            <w:vAlign w:val="center"/>
            <w:hideMark/>
          </w:tcPr>
          <w:p w14:paraId="2724FA4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w:t>
            </w:r>
          </w:p>
        </w:tc>
        <w:tc>
          <w:tcPr>
            <w:tcW w:w="1492" w:type="dxa"/>
            <w:tcBorders>
              <w:top w:val="nil"/>
              <w:left w:val="nil"/>
              <w:bottom w:val="single" w:sz="4" w:space="0" w:color="auto"/>
              <w:right w:val="single" w:sz="4" w:space="0" w:color="auto"/>
            </w:tcBorders>
            <w:noWrap/>
            <w:vAlign w:val="center"/>
            <w:hideMark/>
          </w:tcPr>
          <w:p w14:paraId="50A19A8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w:t>
            </w:r>
          </w:p>
        </w:tc>
        <w:tc>
          <w:tcPr>
            <w:tcW w:w="1522" w:type="dxa"/>
            <w:tcBorders>
              <w:top w:val="nil"/>
              <w:left w:val="nil"/>
              <w:bottom w:val="single" w:sz="4" w:space="0" w:color="auto"/>
              <w:right w:val="single" w:sz="4" w:space="0" w:color="auto"/>
            </w:tcBorders>
            <w:noWrap/>
            <w:vAlign w:val="center"/>
            <w:hideMark/>
          </w:tcPr>
          <w:p w14:paraId="62B2241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w:t>
            </w:r>
          </w:p>
        </w:tc>
      </w:tr>
      <w:tr w:rsidR="003F2B5B" w:rsidRPr="00B66B51" w14:paraId="7B31626F" w14:textId="77777777" w:rsidTr="003F2B5B">
        <w:trPr>
          <w:trHeight w:val="570"/>
        </w:trPr>
        <w:tc>
          <w:tcPr>
            <w:tcW w:w="641" w:type="dxa"/>
            <w:tcBorders>
              <w:top w:val="nil"/>
              <w:left w:val="single" w:sz="4" w:space="0" w:color="auto"/>
              <w:bottom w:val="single" w:sz="4" w:space="0" w:color="auto"/>
              <w:right w:val="single" w:sz="4" w:space="0" w:color="auto"/>
            </w:tcBorders>
            <w:noWrap/>
            <w:vAlign w:val="center"/>
            <w:hideMark/>
          </w:tcPr>
          <w:p w14:paraId="4E941FAD"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I</w:t>
            </w:r>
          </w:p>
        </w:tc>
        <w:tc>
          <w:tcPr>
            <w:tcW w:w="4035" w:type="dxa"/>
            <w:tcBorders>
              <w:top w:val="nil"/>
              <w:left w:val="nil"/>
              <w:bottom w:val="single" w:sz="4" w:space="0" w:color="auto"/>
              <w:right w:val="single" w:sz="4" w:space="0" w:color="auto"/>
            </w:tcBorders>
            <w:vAlign w:val="center"/>
            <w:hideMark/>
          </w:tcPr>
          <w:p w14:paraId="23901D18"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Քանդման աշխատանքներ</w:t>
            </w:r>
            <w:r w:rsidRPr="00B66B51">
              <w:rPr>
                <w:rFonts w:ascii="GHEA Grapalat" w:hAnsi="GHEA Grapalat"/>
                <w:b/>
                <w:bCs/>
                <w:sz w:val="20"/>
                <w:szCs w:val="20"/>
                <w:lang w:val="hy-AM"/>
              </w:rPr>
              <w:br/>
              <w:t>Разборочные работы</w:t>
            </w:r>
          </w:p>
        </w:tc>
        <w:tc>
          <w:tcPr>
            <w:tcW w:w="1011" w:type="dxa"/>
            <w:tcBorders>
              <w:top w:val="nil"/>
              <w:left w:val="nil"/>
              <w:bottom w:val="single" w:sz="4" w:space="0" w:color="auto"/>
              <w:right w:val="single" w:sz="4" w:space="0" w:color="auto"/>
            </w:tcBorders>
            <w:noWrap/>
            <w:vAlign w:val="center"/>
            <w:hideMark/>
          </w:tcPr>
          <w:p w14:paraId="6AB8F51D"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54A039BE"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21D4108E"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5F8BEBF4" w14:textId="77777777" w:rsidR="003F2B5B" w:rsidRPr="00B66B51" w:rsidRDefault="003F2B5B" w:rsidP="0044158B">
            <w:pPr>
              <w:jc w:val="center"/>
              <w:rPr>
                <w:rFonts w:ascii="GHEA Grapalat" w:hAnsi="GHEA Grapalat"/>
                <w:sz w:val="20"/>
                <w:szCs w:val="20"/>
                <w:lang w:val="hy-AM"/>
              </w:rPr>
            </w:pPr>
          </w:p>
        </w:tc>
        <w:tc>
          <w:tcPr>
            <w:tcW w:w="1522" w:type="dxa"/>
            <w:tcBorders>
              <w:top w:val="nil"/>
              <w:left w:val="nil"/>
              <w:bottom w:val="single" w:sz="4" w:space="0" w:color="auto"/>
              <w:right w:val="single" w:sz="4" w:space="0" w:color="auto"/>
            </w:tcBorders>
            <w:noWrap/>
            <w:vAlign w:val="center"/>
            <w:hideMark/>
          </w:tcPr>
          <w:p w14:paraId="15E7DDB7" w14:textId="77777777" w:rsidR="003F2B5B" w:rsidRPr="00B66B51" w:rsidRDefault="003F2B5B" w:rsidP="0044158B">
            <w:pPr>
              <w:jc w:val="center"/>
              <w:rPr>
                <w:rFonts w:ascii="GHEA Grapalat" w:hAnsi="GHEA Grapalat"/>
                <w:color w:val="FF0000"/>
                <w:sz w:val="22"/>
                <w:szCs w:val="22"/>
                <w:lang w:val="hy-AM"/>
              </w:rPr>
            </w:pPr>
          </w:p>
        </w:tc>
      </w:tr>
      <w:tr w:rsidR="003F2B5B" w:rsidRPr="00B66B51" w14:paraId="745C263F" w14:textId="77777777" w:rsidTr="003F2B5B">
        <w:trPr>
          <w:trHeight w:val="1620"/>
        </w:trPr>
        <w:tc>
          <w:tcPr>
            <w:tcW w:w="641" w:type="dxa"/>
            <w:tcBorders>
              <w:top w:val="nil"/>
              <w:left w:val="single" w:sz="4" w:space="0" w:color="auto"/>
              <w:bottom w:val="single" w:sz="4" w:space="0" w:color="auto"/>
              <w:right w:val="single" w:sz="4" w:space="0" w:color="auto"/>
            </w:tcBorders>
            <w:noWrap/>
            <w:vAlign w:val="center"/>
            <w:hideMark/>
          </w:tcPr>
          <w:p w14:paraId="309A3BE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w:t>
            </w:r>
          </w:p>
        </w:tc>
        <w:tc>
          <w:tcPr>
            <w:tcW w:w="4035" w:type="dxa"/>
            <w:tcBorders>
              <w:top w:val="nil"/>
              <w:left w:val="nil"/>
              <w:bottom w:val="single" w:sz="4" w:space="0" w:color="auto"/>
              <w:right w:val="single" w:sz="4" w:space="0" w:color="auto"/>
            </w:tcBorders>
            <w:vAlign w:val="center"/>
            <w:hideMark/>
          </w:tcPr>
          <w:p w14:paraId="27F9D9D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Գոյություն ունեցող ճանապարհային ծածկի ֆրեզում հ-5սմ տեղափոխում 13կմ  հանձնում պատվիրատուին </w:t>
            </w:r>
            <w:r w:rsidRPr="00B66B51">
              <w:rPr>
                <w:rFonts w:ascii="GHEA Grapalat" w:hAnsi="GHEA Grapalat"/>
                <w:sz w:val="20"/>
                <w:szCs w:val="20"/>
                <w:lang w:val="hy-AM"/>
              </w:rPr>
              <w:br/>
              <w:t>Фрезерование существующего дорожного покрытия толщиной 5 см (h-5 см), с перемещением на 13 км,  /возврат заказчику/.</w:t>
            </w:r>
          </w:p>
        </w:tc>
        <w:tc>
          <w:tcPr>
            <w:tcW w:w="1011" w:type="dxa"/>
            <w:tcBorders>
              <w:top w:val="nil"/>
              <w:left w:val="nil"/>
              <w:bottom w:val="single" w:sz="4" w:space="0" w:color="auto"/>
              <w:right w:val="single" w:sz="4" w:space="0" w:color="auto"/>
            </w:tcBorders>
            <w:vAlign w:val="center"/>
            <w:hideMark/>
          </w:tcPr>
          <w:p w14:paraId="37264E9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53A2CA81"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574.000</w:t>
            </w:r>
          </w:p>
        </w:tc>
        <w:tc>
          <w:tcPr>
            <w:tcW w:w="1445" w:type="dxa"/>
            <w:tcBorders>
              <w:top w:val="nil"/>
              <w:left w:val="nil"/>
              <w:bottom w:val="single" w:sz="4" w:space="0" w:color="auto"/>
              <w:right w:val="single" w:sz="4" w:space="0" w:color="auto"/>
            </w:tcBorders>
            <w:noWrap/>
            <w:vAlign w:val="center"/>
            <w:hideMark/>
          </w:tcPr>
          <w:p w14:paraId="273F9F2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0.920</w:t>
            </w:r>
          </w:p>
        </w:tc>
        <w:tc>
          <w:tcPr>
            <w:tcW w:w="1492" w:type="dxa"/>
            <w:tcBorders>
              <w:top w:val="nil"/>
              <w:left w:val="nil"/>
              <w:bottom w:val="single" w:sz="4" w:space="0" w:color="auto"/>
              <w:right w:val="single" w:sz="4" w:space="0" w:color="auto"/>
            </w:tcBorders>
            <w:noWrap/>
            <w:vAlign w:val="center"/>
            <w:hideMark/>
          </w:tcPr>
          <w:p w14:paraId="4EC9E21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528.08</w:t>
            </w:r>
          </w:p>
        </w:tc>
        <w:tc>
          <w:tcPr>
            <w:tcW w:w="1522" w:type="dxa"/>
            <w:tcBorders>
              <w:top w:val="nil"/>
              <w:left w:val="nil"/>
              <w:bottom w:val="single" w:sz="4" w:space="0" w:color="auto"/>
              <w:right w:val="single" w:sz="4" w:space="0" w:color="auto"/>
            </w:tcBorders>
            <w:noWrap/>
            <w:vAlign w:val="center"/>
            <w:hideMark/>
          </w:tcPr>
          <w:p w14:paraId="31F3E31A" w14:textId="77777777" w:rsidR="003F2B5B" w:rsidRPr="00B66B51" w:rsidRDefault="003F2B5B" w:rsidP="0044158B">
            <w:pPr>
              <w:jc w:val="center"/>
              <w:rPr>
                <w:rFonts w:ascii="GHEA Grapalat" w:hAnsi="GHEA Grapalat"/>
                <w:sz w:val="22"/>
                <w:szCs w:val="22"/>
                <w:lang w:val="hy-AM"/>
              </w:rPr>
            </w:pPr>
          </w:p>
        </w:tc>
      </w:tr>
      <w:tr w:rsidR="003F2B5B" w:rsidRPr="00B66B51" w14:paraId="428F67C0" w14:textId="77777777" w:rsidTr="003F2B5B">
        <w:trPr>
          <w:trHeight w:val="1620"/>
        </w:trPr>
        <w:tc>
          <w:tcPr>
            <w:tcW w:w="641" w:type="dxa"/>
            <w:tcBorders>
              <w:top w:val="nil"/>
              <w:left w:val="single" w:sz="4" w:space="0" w:color="auto"/>
              <w:bottom w:val="single" w:sz="4" w:space="0" w:color="auto"/>
              <w:right w:val="single" w:sz="4" w:space="0" w:color="auto"/>
            </w:tcBorders>
            <w:noWrap/>
            <w:vAlign w:val="center"/>
            <w:hideMark/>
          </w:tcPr>
          <w:p w14:paraId="0E343BD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w:t>
            </w:r>
          </w:p>
        </w:tc>
        <w:tc>
          <w:tcPr>
            <w:tcW w:w="4035" w:type="dxa"/>
            <w:tcBorders>
              <w:top w:val="nil"/>
              <w:left w:val="nil"/>
              <w:bottom w:val="single" w:sz="4" w:space="0" w:color="auto"/>
              <w:right w:val="single" w:sz="4" w:space="0" w:color="auto"/>
            </w:tcBorders>
            <w:vAlign w:val="center"/>
            <w:hideMark/>
          </w:tcPr>
          <w:p w14:paraId="04E98C9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Գոյություն ունեցող ճանապարհային ծածկի ֆրեզում հ-10սմ տեղափոխում 13կմ  հանձնում սեփականատիրոջը</w:t>
            </w:r>
            <w:r w:rsidRPr="00B66B51">
              <w:rPr>
                <w:rFonts w:ascii="GHEA Grapalat" w:hAnsi="GHEA Grapalat"/>
                <w:sz w:val="20"/>
                <w:szCs w:val="20"/>
                <w:lang w:val="hy-AM"/>
              </w:rPr>
              <w:br/>
              <w:t>Фрезерование существующего дорожного покрытия толщиной 10 см, с перемещением на 13 км /возврат заказчику/.</w:t>
            </w:r>
          </w:p>
        </w:tc>
        <w:tc>
          <w:tcPr>
            <w:tcW w:w="1011" w:type="dxa"/>
            <w:tcBorders>
              <w:top w:val="nil"/>
              <w:left w:val="nil"/>
              <w:bottom w:val="single" w:sz="4" w:space="0" w:color="auto"/>
              <w:right w:val="single" w:sz="4" w:space="0" w:color="auto"/>
            </w:tcBorders>
            <w:vAlign w:val="center"/>
            <w:hideMark/>
          </w:tcPr>
          <w:p w14:paraId="0EC347A3"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749FF65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6931.000</w:t>
            </w:r>
          </w:p>
        </w:tc>
        <w:tc>
          <w:tcPr>
            <w:tcW w:w="1445" w:type="dxa"/>
            <w:tcBorders>
              <w:top w:val="nil"/>
              <w:left w:val="nil"/>
              <w:bottom w:val="single" w:sz="4" w:space="0" w:color="auto"/>
              <w:right w:val="single" w:sz="4" w:space="0" w:color="auto"/>
            </w:tcBorders>
            <w:noWrap/>
            <w:vAlign w:val="center"/>
            <w:hideMark/>
          </w:tcPr>
          <w:p w14:paraId="37B9E49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1.810</w:t>
            </w:r>
          </w:p>
        </w:tc>
        <w:tc>
          <w:tcPr>
            <w:tcW w:w="1492" w:type="dxa"/>
            <w:tcBorders>
              <w:top w:val="nil"/>
              <w:left w:val="nil"/>
              <w:bottom w:val="single" w:sz="4" w:space="0" w:color="auto"/>
              <w:right w:val="single" w:sz="4" w:space="0" w:color="auto"/>
            </w:tcBorders>
            <w:noWrap/>
            <w:vAlign w:val="center"/>
            <w:hideMark/>
          </w:tcPr>
          <w:p w14:paraId="71840451"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12545.11</w:t>
            </w:r>
          </w:p>
        </w:tc>
        <w:tc>
          <w:tcPr>
            <w:tcW w:w="1522" w:type="dxa"/>
            <w:tcBorders>
              <w:top w:val="nil"/>
              <w:left w:val="nil"/>
              <w:bottom w:val="single" w:sz="4" w:space="0" w:color="auto"/>
              <w:right w:val="single" w:sz="4" w:space="0" w:color="auto"/>
            </w:tcBorders>
            <w:noWrap/>
            <w:vAlign w:val="center"/>
            <w:hideMark/>
          </w:tcPr>
          <w:p w14:paraId="70A69AD9" w14:textId="77777777" w:rsidR="003F2B5B" w:rsidRPr="00B66B51" w:rsidRDefault="003F2B5B" w:rsidP="0044158B">
            <w:pPr>
              <w:jc w:val="center"/>
              <w:rPr>
                <w:rFonts w:ascii="GHEA Grapalat" w:hAnsi="GHEA Grapalat"/>
                <w:sz w:val="22"/>
                <w:szCs w:val="22"/>
                <w:lang w:val="hy-AM"/>
              </w:rPr>
            </w:pPr>
          </w:p>
        </w:tc>
      </w:tr>
      <w:tr w:rsidR="003F2B5B" w:rsidRPr="00B66B51" w14:paraId="30DDC754" w14:textId="77777777" w:rsidTr="003F2B5B">
        <w:trPr>
          <w:trHeight w:val="2160"/>
        </w:trPr>
        <w:tc>
          <w:tcPr>
            <w:tcW w:w="641" w:type="dxa"/>
            <w:tcBorders>
              <w:top w:val="nil"/>
              <w:left w:val="single" w:sz="4" w:space="0" w:color="auto"/>
              <w:bottom w:val="single" w:sz="4" w:space="0" w:color="auto"/>
              <w:right w:val="single" w:sz="4" w:space="0" w:color="auto"/>
            </w:tcBorders>
            <w:noWrap/>
            <w:vAlign w:val="center"/>
            <w:hideMark/>
          </w:tcPr>
          <w:p w14:paraId="128C006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1FF8261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Գոյություն ունեցող քայքայված ճանապարհային ծածկի  քանդում /խճային հիմք IV/, բարձում էքսկավատորով /0,65մ3/ և տեղափոխում 13կմ</w:t>
            </w:r>
            <w:r w:rsidRPr="00B66B51">
              <w:rPr>
                <w:rFonts w:ascii="GHEA Grapalat" w:hAnsi="GHEA Grapalat"/>
                <w:sz w:val="20"/>
                <w:szCs w:val="20"/>
                <w:lang w:val="hy-AM"/>
              </w:rPr>
              <w:br/>
              <w:t>Разборка существующего изношенного дорожного покрытия (гравийное основание IV), погрузка экскаватором (0,65 м³)  с перемещением  на 13 км.</w:t>
            </w:r>
          </w:p>
        </w:tc>
        <w:tc>
          <w:tcPr>
            <w:tcW w:w="1011" w:type="dxa"/>
            <w:tcBorders>
              <w:top w:val="nil"/>
              <w:left w:val="nil"/>
              <w:bottom w:val="single" w:sz="4" w:space="0" w:color="auto"/>
              <w:right w:val="single" w:sz="4" w:space="0" w:color="auto"/>
            </w:tcBorders>
            <w:vAlign w:val="center"/>
            <w:hideMark/>
          </w:tcPr>
          <w:p w14:paraId="0DDB174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919CCF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1108.960</w:t>
            </w:r>
          </w:p>
        </w:tc>
        <w:tc>
          <w:tcPr>
            <w:tcW w:w="1445" w:type="dxa"/>
            <w:tcBorders>
              <w:top w:val="nil"/>
              <w:left w:val="nil"/>
              <w:bottom w:val="single" w:sz="4" w:space="0" w:color="auto"/>
              <w:right w:val="single" w:sz="4" w:space="0" w:color="auto"/>
            </w:tcBorders>
            <w:noWrap/>
            <w:vAlign w:val="center"/>
            <w:hideMark/>
          </w:tcPr>
          <w:p w14:paraId="5DD94AC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2.360</w:t>
            </w:r>
          </w:p>
        </w:tc>
        <w:tc>
          <w:tcPr>
            <w:tcW w:w="1492" w:type="dxa"/>
            <w:tcBorders>
              <w:top w:val="nil"/>
              <w:left w:val="nil"/>
              <w:bottom w:val="single" w:sz="4" w:space="0" w:color="auto"/>
              <w:right w:val="single" w:sz="4" w:space="0" w:color="auto"/>
            </w:tcBorders>
            <w:noWrap/>
            <w:vAlign w:val="center"/>
            <w:hideMark/>
          </w:tcPr>
          <w:p w14:paraId="74171B85"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2617.15</w:t>
            </w:r>
          </w:p>
        </w:tc>
        <w:tc>
          <w:tcPr>
            <w:tcW w:w="1522" w:type="dxa"/>
            <w:tcBorders>
              <w:top w:val="nil"/>
              <w:left w:val="nil"/>
              <w:bottom w:val="single" w:sz="4" w:space="0" w:color="auto"/>
              <w:right w:val="single" w:sz="4" w:space="0" w:color="auto"/>
            </w:tcBorders>
            <w:noWrap/>
            <w:vAlign w:val="center"/>
            <w:hideMark/>
          </w:tcPr>
          <w:p w14:paraId="3587ABFD" w14:textId="77777777" w:rsidR="003F2B5B" w:rsidRPr="00B66B51" w:rsidRDefault="003F2B5B" w:rsidP="0044158B">
            <w:pPr>
              <w:jc w:val="center"/>
              <w:rPr>
                <w:rFonts w:ascii="GHEA Grapalat" w:hAnsi="GHEA Grapalat"/>
                <w:sz w:val="22"/>
                <w:szCs w:val="22"/>
                <w:lang w:val="hy-AM"/>
              </w:rPr>
            </w:pPr>
          </w:p>
        </w:tc>
      </w:tr>
      <w:tr w:rsidR="003F2B5B" w:rsidRPr="00B66B51" w14:paraId="20D7D52C" w14:textId="77777777" w:rsidTr="003F2B5B">
        <w:trPr>
          <w:trHeight w:val="2160"/>
        </w:trPr>
        <w:tc>
          <w:tcPr>
            <w:tcW w:w="641" w:type="dxa"/>
            <w:tcBorders>
              <w:top w:val="nil"/>
              <w:left w:val="single" w:sz="4" w:space="0" w:color="auto"/>
              <w:bottom w:val="single" w:sz="4" w:space="0" w:color="auto"/>
              <w:right w:val="single" w:sz="4" w:space="0" w:color="auto"/>
            </w:tcBorders>
            <w:noWrap/>
            <w:vAlign w:val="center"/>
            <w:hideMark/>
          </w:tcPr>
          <w:p w14:paraId="4734A0C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4</w:t>
            </w:r>
          </w:p>
        </w:tc>
        <w:tc>
          <w:tcPr>
            <w:tcW w:w="4035" w:type="dxa"/>
            <w:tcBorders>
              <w:top w:val="nil"/>
              <w:left w:val="nil"/>
              <w:bottom w:val="single" w:sz="4" w:space="0" w:color="auto"/>
              <w:right w:val="single" w:sz="4" w:space="0" w:color="auto"/>
            </w:tcBorders>
            <w:vAlign w:val="center"/>
            <w:hideMark/>
          </w:tcPr>
          <w:p w14:paraId="4907F1A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Գոյություն ունեցող ճանապարհային ծածկի բազալտե քարե շարվածքի քանդում h=16սմ տեղափոխում 0,5կմ պահեստավորման համար /հետագա վերատեղադրման համար/</w:t>
            </w:r>
            <w:r w:rsidRPr="00B66B51">
              <w:rPr>
                <w:rFonts w:ascii="GHEA Grapalat" w:hAnsi="GHEA Grapalat"/>
                <w:sz w:val="20"/>
                <w:szCs w:val="20"/>
                <w:lang w:val="hy-AM"/>
              </w:rPr>
              <w:br/>
              <w:t>Разборка существующего базальтового камня дорожного покрытия высотой h=16 см и с перемещением на 0.5км для складирования/для переустановки/.</w:t>
            </w:r>
          </w:p>
        </w:tc>
        <w:tc>
          <w:tcPr>
            <w:tcW w:w="1011" w:type="dxa"/>
            <w:tcBorders>
              <w:top w:val="nil"/>
              <w:left w:val="nil"/>
              <w:bottom w:val="single" w:sz="4" w:space="0" w:color="auto"/>
              <w:right w:val="single" w:sz="4" w:space="0" w:color="auto"/>
            </w:tcBorders>
            <w:vAlign w:val="center"/>
            <w:hideMark/>
          </w:tcPr>
          <w:p w14:paraId="50CDFF23"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09C1C46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863.000</w:t>
            </w:r>
          </w:p>
        </w:tc>
        <w:tc>
          <w:tcPr>
            <w:tcW w:w="1445" w:type="dxa"/>
            <w:tcBorders>
              <w:top w:val="nil"/>
              <w:left w:val="nil"/>
              <w:bottom w:val="single" w:sz="4" w:space="0" w:color="auto"/>
              <w:right w:val="single" w:sz="4" w:space="0" w:color="auto"/>
            </w:tcBorders>
            <w:noWrap/>
            <w:vAlign w:val="center"/>
            <w:hideMark/>
          </w:tcPr>
          <w:p w14:paraId="699838F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1.120</w:t>
            </w:r>
          </w:p>
        </w:tc>
        <w:tc>
          <w:tcPr>
            <w:tcW w:w="1492" w:type="dxa"/>
            <w:tcBorders>
              <w:top w:val="nil"/>
              <w:left w:val="nil"/>
              <w:bottom w:val="single" w:sz="4" w:space="0" w:color="auto"/>
              <w:right w:val="single" w:sz="4" w:space="0" w:color="auto"/>
            </w:tcBorders>
            <w:noWrap/>
            <w:vAlign w:val="center"/>
            <w:hideMark/>
          </w:tcPr>
          <w:p w14:paraId="0FCF7478"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966.56</w:t>
            </w:r>
          </w:p>
        </w:tc>
        <w:tc>
          <w:tcPr>
            <w:tcW w:w="1522" w:type="dxa"/>
            <w:tcBorders>
              <w:top w:val="nil"/>
              <w:left w:val="nil"/>
              <w:bottom w:val="single" w:sz="4" w:space="0" w:color="auto"/>
              <w:right w:val="single" w:sz="4" w:space="0" w:color="auto"/>
            </w:tcBorders>
            <w:noWrap/>
            <w:vAlign w:val="center"/>
            <w:hideMark/>
          </w:tcPr>
          <w:p w14:paraId="24B3CD4D" w14:textId="77777777" w:rsidR="003F2B5B" w:rsidRPr="00B66B51" w:rsidRDefault="003F2B5B" w:rsidP="0044158B">
            <w:pPr>
              <w:jc w:val="center"/>
              <w:rPr>
                <w:rFonts w:ascii="GHEA Grapalat" w:hAnsi="GHEA Grapalat"/>
                <w:sz w:val="22"/>
                <w:szCs w:val="22"/>
                <w:lang w:val="hy-AM"/>
              </w:rPr>
            </w:pPr>
          </w:p>
        </w:tc>
      </w:tr>
      <w:tr w:rsidR="003F2B5B" w:rsidRPr="00B66B51" w14:paraId="776893DB" w14:textId="77777777" w:rsidTr="003F2B5B">
        <w:trPr>
          <w:trHeight w:val="1620"/>
        </w:trPr>
        <w:tc>
          <w:tcPr>
            <w:tcW w:w="641" w:type="dxa"/>
            <w:tcBorders>
              <w:top w:val="nil"/>
              <w:left w:val="single" w:sz="4" w:space="0" w:color="auto"/>
              <w:bottom w:val="single" w:sz="4" w:space="0" w:color="auto"/>
              <w:right w:val="single" w:sz="4" w:space="0" w:color="auto"/>
            </w:tcBorders>
            <w:noWrap/>
            <w:vAlign w:val="center"/>
            <w:hideMark/>
          </w:tcPr>
          <w:p w14:paraId="1319B66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5C784B5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Գոյություն ունեցող քայքայված մայթի ծածկի /ե/բետոնե90x60x9սմ/ քանդում տեղափոխում 13կմ, հանձնում սեփականատիրոջը</w:t>
            </w:r>
            <w:r w:rsidRPr="00B66B51">
              <w:rPr>
                <w:rFonts w:ascii="GHEA Grapalat" w:hAnsi="GHEA Grapalat"/>
                <w:sz w:val="20"/>
                <w:szCs w:val="20"/>
                <w:lang w:val="hy-AM"/>
              </w:rPr>
              <w:br/>
              <w:t>Разборка существующего разруш. тротуарного покрытия (ж/б 90х60х9 см), с перемещением на 13 км /возврат заказчику/.</w:t>
            </w:r>
          </w:p>
        </w:tc>
        <w:tc>
          <w:tcPr>
            <w:tcW w:w="1011" w:type="dxa"/>
            <w:tcBorders>
              <w:top w:val="nil"/>
              <w:left w:val="nil"/>
              <w:bottom w:val="single" w:sz="4" w:space="0" w:color="auto"/>
              <w:right w:val="single" w:sz="4" w:space="0" w:color="auto"/>
            </w:tcBorders>
            <w:vAlign w:val="center"/>
            <w:hideMark/>
          </w:tcPr>
          <w:p w14:paraId="0DEF16F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85174E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157.230</w:t>
            </w:r>
          </w:p>
        </w:tc>
        <w:tc>
          <w:tcPr>
            <w:tcW w:w="1445" w:type="dxa"/>
            <w:tcBorders>
              <w:top w:val="nil"/>
              <w:left w:val="nil"/>
              <w:bottom w:val="single" w:sz="4" w:space="0" w:color="auto"/>
              <w:right w:val="single" w:sz="4" w:space="0" w:color="auto"/>
            </w:tcBorders>
            <w:noWrap/>
            <w:vAlign w:val="center"/>
            <w:hideMark/>
          </w:tcPr>
          <w:p w14:paraId="57FD791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23.290</w:t>
            </w:r>
          </w:p>
        </w:tc>
        <w:tc>
          <w:tcPr>
            <w:tcW w:w="1492" w:type="dxa"/>
            <w:tcBorders>
              <w:top w:val="nil"/>
              <w:left w:val="nil"/>
              <w:bottom w:val="single" w:sz="4" w:space="0" w:color="auto"/>
              <w:right w:val="single" w:sz="4" w:space="0" w:color="auto"/>
            </w:tcBorders>
            <w:noWrap/>
            <w:vAlign w:val="center"/>
            <w:hideMark/>
          </w:tcPr>
          <w:p w14:paraId="321C08C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3661.89</w:t>
            </w:r>
          </w:p>
        </w:tc>
        <w:tc>
          <w:tcPr>
            <w:tcW w:w="1522" w:type="dxa"/>
            <w:tcBorders>
              <w:top w:val="nil"/>
              <w:left w:val="nil"/>
              <w:bottom w:val="single" w:sz="4" w:space="0" w:color="auto"/>
              <w:right w:val="single" w:sz="4" w:space="0" w:color="auto"/>
            </w:tcBorders>
            <w:noWrap/>
            <w:vAlign w:val="center"/>
            <w:hideMark/>
          </w:tcPr>
          <w:p w14:paraId="788A944F" w14:textId="77777777" w:rsidR="003F2B5B" w:rsidRPr="00B66B51" w:rsidRDefault="003F2B5B" w:rsidP="0044158B">
            <w:pPr>
              <w:jc w:val="center"/>
              <w:rPr>
                <w:rFonts w:ascii="GHEA Grapalat" w:hAnsi="GHEA Grapalat"/>
                <w:sz w:val="22"/>
                <w:szCs w:val="22"/>
                <w:lang w:val="hy-AM"/>
              </w:rPr>
            </w:pPr>
          </w:p>
        </w:tc>
      </w:tr>
      <w:tr w:rsidR="003F2B5B" w:rsidRPr="00B66B51" w14:paraId="63C06A10" w14:textId="77777777" w:rsidTr="003F2B5B">
        <w:trPr>
          <w:trHeight w:val="1620"/>
        </w:trPr>
        <w:tc>
          <w:tcPr>
            <w:tcW w:w="641" w:type="dxa"/>
            <w:tcBorders>
              <w:top w:val="nil"/>
              <w:left w:val="single" w:sz="4" w:space="0" w:color="auto"/>
              <w:bottom w:val="single" w:sz="4" w:space="0" w:color="auto"/>
              <w:right w:val="single" w:sz="4" w:space="0" w:color="auto"/>
            </w:tcBorders>
            <w:noWrap/>
            <w:vAlign w:val="center"/>
            <w:hideMark/>
          </w:tcPr>
          <w:p w14:paraId="01FD2DD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68D3B57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Գոյություն ունեցող քայքայված ա/բ ծածկի մայթի քանդում հ-15սմ տեղափոխում 13կմ, հանձնում սեփականատիրոջը</w:t>
            </w:r>
            <w:r w:rsidRPr="00B66B51">
              <w:rPr>
                <w:rFonts w:ascii="GHEA Grapalat" w:hAnsi="GHEA Grapalat"/>
                <w:sz w:val="20"/>
                <w:szCs w:val="20"/>
                <w:lang w:val="hy-AM"/>
              </w:rPr>
              <w:br/>
              <w:t>Разборка существующего а/б покрытия тротуара, с перемещением на 13 км /э возврат заказчику/.</w:t>
            </w:r>
          </w:p>
        </w:tc>
        <w:tc>
          <w:tcPr>
            <w:tcW w:w="1011" w:type="dxa"/>
            <w:tcBorders>
              <w:top w:val="nil"/>
              <w:left w:val="nil"/>
              <w:bottom w:val="single" w:sz="4" w:space="0" w:color="auto"/>
              <w:right w:val="single" w:sz="4" w:space="0" w:color="auto"/>
            </w:tcBorders>
            <w:vAlign w:val="center"/>
            <w:hideMark/>
          </w:tcPr>
          <w:p w14:paraId="1CE590D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DF172B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25.780</w:t>
            </w:r>
          </w:p>
        </w:tc>
        <w:tc>
          <w:tcPr>
            <w:tcW w:w="1445" w:type="dxa"/>
            <w:tcBorders>
              <w:top w:val="nil"/>
              <w:left w:val="nil"/>
              <w:bottom w:val="single" w:sz="4" w:space="0" w:color="auto"/>
              <w:right w:val="single" w:sz="4" w:space="0" w:color="auto"/>
            </w:tcBorders>
            <w:noWrap/>
            <w:vAlign w:val="center"/>
            <w:hideMark/>
          </w:tcPr>
          <w:p w14:paraId="22CA0F8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2.820</w:t>
            </w:r>
          </w:p>
        </w:tc>
        <w:tc>
          <w:tcPr>
            <w:tcW w:w="1492" w:type="dxa"/>
            <w:tcBorders>
              <w:top w:val="nil"/>
              <w:left w:val="nil"/>
              <w:bottom w:val="single" w:sz="4" w:space="0" w:color="auto"/>
              <w:right w:val="single" w:sz="4" w:space="0" w:color="auto"/>
            </w:tcBorders>
            <w:noWrap/>
            <w:vAlign w:val="center"/>
            <w:hideMark/>
          </w:tcPr>
          <w:p w14:paraId="3CC260F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72.70</w:t>
            </w:r>
          </w:p>
        </w:tc>
        <w:tc>
          <w:tcPr>
            <w:tcW w:w="1522" w:type="dxa"/>
            <w:tcBorders>
              <w:top w:val="nil"/>
              <w:left w:val="nil"/>
              <w:bottom w:val="single" w:sz="4" w:space="0" w:color="auto"/>
              <w:right w:val="single" w:sz="4" w:space="0" w:color="auto"/>
            </w:tcBorders>
            <w:noWrap/>
            <w:vAlign w:val="center"/>
            <w:hideMark/>
          </w:tcPr>
          <w:p w14:paraId="080FDDE6" w14:textId="77777777" w:rsidR="003F2B5B" w:rsidRPr="00B66B51" w:rsidRDefault="003F2B5B" w:rsidP="0044158B">
            <w:pPr>
              <w:jc w:val="center"/>
              <w:rPr>
                <w:rFonts w:ascii="GHEA Grapalat" w:hAnsi="GHEA Grapalat"/>
                <w:sz w:val="22"/>
                <w:szCs w:val="22"/>
                <w:lang w:val="hy-AM"/>
              </w:rPr>
            </w:pPr>
          </w:p>
        </w:tc>
      </w:tr>
      <w:tr w:rsidR="003F2B5B" w:rsidRPr="00B66B51" w14:paraId="3917BAD3" w14:textId="77777777" w:rsidTr="003F2B5B">
        <w:trPr>
          <w:trHeight w:val="1890"/>
        </w:trPr>
        <w:tc>
          <w:tcPr>
            <w:tcW w:w="641" w:type="dxa"/>
            <w:tcBorders>
              <w:top w:val="nil"/>
              <w:left w:val="single" w:sz="4" w:space="0" w:color="auto"/>
              <w:bottom w:val="single" w:sz="4" w:space="0" w:color="auto"/>
              <w:right w:val="single" w:sz="4" w:space="0" w:color="auto"/>
            </w:tcBorders>
            <w:noWrap/>
            <w:vAlign w:val="center"/>
            <w:hideMark/>
          </w:tcPr>
          <w:p w14:paraId="67B1D9C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2CFC8BB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Գոյություն ունեցող քայքայված բազալտե եզրաքարերի քանդում տեղափոխում 13կմ, հանձնում սեփականատիրոջը.</w:t>
            </w:r>
            <w:r w:rsidRPr="00B66B51">
              <w:rPr>
                <w:rFonts w:ascii="GHEA Grapalat" w:hAnsi="GHEA Grapalat"/>
                <w:sz w:val="20"/>
                <w:szCs w:val="20"/>
                <w:lang w:val="hy-AM"/>
              </w:rPr>
              <w:br/>
              <w:t>Разброка существующих разруш. базальтовых бордюров, с перемешением на 13 км / возврат заказчику/.</w:t>
            </w:r>
          </w:p>
        </w:tc>
        <w:tc>
          <w:tcPr>
            <w:tcW w:w="1011" w:type="dxa"/>
            <w:tcBorders>
              <w:top w:val="nil"/>
              <w:left w:val="nil"/>
              <w:bottom w:val="single" w:sz="4" w:space="0" w:color="auto"/>
              <w:right w:val="single" w:sz="4" w:space="0" w:color="auto"/>
            </w:tcBorders>
            <w:vAlign w:val="center"/>
            <w:hideMark/>
          </w:tcPr>
          <w:p w14:paraId="6F8814C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գծ.մ</w:t>
            </w:r>
          </w:p>
        </w:tc>
        <w:tc>
          <w:tcPr>
            <w:tcW w:w="1174" w:type="dxa"/>
            <w:tcBorders>
              <w:top w:val="nil"/>
              <w:left w:val="nil"/>
              <w:bottom w:val="single" w:sz="4" w:space="0" w:color="auto"/>
              <w:right w:val="single" w:sz="4" w:space="0" w:color="auto"/>
            </w:tcBorders>
            <w:vAlign w:val="center"/>
            <w:hideMark/>
          </w:tcPr>
          <w:p w14:paraId="52925D2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70.000</w:t>
            </w:r>
          </w:p>
        </w:tc>
        <w:tc>
          <w:tcPr>
            <w:tcW w:w="1445" w:type="dxa"/>
            <w:tcBorders>
              <w:top w:val="nil"/>
              <w:left w:val="nil"/>
              <w:bottom w:val="single" w:sz="4" w:space="0" w:color="auto"/>
              <w:right w:val="single" w:sz="4" w:space="0" w:color="auto"/>
            </w:tcBorders>
            <w:noWrap/>
            <w:vAlign w:val="center"/>
            <w:hideMark/>
          </w:tcPr>
          <w:p w14:paraId="540C7E0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1.490</w:t>
            </w:r>
          </w:p>
        </w:tc>
        <w:tc>
          <w:tcPr>
            <w:tcW w:w="1492" w:type="dxa"/>
            <w:tcBorders>
              <w:top w:val="nil"/>
              <w:left w:val="nil"/>
              <w:bottom w:val="single" w:sz="4" w:space="0" w:color="auto"/>
              <w:right w:val="single" w:sz="4" w:space="0" w:color="auto"/>
            </w:tcBorders>
            <w:noWrap/>
            <w:vAlign w:val="center"/>
            <w:hideMark/>
          </w:tcPr>
          <w:p w14:paraId="7E4AC839"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104.30</w:t>
            </w:r>
          </w:p>
        </w:tc>
        <w:tc>
          <w:tcPr>
            <w:tcW w:w="1522" w:type="dxa"/>
            <w:tcBorders>
              <w:top w:val="nil"/>
              <w:left w:val="nil"/>
              <w:bottom w:val="single" w:sz="4" w:space="0" w:color="auto"/>
              <w:right w:val="single" w:sz="4" w:space="0" w:color="auto"/>
            </w:tcBorders>
            <w:noWrap/>
            <w:vAlign w:val="center"/>
            <w:hideMark/>
          </w:tcPr>
          <w:p w14:paraId="15F02713" w14:textId="77777777" w:rsidR="003F2B5B" w:rsidRPr="00B66B51" w:rsidRDefault="003F2B5B" w:rsidP="0044158B">
            <w:pPr>
              <w:jc w:val="center"/>
              <w:rPr>
                <w:rFonts w:ascii="GHEA Grapalat" w:hAnsi="GHEA Grapalat"/>
                <w:sz w:val="22"/>
                <w:szCs w:val="22"/>
                <w:lang w:val="hy-AM"/>
              </w:rPr>
            </w:pPr>
          </w:p>
        </w:tc>
      </w:tr>
      <w:tr w:rsidR="003F2B5B" w:rsidRPr="00B66B51" w14:paraId="39193B21" w14:textId="77777777" w:rsidTr="003F2B5B">
        <w:trPr>
          <w:trHeight w:val="1890"/>
        </w:trPr>
        <w:tc>
          <w:tcPr>
            <w:tcW w:w="641" w:type="dxa"/>
            <w:tcBorders>
              <w:top w:val="nil"/>
              <w:left w:val="single" w:sz="4" w:space="0" w:color="auto"/>
              <w:bottom w:val="single" w:sz="4" w:space="0" w:color="auto"/>
              <w:right w:val="single" w:sz="4" w:space="0" w:color="auto"/>
            </w:tcBorders>
            <w:noWrap/>
            <w:vAlign w:val="center"/>
            <w:hideMark/>
          </w:tcPr>
          <w:p w14:paraId="5E670FF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32DC2C0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Գոյություն ունեցող քայքայված 18x60x200սմ բետոնե անվահրիչների քանդում տեղափոխում 13կմ, հանձնում սեփականատիրոջը-564գծ.մ</w:t>
            </w:r>
            <w:r w:rsidRPr="00B66B51">
              <w:rPr>
                <w:rFonts w:ascii="GHEA Grapalat" w:hAnsi="GHEA Grapalat"/>
                <w:sz w:val="20"/>
                <w:szCs w:val="20"/>
                <w:lang w:val="hy-AM"/>
              </w:rPr>
              <w:br w:type="page"/>
              <w:t>Разборка существующих разруш. бетонных колесоотбойников размером 18х60х200 см,с перемешением на 13 км, возврат заказчику - 564 п.м.</w:t>
            </w:r>
          </w:p>
        </w:tc>
        <w:tc>
          <w:tcPr>
            <w:tcW w:w="1011" w:type="dxa"/>
            <w:tcBorders>
              <w:top w:val="nil"/>
              <w:left w:val="nil"/>
              <w:bottom w:val="single" w:sz="4" w:space="0" w:color="auto"/>
              <w:right w:val="single" w:sz="4" w:space="0" w:color="auto"/>
            </w:tcBorders>
            <w:vAlign w:val="center"/>
            <w:hideMark/>
          </w:tcPr>
          <w:p w14:paraId="439101D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type="page"/>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CFFBED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30.456</w:t>
            </w:r>
          </w:p>
        </w:tc>
        <w:tc>
          <w:tcPr>
            <w:tcW w:w="1445" w:type="dxa"/>
            <w:tcBorders>
              <w:top w:val="nil"/>
              <w:left w:val="nil"/>
              <w:bottom w:val="single" w:sz="4" w:space="0" w:color="auto"/>
              <w:right w:val="single" w:sz="4" w:space="0" w:color="auto"/>
            </w:tcBorders>
            <w:noWrap/>
            <w:vAlign w:val="center"/>
            <w:hideMark/>
          </w:tcPr>
          <w:p w14:paraId="6A49FB8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20.140</w:t>
            </w:r>
          </w:p>
        </w:tc>
        <w:tc>
          <w:tcPr>
            <w:tcW w:w="1492" w:type="dxa"/>
            <w:tcBorders>
              <w:top w:val="nil"/>
              <w:left w:val="nil"/>
              <w:bottom w:val="single" w:sz="4" w:space="0" w:color="auto"/>
              <w:right w:val="single" w:sz="4" w:space="0" w:color="auto"/>
            </w:tcBorders>
            <w:noWrap/>
            <w:vAlign w:val="center"/>
            <w:hideMark/>
          </w:tcPr>
          <w:p w14:paraId="334247D3"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613.38</w:t>
            </w:r>
          </w:p>
        </w:tc>
        <w:tc>
          <w:tcPr>
            <w:tcW w:w="1522" w:type="dxa"/>
            <w:tcBorders>
              <w:top w:val="nil"/>
              <w:left w:val="nil"/>
              <w:bottom w:val="single" w:sz="4" w:space="0" w:color="auto"/>
              <w:right w:val="single" w:sz="4" w:space="0" w:color="auto"/>
            </w:tcBorders>
            <w:noWrap/>
            <w:vAlign w:val="center"/>
            <w:hideMark/>
          </w:tcPr>
          <w:p w14:paraId="10CA39D4" w14:textId="77777777" w:rsidR="003F2B5B" w:rsidRPr="00B66B51" w:rsidRDefault="003F2B5B" w:rsidP="0044158B">
            <w:pPr>
              <w:jc w:val="center"/>
              <w:rPr>
                <w:rFonts w:ascii="GHEA Grapalat" w:hAnsi="GHEA Grapalat"/>
                <w:sz w:val="22"/>
                <w:szCs w:val="22"/>
                <w:lang w:val="hy-AM"/>
              </w:rPr>
            </w:pPr>
          </w:p>
        </w:tc>
      </w:tr>
      <w:tr w:rsidR="003F2B5B" w:rsidRPr="00B66B51" w14:paraId="7A1C0FDE" w14:textId="77777777" w:rsidTr="003F2B5B">
        <w:trPr>
          <w:trHeight w:val="1620"/>
        </w:trPr>
        <w:tc>
          <w:tcPr>
            <w:tcW w:w="641" w:type="dxa"/>
            <w:tcBorders>
              <w:top w:val="nil"/>
              <w:left w:val="single" w:sz="4" w:space="0" w:color="auto"/>
              <w:bottom w:val="single" w:sz="4" w:space="0" w:color="auto"/>
              <w:right w:val="single" w:sz="4" w:space="0" w:color="auto"/>
            </w:tcBorders>
            <w:noWrap/>
            <w:vAlign w:val="center"/>
            <w:hideMark/>
          </w:tcPr>
          <w:p w14:paraId="17FE34E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0E4092E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Երթևեկելի մասից ծառերի հեռացում /տրամագիծ 50-70սմ կտրում,արմատների հեռացում/հանձնում սեփականատիրոջը </w:t>
            </w:r>
            <w:r w:rsidRPr="00B66B51">
              <w:rPr>
                <w:rFonts w:ascii="GHEA Grapalat" w:hAnsi="GHEA Grapalat"/>
                <w:sz w:val="20"/>
                <w:szCs w:val="20"/>
                <w:lang w:val="hy-AM"/>
              </w:rPr>
              <w:br/>
              <w:t>Удаление деревьев с проезжей части / обрезка деревьев диаметром 50-70 см, удаление корней / возврат владельцу.</w:t>
            </w:r>
          </w:p>
        </w:tc>
        <w:tc>
          <w:tcPr>
            <w:tcW w:w="1011" w:type="dxa"/>
            <w:tcBorders>
              <w:top w:val="nil"/>
              <w:left w:val="nil"/>
              <w:bottom w:val="single" w:sz="4" w:space="0" w:color="auto"/>
              <w:right w:val="single" w:sz="4" w:space="0" w:color="auto"/>
            </w:tcBorders>
            <w:vAlign w:val="center"/>
            <w:hideMark/>
          </w:tcPr>
          <w:p w14:paraId="5E5093F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544941B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15.000</w:t>
            </w:r>
          </w:p>
        </w:tc>
        <w:tc>
          <w:tcPr>
            <w:tcW w:w="1445" w:type="dxa"/>
            <w:tcBorders>
              <w:top w:val="nil"/>
              <w:left w:val="nil"/>
              <w:bottom w:val="single" w:sz="4" w:space="0" w:color="auto"/>
              <w:right w:val="single" w:sz="4" w:space="0" w:color="auto"/>
            </w:tcBorders>
            <w:noWrap/>
            <w:vAlign w:val="center"/>
            <w:hideMark/>
          </w:tcPr>
          <w:p w14:paraId="196B2BA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1.000</w:t>
            </w:r>
          </w:p>
        </w:tc>
        <w:tc>
          <w:tcPr>
            <w:tcW w:w="1492" w:type="dxa"/>
            <w:tcBorders>
              <w:top w:val="nil"/>
              <w:left w:val="nil"/>
              <w:bottom w:val="single" w:sz="4" w:space="0" w:color="auto"/>
              <w:right w:val="single" w:sz="4" w:space="0" w:color="auto"/>
            </w:tcBorders>
            <w:noWrap/>
            <w:vAlign w:val="center"/>
            <w:hideMark/>
          </w:tcPr>
          <w:p w14:paraId="3F7575A9"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15.00</w:t>
            </w:r>
          </w:p>
        </w:tc>
        <w:tc>
          <w:tcPr>
            <w:tcW w:w="1522" w:type="dxa"/>
            <w:tcBorders>
              <w:top w:val="nil"/>
              <w:left w:val="nil"/>
              <w:bottom w:val="single" w:sz="4" w:space="0" w:color="auto"/>
              <w:right w:val="single" w:sz="4" w:space="0" w:color="auto"/>
            </w:tcBorders>
            <w:noWrap/>
            <w:vAlign w:val="center"/>
            <w:hideMark/>
          </w:tcPr>
          <w:p w14:paraId="182FBAC0" w14:textId="77777777" w:rsidR="003F2B5B" w:rsidRPr="00B66B51" w:rsidRDefault="003F2B5B" w:rsidP="0044158B">
            <w:pPr>
              <w:jc w:val="center"/>
              <w:rPr>
                <w:rFonts w:ascii="GHEA Grapalat" w:hAnsi="GHEA Grapalat"/>
                <w:sz w:val="22"/>
                <w:szCs w:val="22"/>
                <w:lang w:val="hy-AM"/>
              </w:rPr>
            </w:pPr>
          </w:p>
        </w:tc>
      </w:tr>
      <w:tr w:rsidR="003F2B5B" w:rsidRPr="00B66B51" w14:paraId="36D06B5E" w14:textId="77777777" w:rsidTr="003F2B5B">
        <w:trPr>
          <w:trHeight w:val="675"/>
        </w:trPr>
        <w:tc>
          <w:tcPr>
            <w:tcW w:w="641" w:type="dxa"/>
            <w:tcBorders>
              <w:top w:val="nil"/>
              <w:left w:val="single" w:sz="4" w:space="0" w:color="auto"/>
              <w:bottom w:val="single" w:sz="4" w:space="0" w:color="auto"/>
              <w:right w:val="single" w:sz="4" w:space="0" w:color="auto"/>
            </w:tcBorders>
            <w:noWrap/>
            <w:vAlign w:val="center"/>
            <w:hideMark/>
          </w:tcPr>
          <w:p w14:paraId="2199B9BA"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2176D4A3" w14:textId="77777777" w:rsidR="003F2B5B" w:rsidRPr="00B66B51" w:rsidRDefault="003F2B5B" w:rsidP="0044158B">
            <w:pPr>
              <w:jc w:val="center"/>
              <w:rPr>
                <w:rFonts w:ascii="GHEA Grapalat" w:hAnsi="GHEA Grapalat"/>
                <w:sz w:val="20"/>
                <w:szCs w:val="20"/>
                <w:lang w:val="hy-AM"/>
              </w:rPr>
            </w:pPr>
          </w:p>
        </w:tc>
        <w:tc>
          <w:tcPr>
            <w:tcW w:w="1011" w:type="dxa"/>
            <w:tcBorders>
              <w:top w:val="nil"/>
              <w:left w:val="nil"/>
              <w:bottom w:val="single" w:sz="4" w:space="0" w:color="auto"/>
              <w:right w:val="single" w:sz="4" w:space="0" w:color="auto"/>
            </w:tcBorders>
            <w:vAlign w:val="center"/>
            <w:hideMark/>
          </w:tcPr>
          <w:p w14:paraId="66C8304D"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28F1F7EE"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65C125E6"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3DD7CA7D"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21124.17</w:t>
            </w:r>
          </w:p>
        </w:tc>
        <w:tc>
          <w:tcPr>
            <w:tcW w:w="1522" w:type="dxa"/>
            <w:tcBorders>
              <w:top w:val="nil"/>
              <w:left w:val="nil"/>
              <w:bottom w:val="single" w:sz="4" w:space="0" w:color="auto"/>
              <w:right w:val="single" w:sz="4" w:space="0" w:color="auto"/>
            </w:tcBorders>
            <w:noWrap/>
            <w:vAlign w:val="center"/>
            <w:hideMark/>
          </w:tcPr>
          <w:p w14:paraId="1A7FE066"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4.735</w:t>
            </w:r>
          </w:p>
        </w:tc>
      </w:tr>
      <w:tr w:rsidR="003F2B5B" w:rsidRPr="00B66B51" w14:paraId="66F8FEAB" w14:textId="77777777" w:rsidTr="003F2B5B">
        <w:trPr>
          <w:trHeight w:val="570"/>
        </w:trPr>
        <w:tc>
          <w:tcPr>
            <w:tcW w:w="641" w:type="dxa"/>
            <w:tcBorders>
              <w:top w:val="nil"/>
              <w:left w:val="single" w:sz="4" w:space="0" w:color="auto"/>
              <w:bottom w:val="single" w:sz="4" w:space="0" w:color="auto"/>
              <w:right w:val="single" w:sz="4" w:space="0" w:color="auto"/>
            </w:tcBorders>
            <w:noWrap/>
            <w:vAlign w:val="center"/>
            <w:hideMark/>
          </w:tcPr>
          <w:p w14:paraId="74B3C578"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II</w:t>
            </w:r>
          </w:p>
        </w:tc>
        <w:tc>
          <w:tcPr>
            <w:tcW w:w="4035" w:type="dxa"/>
            <w:tcBorders>
              <w:top w:val="nil"/>
              <w:left w:val="nil"/>
              <w:bottom w:val="single" w:sz="4" w:space="0" w:color="auto"/>
              <w:right w:val="single" w:sz="4" w:space="0" w:color="auto"/>
            </w:tcBorders>
            <w:vAlign w:val="center"/>
            <w:hideMark/>
          </w:tcPr>
          <w:p w14:paraId="2FAB8202"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Հողային աշխատանքներ</w:t>
            </w:r>
            <w:r w:rsidRPr="00B66B51">
              <w:rPr>
                <w:rFonts w:ascii="GHEA Grapalat" w:hAnsi="GHEA Grapalat"/>
                <w:b/>
                <w:bCs/>
                <w:sz w:val="20"/>
                <w:szCs w:val="20"/>
                <w:lang w:val="hy-AM"/>
              </w:rPr>
              <w:br/>
              <w:t>Земляные работы</w:t>
            </w:r>
          </w:p>
        </w:tc>
        <w:tc>
          <w:tcPr>
            <w:tcW w:w="1011" w:type="dxa"/>
            <w:tcBorders>
              <w:top w:val="nil"/>
              <w:left w:val="nil"/>
              <w:bottom w:val="single" w:sz="4" w:space="0" w:color="auto"/>
              <w:right w:val="single" w:sz="4" w:space="0" w:color="auto"/>
            </w:tcBorders>
            <w:noWrap/>
            <w:vAlign w:val="center"/>
            <w:hideMark/>
          </w:tcPr>
          <w:p w14:paraId="61A7527A"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6B1404A9"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7A03A846"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795B8062"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465932A7" w14:textId="77777777" w:rsidR="003F2B5B" w:rsidRPr="00B66B51" w:rsidRDefault="003F2B5B" w:rsidP="0044158B">
            <w:pPr>
              <w:jc w:val="center"/>
              <w:rPr>
                <w:rFonts w:ascii="GHEA Grapalat" w:hAnsi="GHEA Grapalat"/>
                <w:sz w:val="22"/>
                <w:szCs w:val="22"/>
                <w:lang w:val="hy-AM"/>
              </w:rPr>
            </w:pPr>
          </w:p>
        </w:tc>
      </w:tr>
      <w:tr w:rsidR="003F2B5B" w:rsidRPr="00B66B51" w14:paraId="75CA7F07"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794EC35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1</w:t>
            </w:r>
          </w:p>
        </w:tc>
        <w:tc>
          <w:tcPr>
            <w:tcW w:w="4035" w:type="dxa"/>
            <w:tcBorders>
              <w:top w:val="nil"/>
              <w:left w:val="nil"/>
              <w:bottom w:val="single" w:sz="4" w:space="0" w:color="auto"/>
              <w:right w:val="single" w:sz="4" w:space="0" w:color="auto"/>
            </w:tcBorders>
            <w:vAlign w:val="center"/>
            <w:hideMark/>
          </w:tcPr>
          <w:p w14:paraId="5DA86C3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 V կարգի գրունտի  մշակում և տեղափոխում բուլդոզերով լիցք 50մ լիցք</w:t>
            </w:r>
            <w:r w:rsidRPr="00B66B51">
              <w:rPr>
                <w:rFonts w:ascii="GHEA Grapalat" w:hAnsi="GHEA Grapalat"/>
                <w:sz w:val="20"/>
                <w:szCs w:val="20"/>
                <w:lang w:val="hy-AM"/>
              </w:rPr>
              <w:br/>
              <w:t>Разработка грунта 13V и перемещение бульдозером 50м в насыпь</w:t>
            </w:r>
          </w:p>
        </w:tc>
        <w:tc>
          <w:tcPr>
            <w:tcW w:w="1011" w:type="dxa"/>
            <w:tcBorders>
              <w:top w:val="nil"/>
              <w:left w:val="nil"/>
              <w:bottom w:val="single" w:sz="4" w:space="0" w:color="auto"/>
              <w:right w:val="single" w:sz="4" w:space="0" w:color="auto"/>
            </w:tcBorders>
            <w:vAlign w:val="center"/>
            <w:hideMark/>
          </w:tcPr>
          <w:p w14:paraId="214C802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EDE246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30.000</w:t>
            </w:r>
          </w:p>
        </w:tc>
        <w:tc>
          <w:tcPr>
            <w:tcW w:w="1445" w:type="dxa"/>
            <w:tcBorders>
              <w:top w:val="nil"/>
              <w:left w:val="nil"/>
              <w:bottom w:val="single" w:sz="4" w:space="0" w:color="auto"/>
              <w:right w:val="single" w:sz="4" w:space="0" w:color="auto"/>
            </w:tcBorders>
            <w:noWrap/>
            <w:vAlign w:val="center"/>
            <w:hideMark/>
          </w:tcPr>
          <w:p w14:paraId="7B27460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0.760</w:t>
            </w:r>
          </w:p>
        </w:tc>
        <w:tc>
          <w:tcPr>
            <w:tcW w:w="1492" w:type="dxa"/>
            <w:tcBorders>
              <w:top w:val="nil"/>
              <w:left w:val="nil"/>
              <w:bottom w:val="single" w:sz="4" w:space="0" w:color="auto"/>
              <w:right w:val="single" w:sz="4" w:space="0" w:color="auto"/>
            </w:tcBorders>
            <w:noWrap/>
            <w:vAlign w:val="center"/>
            <w:hideMark/>
          </w:tcPr>
          <w:p w14:paraId="2CB666B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22.80</w:t>
            </w:r>
          </w:p>
        </w:tc>
        <w:tc>
          <w:tcPr>
            <w:tcW w:w="1522" w:type="dxa"/>
            <w:tcBorders>
              <w:top w:val="nil"/>
              <w:left w:val="nil"/>
              <w:bottom w:val="single" w:sz="4" w:space="0" w:color="auto"/>
              <w:right w:val="single" w:sz="4" w:space="0" w:color="auto"/>
            </w:tcBorders>
            <w:noWrap/>
            <w:vAlign w:val="center"/>
            <w:hideMark/>
          </w:tcPr>
          <w:p w14:paraId="6C904596" w14:textId="77777777" w:rsidR="003F2B5B" w:rsidRPr="00B66B51" w:rsidRDefault="003F2B5B" w:rsidP="0044158B">
            <w:pPr>
              <w:jc w:val="center"/>
              <w:rPr>
                <w:rFonts w:ascii="GHEA Grapalat" w:hAnsi="GHEA Grapalat"/>
                <w:sz w:val="22"/>
                <w:szCs w:val="22"/>
                <w:lang w:val="hy-AM"/>
              </w:rPr>
            </w:pPr>
          </w:p>
        </w:tc>
      </w:tr>
      <w:tr w:rsidR="003F2B5B" w:rsidRPr="00B66B51" w14:paraId="4B7383F1" w14:textId="77777777" w:rsidTr="003F2B5B">
        <w:trPr>
          <w:trHeight w:val="1110"/>
        </w:trPr>
        <w:tc>
          <w:tcPr>
            <w:tcW w:w="641" w:type="dxa"/>
            <w:tcBorders>
              <w:top w:val="nil"/>
              <w:left w:val="single" w:sz="4" w:space="0" w:color="auto"/>
              <w:bottom w:val="single" w:sz="4" w:space="0" w:color="auto"/>
              <w:right w:val="single" w:sz="4" w:space="0" w:color="auto"/>
            </w:tcBorders>
            <w:noWrap/>
            <w:vAlign w:val="center"/>
            <w:hideMark/>
          </w:tcPr>
          <w:p w14:paraId="7478335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42567DE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 V կարգի   մշակում և բարձում էքսկավատորով /0.65մ3/,տեղափոխում 13կմ</w:t>
            </w:r>
            <w:r w:rsidRPr="00B66B51">
              <w:rPr>
                <w:rFonts w:ascii="GHEA Grapalat" w:hAnsi="GHEA Grapalat"/>
                <w:sz w:val="20"/>
                <w:szCs w:val="20"/>
                <w:lang w:val="hy-AM"/>
              </w:rPr>
              <w:br/>
              <w:t>Разработка грунта 13V погрузка экс./0.65м</w:t>
            </w:r>
            <w:r w:rsidRPr="00B66B51">
              <w:rPr>
                <w:rFonts w:ascii="GHEA Grapalat" w:hAnsi="GHEA Grapalat"/>
                <w:sz w:val="20"/>
                <w:szCs w:val="20"/>
                <w:vertAlign w:val="superscript"/>
                <w:lang w:val="hy-AM"/>
              </w:rPr>
              <w:t>3</w:t>
            </w:r>
            <w:r w:rsidRPr="00B66B51">
              <w:rPr>
                <w:rFonts w:ascii="GHEA Grapalat" w:hAnsi="GHEA Grapalat"/>
                <w:sz w:val="20"/>
                <w:szCs w:val="20"/>
                <w:lang w:val="hy-AM"/>
              </w:rPr>
              <w:t>/,перевозка в отвал 13.0км</w:t>
            </w:r>
          </w:p>
        </w:tc>
        <w:tc>
          <w:tcPr>
            <w:tcW w:w="1011" w:type="dxa"/>
            <w:tcBorders>
              <w:top w:val="nil"/>
              <w:left w:val="nil"/>
              <w:bottom w:val="single" w:sz="4" w:space="0" w:color="auto"/>
              <w:right w:val="single" w:sz="4" w:space="0" w:color="auto"/>
            </w:tcBorders>
            <w:vAlign w:val="center"/>
            <w:hideMark/>
          </w:tcPr>
          <w:p w14:paraId="0B29C78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CD8B5D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1200.000</w:t>
            </w:r>
          </w:p>
        </w:tc>
        <w:tc>
          <w:tcPr>
            <w:tcW w:w="1445" w:type="dxa"/>
            <w:tcBorders>
              <w:top w:val="nil"/>
              <w:left w:val="nil"/>
              <w:bottom w:val="single" w:sz="4" w:space="0" w:color="auto"/>
              <w:right w:val="single" w:sz="4" w:space="0" w:color="auto"/>
            </w:tcBorders>
            <w:noWrap/>
            <w:vAlign w:val="center"/>
            <w:hideMark/>
          </w:tcPr>
          <w:p w14:paraId="00C43E7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3.210</w:t>
            </w:r>
          </w:p>
        </w:tc>
        <w:tc>
          <w:tcPr>
            <w:tcW w:w="1492" w:type="dxa"/>
            <w:tcBorders>
              <w:top w:val="nil"/>
              <w:left w:val="nil"/>
              <w:bottom w:val="single" w:sz="4" w:space="0" w:color="auto"/>
              <w:right w:val="single" w:sz="4" w:space="0" w:color="auto"/>
            </w:tcBorders>
            <w:noWrap/>
            <w:vAlign w:val="center"/>
            <w:hideMark/>
          </w:tcPr>
          <w:p w14:paraId="039C1FE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3852.00</w:t>
            </w:r>
          </w:p>
        </w:tc>
        <w:tc>
          <w:tcPr>
            <w:tcW w:w="1522" w:type="dxa"/>
            <w:tcBorders>
              <w:top w:val="nil"/>
              <w:left w:val="nil"/>
              <w:bottom w:val="single" w:sz="4" w:space="0" w:color="auto"/>
              <w:right w:val="single" w:sz="4" w:space="0" w:color="auto"/>
            </w:tcBorders>
            <w:noWrap/>
            <w:vAlign w:val="center"/>
            <w:hideMark/>
          </w:tcPr>
          <w:p w14:paraId="17810397" w14:textId="77777777" w:rsidR="003F2B5B" w:rsidRPr="00B66B51" w:rsidRDefault="003F2B5B" w:rsidP="0044158B">
            <w:pPr>
              <w:jc w:val="center"/>
              <w:rPr>
                <w:rFonts w:ascii="GHEA Grapalat" w:hAnsi="GHEA Grapalat"/>
                <w:sz w:val="22"/>
                <w:szCs w:val="22"/>
                <w:lang w:val="hy-AM"/>
              </w:rPr>
            </w:pPr>
          </w:p>
        </w:tc>
      </w:tr>
      <w:tr w:rsidR="003F2B5B" w:rsidRPr="00B66B51" w14:paraId="6726C103"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2999851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01933C1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26.3 II կարգի   մշակում և բարձում էքսկավատորով /0.65մ3/,տեղափոխում 13կմ</w:t>
            </w:r>
            <w:r w:rsidRPr="00B66B51">
              <w:rPr>
                <w:rFonts w:ascii="GHEA Grapalat" w:hAnsi="GHEA Grapalat"/>
                <w:sz w:val="20"/>
                <w:szCs w:val="20"/>
                <w:lang w:val="hy-AM"/>
              </w:rPr>
              <w:br/>
              <w:t>Разработка грунта 26.3II, погрузка экс./0.65м3/, с перемешением на 13.0км.</w:t>
            </w:r>
          </w:p>
        </w:tc>
        <w:tc>
          <w:tcPr>
            <w:tcW w:w="1011" w:type="dxa"/>
            <w:tcBorders>
              <w:top w:val="nil"/>
              <w:left w:val="nil"/>
              <w:bottom w:val="single" w:sz="4" w:space="0" w:color="auto"/>
              <w:right w:val="single" w:sz="4" w:space="0" w:color="auto"/>
            </w:tcBorders>
            <w:vAlign w:val="center"/>
            <w:hideMark/>
          </w:tcPr>
          <w:p w14:paraId="0875007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B9ED0D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50.000</w:t>
            </w:r>
          </w:p>
        </w:tc>
        <w:tc>
          <w:tcPr>
            <w:tcW w:w="1445" w:type="dxa"/>
            <w:tcBorders>
              <w:top w:val="nil"/>
              <w:left w:val="nil"/>
              <w:bottom w:val="single" w:sz="4" w:space="0" w:color="auto"/>
              <w:right w:val="single" w:sz="4" w:space="0" w:color="auto"/>
            </w:tcBorders>
            <w:noWrap/>
            <w:vAlign w:val="center"/>
            <w:hideMark/>
          </w:tcPr>
          <w:p w14:paraId="66BE624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1.860</w:t>
            </w:r>
          </w:p>
        </w:tc>
        <w:tc>
          <w:tcPr>
            <w:tcW w:w="1492" w:type="dxa"/>
            <w:tcBorders>
              <w:top w:val="nil"/>
              <w:left w:val="nil"/>
              <w:bottom w:val="single" w:sz="4" w:space="0" w:color="auto"/>
              <w:right w:val="single" w:sz="4" w:space="0" w:color="auto"/>
            </w:tcBorders>
            <w:noWrap/>
            <w:vAlign w:val="center"/>
            <w:hideMark/>
          </w:tcPr>
          <w:p w14:paraId="30CDB073"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93.00</w:t>
            </w:r>
          </w:p>
        </w:tc>
        <w:tc>
          <w:tcPr>
            <w:tcW w:w="1522" w:type="dxa"/>
            <w:tcBorders>
              <w:top w:val="nil"/>
              <w:left w:val="nil"/>
              <w:bottom w:val="single" w:sz="4" w:space="0" w:color="auto"/>
              <w:right w:val="single" w:sz="4" w:space="0" w:color="auto"/>
            </w:tcBorders>
            <w:noWrap/>
            <w:vAlign w:val="center"/>
            <w:hideMark/>
          </w:tcPr>
          <w:p w14:paraId="5DF6FBCD" w14:textId="77777777" w:rsidR="003F2B5B" w:rsidRPr="00B66B51" w:rsidRDefault="003F2B5B" w:rsidP="0044158B">
            <w:pPr>
              <w:jc w:val="center"/>
              <w:rPr>
                <w:rFonts w:ascii="GHEA Grapalat" w:hAnsi="GHEA Grapalat"/>
                <w:sz w:val="22"/>
                <w:szCs w:val="22"/>
                <w:lang w:val="hy-AM"/>
              </w:rPr>
            </w:pPr>
          </w:p>
        </w:tc>
      </w:tr>
      <w:tr w:rsidR="003F2B5B" w:rsidRPr="00B66B51" w14:paraId="3E25C7C1"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54C76C4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0190BD2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Լիցքի հարթում, ջրում, խտացում</w:t>
            </w:r>
            <w:r w:rsidRPr="00B66B51">
              <w:rPr>
                <w:rFonts w:ascii="GHEA Grapalat" w:hAnsi="GHEA Grapalat"/>
                <w:sz w:val="20"/>
                <w:szCs w:val="20"/>
                <w:lang w:val="hy-AM"/>
              </w:rPr>
              <w:br/>
              <w:t>Планировка насыпи, полив , уплотнение</w:t>
            </w:r>
          </w:p>
        </w:tc>
        <w:tc>
          <w:tcPr>
            <w:tcW w:w="1011" w:type="dxa"/>
            <w:tcBorders>
              <w:top w:val="nil"/>
              <w:left w:val="nil"/>
              <w:bottom w:val="single" w:sz="4" w:space="0" w:color="auto"/>
              <w:right w:val="single" w:sz="4" w:space="0" w:color="auto"/>
            </w:tcBorders>
            <w:vAlign w:val="center"/>
            <w:hideMark/>
          </w:tcPr>
          <w:p w14:paraId="28B4415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63BF38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30.000</w:t>
            </w:r>
          </w:p>
        </w:tc>
        <w:tc>
          <w:tcPr>
            <w:tcW w:w="1445" w:type="dxa"/>
            <w:tcBorders>
              <w:top w:val="nil"/>
              <w:left w:val="nil"/>
              <w:bottom w:val="single" w:sz="4" w:space="0" w:color="auto"/>
              <w:right w:val="single" w:sz="4" w:space="0" w:color="auto"/>
            </w:tcBorders>
            <w:noWrap/>
            <w:vAlign w:val="center"/>
            <w:hideMark/>
          </w:tcPr>
          <w:p w14:paraId="64FAABF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0.630</w:t>
            </w:r>
          </w:p>
        </w:tc>
        <w:tc>
          <w:tcPr>
            <w:tcW w:w="1492" w:type="dxa"/>
            <w:tcBorders>
              <w:top w:val="nil"/>
              <w:left w:val="nil"/>
              <w:bottom w:val="single" w:sz="4" w:space="0" w:color="auto"/>
              <w:right w:val="single" w:sz="4" w:space="0" w:color="auto"/>
            </w:tcBorders>
            <w:noWrap/>
            <w:vAlign w:val="center"/>
            <w:hideMark/>
          </w:tcPr>
          <w:p w14:paraId="7FA3249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18.90</w:t>
            </w:r>
          </w:p>
        </w:tc>
        <w:tc>
          <w:tcPr>
            <w:tcW w:w="1522" w:type="dxa"/>
            <w:tcBorders>
              <w:top w:val="nil"/>
              <w:left w:val="nil"/>
              <w:bottom w:val="single" w:sz="4" w:space="0" w:color="auto"/>
              <w:right w:val="single" w:sz="4" w:space="0" w:color="auto"/>
            </w:tcBorders>
            <w:noWrap/>
            <w:vAlign w:val="center"/>
            <w:hideMark/>
          </w:tcPr>
          <w:p w14:paraId="30BF8388" w14:textId="77777777" w:rsidR="003F2B5B" w:rsidRPr="00B66B51" w:rsidRDefault="003F2B5B" w:rsidP="0044158B">
            <w:pPr>
              <w:jc w:val="center"/>
              <w:rPr>
                <w:rFonts w:ascii="GHEA Grapalat" w:hAnsi="GHEA Grapalat"/>
                <w:sz w:val="22"/>
                <w:szCs w:val="22"/>
                <w:lang w:val="hy-AM"/>
              </w:rPr>
            </w:pPr>
          </w:p>
        </w:tc>
      </w:tr>
      <w:tr w:rsidR="003F2B5B" w:rsidRPr="00B66B51" w14:paraId="53555A38" w14:textId="77777777" w:rsidTr="003F2B5B">
        <w:trPr>
          <w:trHeight w:val="330"/>
        </w:trPr>
        <w:tc>
          <w:tcPr>
            <w:tcW w:w="641" w:type="dxa"/>
            <w:tcBorders>
              <w:top w:val="nil"/>
              <w:left w:val="single" w:sz="4" w:space="0" w:color="auto"/>
              <w:bottom w:val="single" w:sz="4" w:space="0" w:color="auto"/>
              <w:right w:val="single" w:sz="4" w:space="0" w:color="auto"/>
            </w:tcBorders>
            <w:noWrap/>
            <w:vAlign w:val="center"/>
            <w:hideMark/>
          </w:tcPr>
          <w:p w14:paraId="4A6D1EAA"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573E3AA5" w14:textId="77777777" w:rsidR="003F2B5B" w:rsidRPr="00B66B51" w:rsidRDefault="003F2B5B" w:rsidP="0044158B">
            <w:pPr>
              <w:jc w:val="center"/>
              <w:rPr>
                <w:rFonts w:ascii="GHEA Grapalat" w:hAnsi="GHEA Grapalat"/>
                <w:sz w:val="20"/>
                <w:szCs w:val="20"/>
                <w:lang w:val="hy-AM"/>
              </w:rPr>
            </w:pPr>
          </w:p>
        </w:tc>
        <w:tc>
          <w:tcPr>
            <w:tcW w:w="1011" w:type="dxa"/>
            <w:tcBorders>
              <w:top w:val="nil"/>
              <w:left w:val="nil"/>
              <w:bottom w:val="single" w:sz="4" w:space="0" w:color="auto"/>
              <w:right w:val="single" w:sz="4" w:space="0" w:color="auto"/>
            </w:tcBorders>
            <w:vAlign w:val="center"/>
            <w:hideMark/>
          </w:tcPr>
          <w:p w14:paraId="095CB272"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44368579"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7AAB466D"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7B9AAC7"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3986.70</w:t>
            </w:r>
          </w:p>
        </w:tc>
        <w:tc>
          <w:tcPr>
            <w:tcW w:w="1522" w:type="dxa"/>
            <w:tcBorders>
              <w:top w:val="nil"/>
              <w:left w:val="nil"/>
              <w:bottom w:val="single" w:sz="4" w:space="0" w:color="auto"/>
              <w:right w:val="single" w:sz="4" w:space="0" w:color="auto"/>
            </w:tcBorders>
            <w:noWrap/>
            <w:vAlign w:val="center"/>
            <w:hideMark/>
          </w:tcPr>
          <w:p w14:paraId="48D94C6A"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0.894</w:t>
            </w:r>
          </w:p>
        </w:tc>
      </w:tr>
      <w:tr w:rsidR="003F2B5B" w:rsidRPr="00B66B51" w14:paraId="3845DD6B" w14:textId="77777777" w:rsidTr="003F2B5B">
        <w:trPr>
          <w:trHeight w:val="570"/>
        </w:trPr>
        <w:tc>
          <w:tcPr>
            <w:tcW w:w="641" w:type="dxa"/>
            <w:tcBorders>
              <w:top w:val="nil"/>
              <w:left w:val="single" w:sz="4" w:space="0" w:color="auto"/>
              <w:bottom w:val="single" w:sz="4" w:space="0" w:color="auto"/>
              <w:right w:val="single" w:sz="4" w:space="0" w:color="auto"/>
            </w:tcBorders>
            <w:noWrap/>
            <w:vAlign w:val="center"/>
            <w:hideMark/>
          </w:tcPr>
          <w:p w14:paraId="0C72FCC6"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III</w:t>
            </w:r>
          </w:p>
        </w:tc>
        <w:tc>
          <w:tcPr>
            <w:tcW w:w="4035" w:type="dxa"/>
            <w:tcBorders>
              <w:top w:val="nil"/>
              <w:left w:val="nil"/>
              <w:bottom w:val="single" w:sz="4" w:space="0" w:color="auto"/>
              <w:right w:val="single" w:sz="4" w:space="0" w:color="auto"/>
            </w:tcBorders>
            <w:vAlign w:val="center"/>
            <w:hideMark/>
          </w:tcPr>
          <w:p w14:paraId="3257F705"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Ճանապարհային պատվածք</w:t>
            </w:r>
            <w:r w:rsidRPr="00B66B51">
              <w:rPr>
                <w:rFonts w:ascii="GHEA Grapalat" w:hAnsi="GHEA Grapalat"/>
                <w:b/>
                <w:bCs/>
                <w:sz w:val="20"/>
                <w:szCs w:val="20"/>
                <w:lang w:val="hy-AM"/>
              </w:rPr>
              <w:br/>
              <w:t>Дорожное покрытие</w:t>
            </w:r>
          </w:p>
        </w:tc>
        <w:tc>
          <w:tcPr>
            <w:tcW w:w="1011" w:type="dxa"/>
            <w:tcBorders>
              <w:top w:val="nil"/>
              <w:left w:val="nil"/>
              <w:bottom w:val="single" w:sz="4" w:space="0" w:color="auto"/>
              <w:right w:val="single" w:sz="4" w:space="0" w:color="auto"/>
            </w:tcBorders>
            <w:noWrap/>
            <w:vAlign w:val="center"/>
            <w:hideMark/>
          </w:tcPr>
          <w:p w14:paraId="73AC5268"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34E24695"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67BAA40F"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7E34BCCC"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483BC6C9" w14:textId="77777777" w:rsidR="003F2B5B" w:rsidRPr="00B66B51" w:rsidRDefault="003F2B5B" w:rsidP="0044158B">
            <w:pPr>
              <w:jc w:val="center"/>
              <w:rPr>
                <w:rFonts w:ascii="GHEA Grapalat" w:hAnsi="GHEA Grapalat"/>
                <w:sz w:val="22"/>
                <w:szCs w:val="22"/>
                <w:lang w:val="hy-AM"/>
              </w:rPr>
            </w:pPr>
          </w:p>
        </w:tc>
      </w:tr>
      <w:tr w:rsidR="003F2B5B" w:rsidRPr="00B66B51" w14:paraId="7DF3BD29" w14:textId="77777777" w:rsidTr="003F2B5B">
        <w:trPr>
          <w:trHeight w:val="600"/>
        </w:trPr>
        <w:tc>
          <w:tcPr>
            <w:tcW w:w="641" w:type="dxa"/>
            <w:tcBorders>
              <w:top w:val="nil"/>
              <w:left w:val="single" w:sz="4" w:space="0" w:color="auto"/>
              <w:bottom w:val="nil"/>
              <w:right w:val="single" w:sz="4" w:space="0" w:color="auto"/>
            </w:tcBorders>
            <w:noWrap/>
            <w:vAlign w:val="center"/>
            <w:hideMark/>
          </w:tcPr>
          <w:p w14:paraId="6B4C27E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nil"/>
              <w:right w:val="single" w:sz="4" w:space="0" w:color="auto"/>
            </w:tcBorders>
            <w:vAlign w:val="center"/>
            <w:hideMark/>
          </w:tcPr>
          <w:p w14:paraId="63A31D6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Խճային շերտ հ-16սմ</w:t>
            </w:r>
            <w:r w:rsidRPr="00B66B51">
              <w:rPr>
                <w:rFonts w:ascii="GHEA Grapalat" w:hAnsi="GHEA Grapalat"/>
                <w:sz w:val="20"/>
                <w:szCs w:val="20"/>
                <w:lang w:val="hy-AM"/>
              </w:rPr>
              <w:br/>
              <w:t>Щебеночный слой h=16см</w:t>
            </w:r>
          </w:p>
        </w:tc>
        <w:tc>
          <w:tcPr>
            <w:tcW w:w="1011" w:type="dxa"/>
            <w:tcBorders>
              <w:top w:val="nil"/>
              <w:left w:val="nil"/>
              <w:bottom w:val="single" w:sz="4" w:space="0" w:color="auto"/>
              <w:right w:val="single" w:sz="4" w:space="0" w:color="auto"/>
            </w:tcBorders>
            <w:vAlign w:val="center"/>
            <w:hideMark/>
          </w:tcPr>
          <w:p w14:paraId="03AB246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57A12BA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970.000</w:t>
            </w:r>
          </w:p>
        </w:tc>
        <w:tc>
          <w:tcPr>
            <w:tcW w:w="1445" w:type="dxa"/>
            <w:tcBorders>
              <w:top w:val="nil"/>
              <w:left w:val="nil"/>
              <w:bottom w:val="single" w:sz="4" w:space="0" w:color="auto"/>
              <w:right w:val="single" w:sz="4" w:space="0" w:color="auto"/>
            </w:tcBorders>
            <w:noWrap/>
            <w:vAlign w:val="center"/>
            <w:hideMark/>
          </w:tcPr>
          <w:p w14:paraId="5D15BA5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1.840</w:t>
            </w:r>
          </w:p>
        </w:tc>
        <w:tc>
          <w:tcPr>
            <w:tcW w:w="1492" w:type="dxa"/>
            <w:tcBorders>
              <w:top w:val="nil"/>
              <w:left w:val="nil"/>
              <w:bottom w:val="single" w:sz="4" w:space="0" w:color="auto"/>
              <w:right w:val="single" w:sz="4" w:space="0" w:color="auto"/>
            </w:tcBorders>
            <w:noWrap/>
            <w:vAlign w:val="center"/>
            <w:hideMark/>
          </w:tcPr>
          <w:p w14:paraId="259B1079"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1784.80</w:t>
            </w:r>
          </w:p>
        </w:tc>
        <w:tc>
          <w:tcPr>
            <w:tcW w:w="1522" w:type="dxa"/>
            <w:tcBorders>
              <w:top w:val="nil"/>
              <w:left w:val="nil"/>
              <w:bottom w:val="single" w:sz="4" w:space="0" w:color="auto"/>
              <w:right w:val="single" w:sz="4" w:space="0" w:color="auto"/>
            </w:tcBorders>
            <w:noWrap/>
            <w:vAlign w:val="center"/>
            <w:hideMark/>
          </w:tcPr>
          <w:p w14:paraId="48D3BC83" w14:textId="77777777" w:rsidR="003F2B5B" w:rsidRPr="00B66B51" w:rsidRDefault="003F2B5B" w:rsidP="0044158B">
            <w:pPr>
              <w:jc w:val="center"/>
              <w:rPr>
                <w:rFonts w:ascii="GHEA Grapalat" w:hAnsi="GHEA Grapalat"/>
                <w:sz w:val="22"/>
                <w:szCs w:val="22"/>
                <w:lang w:val="hy-AM"/>
              </w:rPr>
            </w:pPr>
          </w:p>
        </w:tc>
      </w:tr>
      <w:tr w:rsidR="003F2B5B" w:rsidRPr="00B66B51" w14:paraId="6D3BC674" w14:textId="77777777" w:rsidTr="003F2B5B">
        <w:trPr>
          <w:trHeight w:val="1080"/>
        </w:trPr>
        <w:tc>
          <w:tcPr>
            <w:tcW w:w="641" w:type="dxa"/>
            <w:tcBorders>
              <w:top w:val="single" w:sz="4" w:space="0" w:color="auto"/>
              <w:left w:val="single" w:sz="4" w:space="0" w:color="auto"/>
              <w:bottom w:val="nil"/>
              <w:right w:val="single" w:sz="4" w:space="0" w:color="auto"/>
            </w:tcBorders>
            <w:noWrap/>
            <w:vAlign w:val="center"/>
            <w:hideMark/>
          </w:tcPr>
          <w:p w14:paraId="0AACCA5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single" w:sz="4" w:space="0" w:color="auto"/>
              <w:left w:val="nil"/>
              <w:bottom w:val="nil"/>
              <w:right w:val="single" w:sz="4" w:space="0" w:color="auto"/>
            </w:tcBorders>
            <w:vAlign w:val="center"/>
            <w:hideMark/>
          </w:tcPr>
          <w:p w14:paraId="21DBAD4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8սմ հասությամբ ցեմետավազե չոր շաղախ/30%/70%/</w:t>
            </w:r>
            <w:r w:rsidRPr="00B66B51">
              <w:rPr>
                <w:rFonts w:ascii="GHEA Grapalat" w:hAnsi="GHEA Grapalat"/>
                <w:sz w:val="20"/>
                <w:szCs w:val="20"/>
                <w:lang w:val="hy-AM"/>
              </w:rPr>
              <w:br/>
              <w:t>Сухой цементно-песчаный раствор /30%/70%/толщиной 8 см.</w:t>
            </w:r>
          </w:p>
        </w:tc>
        <w:tc>
          <w:tcPr>
            <w:tcW w:w="1011" w:type="dxa"/>
            <w:tcBorders>
              <w:top w:val="nil"/>
              <w:left w:val="nil"/>
              <w:bottom w:val="single" w:sz="4" w:space="0" w:color="auto"/>
              <w:right w:val="single" w:sz="4" w:space="0" w:color="auto"/>
            </w:tcBorders>
            <w:vAlign w:val="center"/>
            <w:hideMark/>
          </w:tcPr>
          <w:p w14:paraId="039404D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08A89D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77.600</w:t>
            </w:r>
          </w:p>
        </w:tc>
        <w:tc>
          <w:tcPr>
            <w:tcW w:w="1445" w:type="dxa"/>
            <w:tcBorders>
              <w:top w:val="nil"/>
              <w:left w:val="nil"/>
              <w:bottom w:val="single" w:sz="4" w:space="0" w:color="auto"/>
              <w:right w:val="single" w:sz="4" w:space="0" w:color="auto"/>
            </w:tcBorders>
            <w:noWrap/>
            <w:vAlign w:val="center"/>
            <w:hideMark/>
          </w:tcPr>
          <w:p w14:paraId="3DD6DFD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37.130</w:t>
            </w:r>
          </w:p>
        </w:tc>
        <w:tc>
          <w:tcPr>
            <w:tcW w:w="1492" w:type="dxa"/>
            <w:tcBorders>
              <w:top w:val="nil"/>
              <w:left w:val="nil"/>
              <w:bottom w:val="single" w:sz="4" w:space="0" w:color="auto"/>
              <w:right w:val="single" w:sz="4" w:space="0" w:color="auto"/>
            </w:tcBorders>
            <w:noWrap/>
            <w:vAlign w:val="center"/>
            <w:hideMark/>
          </w:tcPr>
          <w:p w14:paraId="7756E431"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2881.29</w:t>
            </w:r>
          </w:p>
        </w:tc>
        <w:tc>
          <w:tcPr>
            <w:tcW w:w="1522" w:type="dxa"/>
            <w:tcBorders>
              <w:top w:val="nil"/>
              <w:left w:val="nil"/>
              <w:bottom w:val="single" w:sz="4" w:space="0" w:color="auto"/>
              <w:right w:val="single" w:sz="4" w:space="0" w:color="auto"/>
            </w:tcBorders>
            <w:noWrap/>
            <w:vAlign w:val="center"/>
            <w:hideMark/>
          </w:tcPr>
          <w:p w14:paraId="5B7D33DF" w14:textId="77777777" w:rsidR="003F2B5B" w:rsidRPr="00B66B51" w:rsidRDefault="003F2B5B" w:rsidP="0044158B">
            <w:pPr>
              <w:jc w:val="center"/>
              <w:rPr>
                <w:rFonts w:ascii="GHEA Grapalat" w:hAnsi="GHEA Grapalat"/>
                <w:sz w:val="22"/>
                <w:szCs w:val="22"/>
                <w:lang w:val="hy-AM"/>
              </w:rPr>
            </w:pPr>
          </w:p>
        </w:tc>
      </w:tr>
      <w:tr w:rsidR="003F2B5B" w:rsidRPr="00B66B51" w14:paraId="78C517AA" w14:textId="77777777" w:rsidTr="003F2B5B">
        <w:trPr>
          <w:trHeight w:val="108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2939452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single" w:sz="4" w:space="0" w:color="auto"/>
              <w:left w:val="nil"/>
              <w:bottom w:val="single" w:sz="4" w:space="0" w:color="auto"/>
              <w:right w:val="single" w:sz="4" w:space="0" w:color="auto"/>
            </w:tcBorders>
            <w:vAlign w:val="center"/>
            <w:hideMark/>
          </w:tcPr>
          <w:p w14:paraId="151FC51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Բազալտե պահեստավորած քարե սալիկների տեղափոխում 0.5կմ</w:t>
            </w:r>
            <w:r w:rsidRPr="00B66B51">
              <w:rPr>
                <w:rFonts w:ascii="GHEA Grapalat" w:hAnsi="GHEA Grapalat"/>
                <w:sz w:val="20"/>
                <w:szCs w:val="20"/>
                <w:lang w:val="hy-AM"/>
              </w:rPr>
              <w:br/>
              <w:t>Перемещение складированных базальтовых плит на 0,5 км.</w:t>
            </w:r>
          </w:p>
        </w:tc>
        <w:tc>
          <w:tcPr>
            <w:tcW w:w="1011" w:type="dxa"/>
            <w:tcBorders>
              <w:top w:val="nil"/>
              <w:left w:val="nil"/>
              <w:bottom w:val="single" w:sz="4" w:space="0" w:color="auto"/>
              <w:right w:val="single" w:sz="4" w:space="0" w:color="auto"/>
            </w:tcBorders>
            <w:vAlign w:val="center"/>
            <w:hideMark/>
          </w:tcPr>
          <w:p w14:paraId="7ED7B7F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34BAB2E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403.520</w:t>
            </w:r>
          </w:p>
        </w:tc>
        <w:tc>
          <w:tcPr>
            <w:tcW w:w="1445" w:type="dxa"/>
            <w:tcBorders>
              <w:top w:val="nil"/>
              <w:left w:val="nil"/>
              <w:bottom w:val="single" w:sz="4" w:space="0" w:color="auto"/>
              <w:right w:val="single" w:sz="4" w:space="0" w:color="auto"/>
            </w:tcBorders>
            <w:noWrap/>
            <w:vAlign w:val="center"/>
            <w:hideMark/>
          </w:tcPr>
          <w:p w14:paraId="796D950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1.250</w:t>
            </w:r>
          </w:p>
        </w:tc>
        <w:tc>
          <w:tcPr>
            <w:tcW w:w="1492" w:type="dxa"/>
            <w:tcBorders>
              <w:top w:val="nil"/>
              <w:left w:val="nil"/>
              <w:bottom w:val="single" w:sz="4" w:space="0" w:color="auto"/>
              <w:right w:val="single" w:sz="4" w:space="0" w:color="auto"/>
            </w:tcBorders>
            <w:noWrap/>
            <w:vAlign w:val="center"/>
            <w:hideMark/>
          </w:tcPr>
          <w:p w14:paraId="7BFB9405"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504.40</w:t>
            </w:r>
          </w:p>
        </w:tc>
        <w:tc>
          <w:tcPr>
            <w:tcW w:w="1522" w:type="dxa"/>
            <w:tcBorders>
              <w:top w:val="nil"/>
              <w:left w:val="nil"/>
              <w:bottom w:val="single" w:sz="4" w:space="0" w:color="auto"/>
              <w:right w:val="single" w:sz="4" w:space="0" w:color="auto"/>
            </w:tcBorders>
            <w:noWrap/>
            <w:vAlign w:val="center"/>
            <w:hideMark/>
          </w:tcPr>
          <w:p w14:paraId="7D6A7986" w14:textId="77777777" w:rsidR="003F2B5B" w:rsidRPr="00B66B51" w:rsidRDefault="003F2B5B" w:rsidP="0044158B">
            <w:pPr>
              <w:jc w:val="center"/>
              <w:rPr>
                <w:rFonts w:ascii="GHEA Grapalat" w:hAnsi="GHEA Grapalat"/>
                <w:sz w:val="22"/>
                <w:szCs w:val="22"/>
                <w:lang w:val="hy-AM"/>
              </w:rPr>
            </w:pPr>
          </w:p>
        </w:tc>
      </w:tr>
      <w:tr w:rsidR="003F2B5B" w:rsidRPr="00B66B51" w14:paraId="38C84370" w14:textId="77777777" w:rsidTr="003F2B5B">
        <w:trPr>
          <w:trHeight w:val="1620"/>
        </w:trPr>
        <w:tc>
          <w:tcPr>
            <w:tcW w:w="641" w:type="dxa"/>
            <w:tcBorders>
              <w:top w:val="nil"/>
              <w:left w:val="single" w:sz="4" w:space="0" w:color="auto"/>
              <w:bottom w:val="nil"/>
              <w:right w:val="single" w:sz="4" w:space="0" w:color="auto"/>
            </w:tcBorders>
            <w:noWrap/>
            <w:vAlign w:val="center"/>
            <w:hideMark/>
          </w:tcPr>
          <w:p w14:paraId="3C29DD0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nil"/>
              <w:right w:val="single" w:sz="4" w:space="0" w:color="auto"/>
            </w:tcBorders>
            <w:vAlign w:val="center"/>
            <w:hideMark/>
          </w:tcPr>
          <w:p w14:paraId="2D12252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Բազալտե քարե սալիկապատում</w:t>
            </w:r>
            <w:r w:rsidRPr="00B66B51">
              <w:rPr>
                <w:rFonts w:ascii="GHEA Grapalat" w:hAnsi="GHEA Grapalat"/>
                <w:sz w:val="20"/>
                <w:szCs w:val="20"/>
                <w:lang w:val="hy-AM"/>
              </w:rPr>
              <w:br/>
              <w:t>h=16սմ/նախօրոք պահեստավորած քարերով/</w:t>
            </w:r>
            <w:r w:rsidRPr="00B66B51">
              <w:rPr>
                <w:rFonts w:ascii="GHEA Grapalat" w:hAnsi="GHEA Grapalat"/>
                <w:sz w:val="20"/>
                <w:szCs w:val="20"/>
                <w:lang w:val="hy-AM"/>
              </w:rPr>
              <w:br/>
              <w:t>Мощения из базальтового камня h=16см / с использованием предварительно сложенных камней/.</w:t>
            </w:r>
          </w:p>
        </w:tc>
        <w:tc>
          <w:tcPr>
            <w:tcW w:w="1011" w:type="dxa"/>
            <w:tcBorders>
              <w:top w:val="nil"/>
              <w:left w:val="nil"/>
              <w:bottom w:val="single" w:sz="4" w:space="0" w:color="auto"/>
              <w:right w:val="single" w:sz="4" w:space="0" w:color="auto"/>
            </w:tcBorders>
            <w:vAlign w:val="center"/>
            <w:hideMark/>
          </w:tcPr>
          <w:p w14:paraId="2C27EC1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1298D43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845.000</w:t>
            </w:r>
          </w:p>
        </w:tc>
        <w:tc>
          <w:tcPr>
            <w:tcW w:w="1445" w:type="dxa"/>
            <w:tcBorders>
              <w:top w:val="nil"/>
              <w:left w:val="nil"/>
              <w:bottom w:val="single" w:sz="4" w:space="0" w:color="auto"/>
              <w:right w:val="single" w:sz="4" w:space="0" w:color="auto"/>
            </w:tcBorders>
            <w:noWrap/>
            <w:vAlign w:val="center"/>
            <w:hideMark/>
          </w:tcPr>
          <w:p w14:paraId="0C11519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1.930</w:t>
            </w:r>
          </w:p>
        </w:tc>
        <w:tc>
          <w:tcPr>
            <w:tcW w:w="1492" w:type="dxa"/>
            <w:tcBorders>
              <w:top w:val="nil"/>
              <w:left w:val="nil"/>
              <w:bottom w:val="single" w:sz="4" w:space="0" w:color="auto"/>
              <w:right w:val="single" w:sz="4" w:space="0" w:color="auto"/>
            </w:tcBorders>
            <w:noWrap/>
            <w:vAlign w:val="center"/>
            <w:hideMark/>
          </w:tcPr>
          <w:p w14:paraId="0F73D60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1630.85</w:t>
            </w:r>
          </w:p>
        </w:tc>
        <w:tc>
          <w:tcPr>
            <w:tcW w:w="1522" w:type="dxa"/>
            <w:tcBorders>
              <w:top w:val="nil"/>
              <w:left w:val="nil"/>
              <w:bottom w:val="single" w:sz="4" w:space="0" w:color="auto"/>
              <w:right w:val="single" w:sz="4" w:space="0" w:color="auto"/>
            </w:tcBorders>
            <w:noWrap/>
            <w:vAlign w:val="center"/>
            <w:hideMark/>
          </w:tcPr>
          <w:p w14:paraId="69E607DB" w14:textId="77777777" w:rsidR="003F2B5B" w:rsidRPr="00B66B51" w:rsidRDefault="003F2B5B" w:rsidP="0044158B">
            <w:pPr>
              <w:jc w:val="center"/>
              <w:rPr>
                <w:rFonts w:ascii="GHEA Grapalat" w:hAnsi="GHEA Grapalat"/>
                <w:sz w:val="22"/>
                <w:szCs w:val="22"/>
                <w:lang w:val="hy-AM"/>
              </w:rPr>
            </w:pPr>
          </w:p>
        </w:tc>
      </w:tr>
      <w:tr w:rsidR="003F2B5B" w:rsidRPr="00B66B51" w14:paraId="2CDB7E4E" w14:textId="77777777" w:rsidTr="003F2B5B">
        <w:trPr>
          <w:trHeight w:val="1620"/>
        </w:trPr>
        <w:tc>
          <w:tcPr>
            <w:tcW w:w="641" w:type="dxa"/>
            <w:tcBorders>
              <w:top w:val="single" w:sz="4" w:space="0" w:color="auto"/>
              <w:left w:val="single" w:sz="4" w:space="0" w:color="auto"/>
              <w:bottom w:val="nil"/>
              <w:right w:val="single" w:sz="4" w:space="0" w:color="auto"/>
            </w:tcBorders>
            <w:noWrap/>
            <w:vAlign w:val="center"/>
            <w:hideMark/>
          </w:tcPr>
          <w:p w14:paraId="75CFE23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single" w:sz="4" w:space="0" w:color="auto"/>
              <w:left w:val="nil"/>
              <w:bottom w:val="nil"/>
              <w:right w:val="single" w:sz="4" w:space="0" w:color="auto"/>
            </w:tcBorders>
            <w:vAlign w:val="center"/>
            <w:hideMark/>
          </w:tcPr>
          <w:p w14:paraId="432689E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Բազալտե քարե սալիկապատում</w:t>
            </w:r>
            <w:r w:rsidRPr="00B66B51">
              <w:rPr>
                <w:rFonts w:ascii="GHEA Grapalat" w:hAnsi="GHEA Grapalat"/>
                <w:sz w:val="20"/>
                <w:szCs w:val="20"/>
                <w:lang w:val="hy-AM"/>
              </w:rPr>
              <w:br/>
              <w:t>h=16սմ/նախօրոք պահեստավորած քարերով/</w:t>
            </w:r>
            <w:r w:rsidRPr="00B66B51">
              <w:rPr>
                <w:rFonts w:ascii="GHEA Grapalat" w:hAnsi="GHEA Grapalat"/>
                <w:sz w:val="20"/>
                <w:szCs w:val="20"/>
                <w:lang w:val="hy-AM"/>
              </w:rPr>
              <w:br/>
              <w:t>Мощения из базальтового камня h=16см / с использованием предварительно сложенных камней/.</w:t>
            </w:r>
          </w:p>
        </w:tc>
        <w:tc>
          <w:tcPr>
            <w:tcW w:w="1011" w:type="dxa"/>
            <w:tcBorders>
              <w:top w:val="nil"/>
              <w:left w:val="nil"/>
              <w:bottom w:val="single" w:sz="4" w:space="0" w:color="auto"/>
              <w:right w:val="single" w:sz="4" w:space="0" w:color="auto"/>
            </w:tcBorders>
            <w:vAlign w:val="center"/>
            <w:hideMark/>
          </w:tcPr>
          <w:p w14:paraId="38867EF3"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1AC1040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125.000</w:t>
            </w:r>
          </w:p>
        </w:tc>
        <w:tc>
          <w:tcPr>
            <w:tcW w:w="1445" w:type="dxa"/>
            <w:tcBorders>
              <w:top w:val="nil"/>
              <w:left w:val="nil"/>
              <w:bottom w:val="single" w:sz="4" w:space="0" w:color="auto"/>
              <w:right w:val="single" w:sz="4" w:space="0" w:color="auto"/>
            </w:tcBorders>
            <w:noWrap/>
            <w:vAlign w:val="center"/>
            <w:hideMark/>
          </w:tcPr>
          <w:p w14:paraId="79C51D0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1.930</w:t>
            </w:r>
          </w:p>
        </w:tc>
        <w:tc>
          <w:tcPr>
            <w:tcW w:w="1492" w:type="dxa"/>
            <w:tcBorders>
              <w:top w:val="nil"/>
              <w:left w:val="nil"/>
              <w:bottom w:val="single" w:sz="4" w:space="0" w:color="auto"/>
              <w:right w:val="single" w:sz="4" w:space="0" w:color="auto"/>
            </w:tcBorders>
            <w:noWrap/>
            <w:vAlign w:val="center"/>
            <w:hideMark/>
          </w:tcPr>
          <w:p w14:paraId="19F8234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241.25</w:t>
            </w:r>
          </w:p>
        </w:tc>
        <w:tc>
          <w:tcPr>
            <w:tcW w:w="1522" w:type="dxa"/>
            <w:tcBorders>
              <w:top w:val="nil"/>
              <w:left w:val="nil"/>
              <w:bottom w:val="single" w:sz="4" w:space="0" w:color="auto"/>
              <w:right w:val="single" w:sz="4" w:space="0" w:color="auto"/>
            </w:tcBorders>
            <w:noWrap/>
            <w:vAlign w:val="center"/>
            <w:hideMark/>
          </w:tcPr>
          <w:p w14:paraId="5F6E7DC3" w14:textId="77777777" w:rsidR="003F2B5B" w:rsidRPr="00B66B51" w:rsidRDefault="003F2B5B" w:rsidP="0044158B">
            <w:pPr>
              <w:jc w:val="center"/>
              <w:rPr>
                <w:rFonts w:ascii="GHEA Grapalat" w:hAnsi="GHEA Grapalat"/>
                <w:sz w:val="22"/>
                <w:szCs w:val="22"/>
                <w:lang w:val="hy-AM"/>
              </w:rPr>
            </w:pPr>
          </w:p>
        </w:tc>
      </w:tr>
      <w:tr w:rsidR="003F2B5B" w:rsidRPr="00B66B51" w14:paraId="3A9FC7C7" w14:textId="77777777" w:rsidTr="003F2B5B">
        <w:trPr>
          <w:trHeight w:val="810"/>
        </w:trPr>
        <w:tc>
          <w:tcPr>
            <w:tcW w:w="641" w:type="dxa"/>
            <w:tcBorders>
              <w:top w:val="single" w:sz="4" w:space="0" w:color="auto"/>
              <w:left w:val="single" w:sz="4" w:space="0" w:color="auto"/>
              <w:bottom w:val="nil"/>
              <w:right w:val="single" w:sz="4" w:space="0" w:color="auto"/>
            </w:tcBorders>
            <w:noWrap/>
            <w:vAlign w:val="center"/>
            <w:hideMark/>
          </w:tcPr>
          <w:p w14:paraId="7B892F5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single" w:sz="4" w:space="0" w:color="auto"/>
              <w:left w:val="nil"/>
              <w:bottom w:val="nil"/>
              <w:right w:val="single" w:sz="4" w:space="0" w:color="auto"/>
            </w:tcBorders>
            <w:vAlign w:val="center"/>
            <w:hideMark/>
          </w:tcPr>
          <w:p w14:paraId="58EA98A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Ավազակոպճային հարթեցնող շերտ հ-12սմ,    </w:t>
            </w:r>
            <w:r w:rsidRPr="00B66B51">
              <w:rPr>
                <w:rFonts w:ascii="GHEA Grapalat" w:hAnsi="GHEA Grapalat"/>
                <w:sz w:val="20"/>
                <w:szCs w:val="20"/>
                <w:lang w:val="hy-AM"/>
              </w:rPr>
              <w:br/>
              <w:t>Песчано-гравийный подготовительный слой  h=12см.</w:t>
            </w:r>
          </w:p>
        </w:tc>
        <w:tc>
          <w:tcPr>
            <w:tcW w:w="1011" w:type="dxa"/>
            <w:tcBorders>
              <w:top w:val="nil"/>
              <w:left w:val="nil"/>
              <w:bottom w:val="single" w:sz="4" w:space="0" w:color="auto"/>
              <w:right w:val="single" w:sz="4" w:space="0" w:color="auto"/>
            </w:tcBorders>
            <w:vAlign w:val="center"/>
            <w:hideMark/>
          </w:tcPr>
          <w:p w14:paraId="3AEF8D1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304BBA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867.120</w:t>
            </w:r>
          </w:p>
        </w:tc>
        <w:tc>
          <w:tcPr>
            <w:tcW w:w="1445" w:type="dxa"/>
            <w:tcBorders>
              <w:top w:val="nil"/>
              <w:left w:val="nil"/>
              <w:bottom w:val="single" w:sz="4" w:space="0" w:color="auto"/>
              <w:right w:val="single" w:sz="4" w:space="0" w:color="auto"/>
            </w:tcBorders>
            <w:noWrap/>
            <w:vAlign w:val="center"/>
            <w:hideMark/>
          </w:tcPr>
          <w:p w14:paraId="37A062D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10.390</w:t>
            </w:r>
          </w:p>
        </w:tc>
        <w:tc>
          <w:tcPr>
            <w:tcW w:w="1492" w:type="dxa"/>
            <w:tcBorders>
              <w:top w:val="nil"/>
              <w:left w:val="nil"/>
              <w:bottom w:val="single" w:sz="4" w:space="0" w:color="auto"/>
              <w:right w:val="single" w:sz="4" w:space="0" w:color="auto"/>
            </w:tcBorders>
            <w:noWrap/>
            <w:vAlign w:val="center"/>
            <w:hideMark/>
          </w:tcPr>
          <w:p w14:paraId="1EFBC1A5"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9009.38</w:t>
            </w:r>
          </w:p>
        </w:tc>
        <w:tc>
          <w:tcPr>
            <w:tcW w:w="1522" w:type="dxa"/>
            <w:tcBorders>
              <w:top w:val="nil"/>
              <w:left w:val="nil"/>
              <w:bottom w:val="single" w:sz="4" w:space="0" w:color="auto"/>
              <w:right w:val="single" w:sz="4" w:space="0" w:color="auto"/>
            </w:tcBorders>
            <w:noWrap/>
            <w:vAlign w:val="center"/>
            <w:hideMark/>
          </w:tcPr>
          <w:p w14:paraId="3B40A8FD" w14:textId="77777777" w:rsidR="003F2B5B" w:rsidRPr="00B66B51" w:rsidRDefault="003F2B5B" w:rsidP="0044158B">
            <w:pPr>
              <w:jc w:val="center"/>
              <w:rPr>
                <w:rFonts w:ascii="GHEA Grapalat" w:hAnsi="GHEA Grapalat"/>
                <w:sz w:val="22"/>
                <w:szCs w:val="22"/>
                <w:lang w:val="hy-AM"/>
              </w:rPr>
            </w:pPr>
          </w:p>
        </w:tc>
      </w:tr>
      <w:tr w:rsidR="003F2B5B" w:rsidRPr="00B66B51" w14:paraId="2AF854E4" w14:textId="77777777" w:rsidTr="003F2B5B">
        <w:trPr>
          <w:trHeight w:val="1410"/>
        </w:trPr>
        <w:tc>
          <w:tcPr>
            <w:tcW w:w="641" w:type="dxa"/>
            <w:tcBorders>
              <w:top w:val="single" w:sz="4" w:space="0" w:color="auto"/>
              <w:left w:val="single" w:sz="4" w:space="0" w:color="auto"/>
              <w:bottom w:val="nil"/>
              <w:right w:val="single" w:sz="4" w:space="0" w:color="auto"/>
            </w:tcBorders>
            <w:noWrap/>
            <w:vAlign w:val="center"/>
            <w:hideMark/>
          </w:tcPr>
          <w:p w14:paraId="1EBFFD4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single" w:sz="4" w:space="0" w:color="auto"/>
              <w:left w:val="nil"/>
              <w:bottom w:val="nil"/>
              <w:right w:val="single" w:sz="4" w:space="0" w:color="auto"/>
            </w:tcBorders>
            <w:vAlign w:val="center"/>
            <w:hideMark/>
          </w:tcPr>
          <w:p w14:paraId="46645A6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Խճային հիմք բիտումի տարածումով 4,12տ/1000մ2 h=16սմ           </w:t>
            </w:r>
            <w:r w:rsidRPr="00B66B51">
              <w:rPr>
                <w:rFonts w:ascii="GHEA Grapalat" w:hAnsi="GHEA Grapalat"/>
                <w:sz w:val="20"/>
                <w:szCs w:val="20"/>
                <w:lang w:val="hy-AM"/>
              </w:rPr>
              <w:br/>
              <w:t>Щебеночное основание с розливом битума 4,12 т/1000 м</w:t>
            </w:r>
            <w:r w:rsidRPr="00B66B51">
              <w:rPr>
                <w:rFonts w:ascii="GHEA Grapalat" w:hAnsi="GHEA Grapalat"/>
                <w:sz w:val="20"/>
                <w:szCs w:val="20"/>
                <w:vertAlign w:val="superscript"/>
                <w:lang w:val="hy-AM"/>
              </w:rPr>
              <w:t>2</w:t>
            </w:r>
            <w:r w:rsidRPr="00B66B51">
              <w:rPr>
                <w:rFonts w:ascii="GHEA Grapalat" w:hAnsi="GHEA Grapalat"/>
                <w:sz w:val="20"/>
                <w:szCs w:val="20"/>
                <w:lang w:val="hy-AM"/>
              </w:rPr>
              <w:t>, H= 16 см.</w:t>
            </w:r>
          </w:p>
        </w:tc>
        <w:tc>
          <w:tcPr>
            <w:tcW w:w="1011" w:type="dxa"/>
            <w:tcBorders>
              <w:top w:val="nil"/>
              <w:left w:val="nil"/>
              <w:bottom w:val="single" w:sz="4" w:space="0" w:color="auto"/>
              <w:right w:val="single" w:sz="4" w:space="0" w:color="auto"/>
            </w:tcBorders>
            <w:vAlign w:val="center"/>
            <w:hideMark/>
          </w:tcPr>
          <w:p w14:paraId="12ED9B9B"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40774FE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7226.000</w:t>
            </w:r>
          </w:p>
        </w:tc>
        <w:tc>
          <w:tcPr>
            <w:tcW w:w="1445" w:type="dxa"/>
            <w:tcBorders>
              <w:top w:val="nil"/>
              <w:left w:val="nil"/>
              <w:bottom w:val="single" w:sz="4" w:space="0" w:color="auto"/>
              <w:right w:val="single" w:sz="4" w:space="0" w:color="auto"/>
            </w:tcBorders>
            <w:noWrap/>
            <w:vAlign w:val="center"/>
            <w:hideMark/>
          </w:tcPr>
          <w:p w14:paraId="3C40BBB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2.900</w:t>
            </w:r>
          </w:p>
        </w:tc>
        <w:tc>
          <w:tcPr>
            <w:tcW w:w="1492" w:type="dxa"/>
            <w:tcBorders>
              <w:top w:val="nil"/>
              <w:left w:val="nil"/>
              <w:bottom w:val="single" w:sz="4" w:space="0" w:color="auto"/>
              <w:right w:val="single" w:sz="4" w:space="0" w:color="auto"/>
            </w:tcBorders>
            <w:noWrap/>
            <w:vAlign w:val="center"/>
            <w:hideMark/>
          </w:tcPr>
          <w:p w14:paraId="1A6E25D0"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20955.40</w:t>
            </w:r>
          </w:p>
        </w:tc>
        <w:tc>
          <w:tcPr>
            <w:tcW w:w="1522" w:type="dxa"/>
            <w:tcBorders>
              <w:top w:val="nil"/>
              <w:left w:val="nil"/>
              <w:bottom w:val="single" w:sz="4" w:space="0" w:color="auto"/>
              <w:right w:val="single" w:sz="4" w:space="0" w:color="auto"/>
            </w:tcBorders>
            <w:noWrap/>
            <w:vAlign w:val="center"/>
            <w:hideMark/>
          </w:tcPr>
          <w:p w14:paraId="0EAD573C" w14:textId="77777777" w:rsidR="003F2B5B" w:rsidRPr="00B66B51" w:rsidRDefault="003F2B5B" w:rsidP="0044158B">
            <w:pPr>
              <w:jc w:val="center"/>
              <w:rPr>
                <w:rFonts w:ascii="GHEA Grapalat" w:hAnsi="GHEA Grapalat"/>
                <w:sz w:val="22"/>
                <w:szCs w:val="22"/>
                <w:lang w:val="hy-AM"/>
              </w:rPr>
            </w:pPr>
          </w:p>
        </w:tc>
      </w:tr>
      <w:tr w:rsidR="003F2B5B" w:rsidRPr="00B66B51" w14:paraId="649F0732" w14:textId="77777777" w:rsidTr="003F2B5B">
        <w:trPr>
          <w:trHeight w:val="108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13DD7C3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8</w:t>
            </w:r>
          </w:p>
        </w:tc>
        <w:tc>
          <w:tcPr>
            <w:tcW w:w="4035" w:type="dxa"/>
            <w:tcBorders>
              <w:top w:val="single" w:sz="4" w:space="0" w:color="auto"/>
              <w:left w:val="nil"/>
              <w:bottom w:val="single" w:sz="4" w:space="0" w:color="auto"/>
              <w:right w:val="single" w:sz="4" w:space="0" w:color="auto"/>
            </w:tcBorders>
            <w:vAlign w:val="center"/>
            <w:hideMark/>
          </w:tcPr>
          <w:p w14:paraId="32F3AF4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Մակերևույթի մշակում բիտումային էմուլսիայով 1մ2-0.6լ</w:t>
            </w:r>
            <w:r w:rsidRPr="00B66B51">
              <w:rPr>
                <w:rFonts w:ascii="GHEA Grapalat" w:hAnsi="GHEA Grapalat"/>
                <w:sz w:val="20"/>
                <w:szCs w:val="20"/>
                <w:lang w:val="hy-AM"/>
              </w:rPr>
              <w:br/>
              <w:t>Обработка поверхности битумной эмульсией 1 м²-0,6 л.</w:t>
            </w:r>
          </w:p>
        </w:tc>
        <w:tc>
          <w:tcPr>
            <w:tcW w:w="1011" w:type="dxa"/>
            <w:tcBorders>
              <w:top w:val="nil"/>
              <w:left w:val="nil"/>
              <w:bottom w:val="single" w:sz="4" w:space="0" w:color="auto"/>
              <w:right w:val="single" w:sz="4" w:space="0" w:color="auto"/>
            </w:tcBorders>
            <w:vAlign w:val="center"/>
            <w:hideMark/>
          </w:tcPr>
          <w:p w14:paraId="4997704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51BB7D4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0.362</w:t>
            </w:r>
          </w:p>
        </w:tc>
        <w:tc>
          <w:tcPr>
            <w:tcW w:w="1445" w:type="dxa"/>
            <w:tcBorders>
              <w:top w:val="nil"/>
              <w:left w:val="nil"/>
              <w:bottom w:val="single" w:sz="4" w:space="0" w:color="auto"/>
              <w:right w:val="single" w:sz="4" w:space="0" w:color="auto"/>
            </w:tcBorders>
            <w:noWrap/>
            <w:vAlign w:val="center"/>
            <w:hideMark/>
          </w:tcPr>
          <w:p w14:paraId="20C2080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472.710</w:t>
            </w:r>
          </w:p>
        </w:tc>
        <w:tc>
          <w:tcPr>
            <w:tcW w:w="1492" w:type="dxa"/>
            <w:tcBorders>
              <w:top w:val="nil"/>
              <w:left w:val="nil"/>
              <w:bottom w:val="single" w:sz="4" w:space="0" w:color="auto"/>
              <w:right w:val="single" w:sz="4" w:space="0" w:color="auto"/>
            </w:tcBorders>
            <w:noWrap/>
            <w:vAlign w:val="center"/>
            <w:hideMark/>
          </w:tcPr>
          <w:p w14:paraId="4EBBACD8"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171.12</w:t>
            </w:r>
          </w:p>
        </w:tc>
        <w:tc>
          <w:tcPr>
            <w:tcW w:w="1522" w:type="dxa"/>
            <w:tcBorders>
              <w:top w:val="nil"/>
              <w:left w:val="nil"/>
              <w:bottom w:val="single" w:sz="4" w:space="0" w:color="auto"/>
              <w:right w:val="single" w:sz="4" w:space="0" w:color="auto"/>
            </w:tcBorders>
            <w:noWrap/>
            <w:vAlign w:val="center"/>
            <w:hideMark/>
          </w:tcPr>
          <w:p w14:paraId="10E2B74F" w14:textId="77777777" w:rsidR="003F2B5B" w:rsidRPr="00B66B51" w:rsidRDefault="003F2B5B" w:rsidP="0044158B">
            <w:pPr>
              <w:jc w:val="center"/>
              <w:rPr>
                <w:rFonts w:ascii="GHEA Grapalat" w:hAnsi="GHEA Grapalat"/>
                <w:sz w:val="22"/>
                <w:szCs w:val="22"/>
                <w:lang w:val="hy-AM"/>
              </w:rPr>
            </w:pPr>
          </w:p>
        </w:tc>
      </w:tr>
      <w:tr w:rsidR="003F2B5B" w:rsidRPr="00B66B51" w14:paraId="33DC3A44" w14:textId="77777777" w:rsidTr="003F2B5B">
        <w:trPr>
          <w:trHeight w:val="840"/>
        </w:trPr>
        <w:tc>
          <w:tcPr>
            <w:tcW w:w="641" w:type="dxa"/>
            <w:tcBorders>
              <w:top w:val="nil"/>
              <w:left w:val="single" w:sz="4" w:space="0" w:color="auto"/>
              <w:bottom w:val="single" w:sz="4" w:space="0" w:color="auto"/>
              <w:right w:val="single" w:sz="4" w:space="0" w:color="auto"/>
            </w:tcBorders>
            <w:noWrap/>
            <w:vAlign w:val="center"/>
            <w:hideMark/>
          </w:tcPr>
          <w:p w14:paraId="43E3FD8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1C82014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Տաք ծակոտկեն խոշորահատիկ ա/բետոն  հ-7սմ</w:t>
            </w:r>
            <w:r w:rsidRPr="00B66B51">
              <w:rPr>
                <w:rFonts w:ascii="GHEA Grapalat" w:hAnsi="GHEA Grapalat"/>
                <w:sz w:val="20"/>
                <w:szCs w:val="20"/>
                <w:lang w:val="hy-AM"/>
              </w:rPr>
              <w:br/>
              <w:t>Горячий пористый крупнозернистый а/бетон h = 7см</w:t>
            </w:r>
          </w:p>
        </w:tc>
        <w:tc>
          <w:tcPr>
            <w:tcW w:w="1011" w:type="dxa"/>
            <w:tcBorders>
              <w:top w:val="nil"/>
              <w:left w:val="nil"/>
              <w:bottom w:val="single" w:sz="4" w:space="0" w:color="auto"/>
              <w:right w:val="single" w:sz="4" w:space="0" w:color="auto"/>
            </w:tcBorders>
            <w:vAlign w:val="center"/>
            <w:hideMark/>
          </w:tcPr>
          <w:p w14:paraId="4276F2F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68535A6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7226.000</w:t>
            </w:r>
          </w:p>
        </w:tc>
        <w:tc>
          <w:tcPr>
            <w:tcW w:w="1445" w:type="dxa"/>
            <w:tcBorders>
              <w:top w:val="nil"/>
              <w:left w:val="nil"/>
              <w:bottom w:val="single" w:sz="4" w:space="0" w:color="auto"/>
              <w:right w:val="single" w:sz="4" w:space="0" w:color="auto"/>
            </w:tcBorders>
            <w:noWrap/>
            <w:vAlign w:val="center"/>
            <w:hideMark/>
          </w:tcPr>
          <w:p w14:paraId="60BFDA2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6.340</w:t>
            </w:r>
          </w:p>
        </w:tc>
        <w:tc>
          <w:tcPr>
            <w:tcW w:w="1492" w:type="dxa"/>
            <w:tcBorders>
              <w:top w:val="nil"/>
              <w:left w:val="nil"/>
              <w:bottom w:val="single" w:sz="4" w:space="0" w:color="auto"/>
              <w:right w:val="single" w:sz="4" w:space="0" w:color="auto"/>
            </w:tcBorders>
            <w:noWrap/>
            <w:vAlign w:val="center"/>
            <w:hideMark/>
          </w:tcPr>
          <w:p w14:paraId="3B205DD0"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45812.84</w:t>
            </w:r>
          </w:p>
        </w:tc>
        <w:tc>
          <w:tcPr>
            <w:tcW w:w="1522" w:type="dxa"/>
            <w:tcBorders>
              <w:top w:val="nil"/>
              <w:left w:val="nil"/>
              <w:bottom w:val="single" w:sz="4" w:space="0" w:color="auto"/>
              <w:right w:val="single" w:sz="4" w:space="0" w:color="auto"/>
            </w:tcBorders>
            <w:noWrap/>
            <w:vAlign w:val="center"/>
            <w:hideMark/>
          </w:tcPr>
          <w:p w14:paraId="63BBBA05" w14:textId="77777777" w:rsidR="003F2B5B" w:rsidRPr="00B66B51" w:rsidRDefault="003F2B5B" w:rsidP="0044158B">
            <w:pPr>
              <w:jc w:val="center"/>
              <w:rPr>
                <w:rFonts w:ascii="GHEA Grapalat" w:hAnsi="GHEA Grapalat"/>
                <w:sz w:val="22"/>
                <w:szCs w:val="22"/>
                <w:lang w:val="hy-AM"/>
              </w:rPr>
            </w:pPr>
          </w:p>
        </w:tc>
      </w:tr>
      <w:tr w:rsidR="003F2B5B" w:rsidRPr="00B66B51" w14:paraId="6B23DB06"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22B4247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w:t>
            </w:r>
          </w:p>
        </w:tc>
        <w:tc>
          <w:tcPr>
            <w:tcW w:w="4035" w:type="dxa"/>
            <w:tcBorders>
              <w:top w:val="nil"/>
              <w:left w:val="nil"/>
              <w:bottom w:val="single" w:sz="4" w:space="0" w:color="auto"/>
              <w:right w:val="single" w:sz="4" w:space="0" w:color="auto"/>
            </w:tcBorders>
            <w:vAlign w:val="center"/>
            <w:hideMark/>
          </w:tcPr>
          <w:p w14:paraId="73E8847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Տաք խիտ մանրահատիկ ա/բետոն ՛՛Ա՛՛ տիպի հ-5սմ</w:t>
            </w:r>
            <w:r w:rsidRPr="00B66B51">
              <w:rPr>
                <w:rFonts w:ascii="GHEA Grapalat" w:hAnsi="GHEA Grapalat"/>
                <w:sz w:val="20"/>
                <w:szCs w:val="20"/>
                <w:lang w:val="hy-AM"/>
              </w:rPr>
              <w:br/>
              <w:t>Горячий плотный мелкозернистый  а/бетон Типа А h = 5см</w:t>
            </w:r>
          </w:p>
        </w:tc>
        <w:tc>
          <w:tcPr>
            <w:tcW w:w="1011" w:type="dxa"/>
            <w:tcBorders>
              <w:top w:val="nil"/>
              <w:left w:val="nil"/>
              <w:bottom w:val="single" w:sz="4" w:space="0" w:color="auto"/>
              <w:right w:val="single" w:sz="4" w:space="0" w:color="auto"/>
            </w:tcBorders>
            <w:vAlign w:val="center"/>
            <w:hideMark/>
          </w:tcPr>
          <w:p w14:paraId="3A2E6D6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222897E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7803.000</w:t>
            </w:r>
          </w:p>
        </w:tc>
        <w:tc>
          <w:tcPr>
            <w:tcW w:w="1445" w:type="dxa"/>
            <w:tcBorders>
              <w:top w:val="nil"/>
              <w:left w:val="nil"/>
              <w:bottom w:val="single" w:sz="4" w:space="0" w:color="auto"/>
              <w:right w:val="single" w:sz="4" w:space="0" w:color="auto"/>
            </w:tcBorders>
            <w:noWrap/>
            <w:vAlign w:val="center"/>
            <w:hideMark/>
          </w:tcPr>
          <w:p w14:paraId="0A57962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5.070</w:t>
            </w:r>
          </w:p>
        </w:tc>
        <w:tc>
          <w:tcPr>
            <w:tcW w:w="1492" w:type="dxa"/>
            <w:tcBorders>
              <w:top w:val="nil"/>
              <w:left w:val="nil"/>
              <w:bottom w:val="single" w:sz="4" w:space="0" w:color="auto"/>
              <w:right w:val="single" w:sz="4" w:space="0" w:color="auto"/>
            </w:tcBorders>
            <w:noWrap/>
            <w:vAlign w:val="center"/>
            <w:hideMark/>
          </w:tcPr>
          <w:p w14:paraId="5D2893A9"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39561.21</w:t>
            </w:r>
          </w:p>
        </w:tc>
        <w:tc>
          <w:tcPr>
            <w:tcW w:w="1522" w:type="dxa"/>
            <w:tcBorders>
              <w:top w:val="nil"/>
              <w:left w:val="nil"/>
              <w:bottom w:val="single" w:sz="4" w:space="0" w:color="auto"/>
              <w:right w:val="single" w:sz="4" w:space="0" w:color="auto"/>
            </w:tcBorders>
            <w:noWrap/>
            <w:vAlign w:val="center"/>
            <w:hideMark/>
          </w:tcPr>
          <w:p w14:paraId="78B5A264" w14:textId="77777777" w:rsidR="003F2B5B" w:rsidRPr="00B66B51" w:rsidRDefault="003F2B5B" w:rsidP="0044158B">
            <w:pPr>
              <w:jc w:val="center"/>
              <w:rPr>
                <w:rFonts w:ascii="GHEA Grapalat" w:hAnsi="GHEA Grapalat"/>
                <w:sz w:val="22"/>
                <w:szCs w:val="22"/>
                <w:lang w:val="hy-AM"/>
              </w:rPr>
            </w:pPr>
          </w:p>
        </w:tc>
      </w:tr>
      <w:tr w:rsidR="003F2B5B" w:rsidRPr="00B66B51" w14:paraId="230B67A5" w14:textId="77777777" w:rsidTr="003F2B5B">
        <w:trPr>
          <w:trHeight w:val="675"/>
        </w:trPr>
        <w:tc>
          <w:tcPr>
            <w:tcW w:w="641" w:type="dxa"/>
            <w:tcBorders>
              <w:top w:val="nil"/>
              <w:left w:val="single" w:sz="4" w:space="0" w:color="auto"/>
              <w:bottom w:val="single" w:sz="4" w:space="0" w:color="auto"/>
              <w:right w:val="single" w:sz="4" w:space="0" w:color="auto"/>
            </w:tcBorders>
            <w:noWrap/>
            <w:vAlign w:val="center"/>
            <w:hideMark/>
          </w:tcPr>
          <w:p w14:paraId="59966964" w14:textId="77777777" w:rsidR="003F2B5B" w:rsidRPr="00B66B51" w:rsidRDefault="003F2B5B" w:rsidP="0044158B">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7A56170A" w14:textId="77777777" w:rsidR="003F2B5B" w:rsidRPr="00B66B51" w:rsidRDefault="003F2B5B" w:rsidP="0044158B">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53BEC22F"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582C601C"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3970069C"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9BA72DB"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122552.54</w:t>
            </w:r>
          </w:p>
        </w:tc>
        <w:tc>
          <w:tcPr>
            <w:tcW w:w="1522" w:type="dxa"/>
            <w:tcBorders>
              <w:top w:val="nil"/>
              <w:left w:val="nil"/>
              <w:bottom w:val="single" w:sz="4" w:space="0" w:color="auto"/>
              <w:right w:val="single" w:sz="4" w:space="0" w:color="auto"/>
            </w:tcBorders>
            <w:noWrap/>
            <w:vAlign w:val="center"/>
            <w:hideMark/>
          </w:tcPr>
          <w:p w14:paraId="20D4E96B"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27.471</w:t>
            </w:r>
          </w:p>
        </w:tc>
      </w:tr>
      <w:tr w:rsidR="003F2B5B" w:rsidRPr="00B66B51" w14:paraId="2FC27C6A" w14:textId="77777777" w:rsidTr="003F2B5B">
        <w:trPr>
          <w:trHeight w:val="330"/>
        </w:trPr>
        <w:tc>
          <w:tcPr>
            <w:tcW w:w="641" w:type="dxa"/>
            <w:tcBorders>
              <w:top w:val="nil"/>
              <w:left w:val="single" w:sz="4" w:space="0" w:color="auto"/>
              <w:bottom w:val="single" w:sz="4" w:space="0" w:color="auto"/>
              <w:right w:val="single" w:sz="4" w:space="0" w:color="auto"/>
            </w:tcBorders>
            <w:noWrap/>
            <w:vAlign w:val="center"/>
            <w:hideMark/>
          </w:tcPr>
          <w:p w14:paraId="0793DA25"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IV</w:t>
            </w:r>
          </w:p>
        </w:tc>
        <w:tc>
          <w:tcPr>
            <w:tcW w:w="4035" w:type="dxa"/>
            <w:tcBorders>
              <w:top w:val="nil"/>
              <w:left w:val="nil"/>
              <w:bottom w:val="single" w:sz="4" w:space="0" w:color="auto"/>
              <w:right w:val="single" w:sz="4" w:space="0" w:color="auto"/>
            </w:tcBorders>
            <w:vAlign w:val="center"/>
            <w:hideMark/>
          </w:tcPr>
          <w:p w14:paraId="4E246F91"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Ուղիներ և մուտքեր</w:t>
            </w:r>
          </w:p>
        </w:tc>
        <w:tc>
          <w:tcPr>
            <w:tcW w:w="1011" w:type="dxa"/>
            <w:tcBorders>
              <w:top w:val="nil"/>
              <w:left w:val="nil"/>
              <w:bottom w:val="single" w:sz="4" w:space="0" w:color="auto"/>
              <w:right w:val="single" w:sz="4" w:space="0" w:color="auto"/>
            </w:tcBorders>
            <w:noWrap/>
            <w:vAlign w:val="center"/>
            <w:hideMark/>
          </w:tcPr>
          <w:p w14:paraId="66D8FB5E"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2D30425B"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2F6E648B"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3913E6EA"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4B8E5E3F" w14:textId="77777777" w:rsidR="003F2B5B" w:rsidRPr="00B66B51" w:rsidRDefault="003F2B5B" w:rsidP="0044158B">
            <w:pPr>
              <w:jc w:val="center"/>
              <w:rPr>
                <w:rFonts w:ascii="GHEA Grapalat" w:hAnsi="GHEA Grapalat"/>
                <w:sz w:val="22"/>
                <w:szCs w:val="22"/>
                <w:lang w:val="hy-AM"/>
              </w:rPr>
            </w:pPr>
          </w:p>
        </w:tc>
      </w:tr>
      <w:tr w:rsidR="003F2B5B" w:rsidRPr="00B66B51" w14:paraId="15B6A1DD" w14:textId="77777777" w:rsidTr="003F2B5B">
        <w:trPr>
          <w:trHeight w:val="1410"/>
        </w:trPr>
        <w:tc>
          <w:tcPr>
            <w:tcW w:w="641" w:type="dxa"/>
            <w:tcBorders>
              <w:top w:val="nil"/>
              <w:left w:val="single" w:sz="4" w:space="0" w:color="auto"/>
              <w:bottom w:val="single" w:sz="4" w:space="0" w:color="auto"/>
              <w:right w:val="single" w:sz="4" w:space="0" w:color="auto"/>
            </w:tcBorders>
            <w:noWrap/>
            <w:vAlign w:val="center"/>
            <w:hideMark/>
          </w:tcPr>
          <w:p w14:paraId="532BCD1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5266E7D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Խճային հիմք բիտումի տարածումով 4,12տ/1000մ2 h=16սմ                   </w:t>
            </w:r>
            <w:r w:rsidRPr="00B66B51">
              <w:rPr>
                <w:rFonts w:ascii="GHEA Grapalat" w:hAnsi="GHEA Grapalat"/>
                <w:sz w:val="20"/>
                <w:szCs w:val="20"/>
                <w:lang w:val="hy-AM"/>
              </w:rPr>
              <w:br/>
              <w:t>Щебеночное основание с розливом битума 4,12 т/1000 м2, H= 16 см.</w:t>
            </w:r>
          </w:p>
        </w:tc>
        <w:tc>
          <w:tcPr>
            <w:tcW w:w="1011" w:type="dxa"/>
            <w:tcBorders>
              <w:top w:val="nil"/>
              <w:left w:val="nil"/>
              <w:bottom w:val="single" w:sz="4" w:space="0" w:color="auto"/>
              <w:right w:val="single" w:sz="4" w:space="0" w:color="auto"/>
            </w:tcBorders>
            <w:vAlign w:val="center"/>
            <w:hideMark/>
          </w:tcPr>
          <w:p w14:paraId="50D99ED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47B06A1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562.530</w:t>
            </w:r>
          </w:p>
        </w:tc>
        <w:tc>
          <w:tcPr>
            <w:tcW w:w="1445" w:type="dxa"/>
            <w:tcBorders>
              <w:top w:val="nil"/>
              <w:left w:val="nil"/>
              <w:bottom w:val="single" w:sz="4" w:space="0" w:color="auto"/>
              <w:right w:val="single" w:sz="4" w:space="0" w:color="auto"/>
            </w:tcBorders>
            <w:noWrap/>
            <w:vAlign w:val="center"/>
            <w:hideMark/>
          </w:tcPr>
          <w:p w14:paraId="55E3AE9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2.800</w:t>
            </w:r>
          </w:p>
        </w:tc>
        <w:tc>
          <w:tcPr>
            <w:tcW w:w="1492" w:type="dxa"/>
            <w:tcBorders>
              <w:top w:val="nil"/>
              <w:left w:val="nil"/>
              <w:bottom w:val="single" w:sz="4" w:space="0" w:color="auto"/>
              <w:right w:val="single" w:sz="4" w:space="0" w:color="auto"/>
            </w:tcBorders>
            <w:noWrap/>
            <w:vAlign w:val="center"/>
            <w:hideMark/>
          </w:tcPr>
          <w:p w14:paraId="1AAE4282"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1575.08</w:t>
            </w:r>
          </w:p>
        </w:tc>
        <w:tc>
          <w:tcPr>
            <w:tcW w:w="1522" w:type="dxa"/>
            <w:tcBorders>
              <w:top w:val="nil"/>
              <w:left w:val="nil"/>
              <w:bottom w:val="single" w:sz="4" w:space="0" w:color="auto"/>
              <w:right w:val="single" w:sz="4" w:space="0" w:color="auto"/>
            </w:tcBorders>
            <w:noWrap/>
            <w:vAlign w:val="center"/>
            <w:hideMark/>
          </w:tcPr>
          <w:p w14:paraId="2A3A32AB" w14:textId="77777777" w:rsidR="003F2B5B" w:rsidRPr="00B66B51" w:rsidRDefault="003F2B5B" w:rsidP="0044158B">
            <w:pPr>
              <w:jc w:val="center"/>
              <w:rPr>
                <w:rFonts w:ascii="GHEA Grapalat" w:hAnsi="GHEA Grapalat"/>
                <w:sz w:val="22"/>
                <w:szCs w:val="22"/>
                <w:lang w:val="hy-AM"/>
              </w:rPr>
            </w:pPr>
          </w:p>
        </w:tc>
      </w:tr>
      <w:tr w:rsidR="003F2B5B" w:rsidRPr="00B66B51" w14:paraId="509C4FCC"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1A6C69A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4C1E521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Տաք խիտ մանրահատիկ ա/բետոն ՛՛Ա՛՛ տիպի հ-5սմ</w:t>
            </w:r>
            <w:r w:rsidRPr="00B66B51">
              <w:rPr>
                <w:rFonts w:ascii="GHEA Grapalat" w:hAnsi="GHEA Grapalat"/>
                <w:sz w:val="20"/>
                <w:szCs w:val="20"/>
                <w:lang w:val="hy-AM"/>
              </w:rPr>
              <w:br/>
              <w:t>Горячий плотный мелкозернистый  а/бетон Типа А h = 5см</w:t>
            </w:r>
          </w:p>
        </w:tc>
        <w:tc>
          <w:tcPr>
            <w:tcW w:w="1011" w:type="dxa"/>
            <w:tcBorders>
              <w:top w:val="nil"/>
              <w:left w:val="nil"/>
              <w:bottom w:val="single" w:sz="4" w:space="0" w:color="auto"/>
              <w:right w:val="single" w:sz="4" w:space="0" w:color="auto"/>
            </w:tcBorders>
            <w:vAlign w:val="center"/>
            <w:hideMark/>
          </w:tcPr>
          <w:p w14:paraId="423FD9B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2690963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562.530</w:t>
            </w:r>
          </w:p>
        </w:tc>
        <w:tc>
          <w:tcPr>
            <w:tcW w:w="1445" w:type="dxa"/>
            <w:tcBorders>
              <w:top w:val="nil"/>
              <w:left w:val="nil"/>
              <w:bottom w:val="single" w:sz="4" w:space="0" w:color="auto"/>
              <w:right w:val="single" w:sz="4" w:space="0" w:color="auto"/>
            </w:tcBorders>
            <w:noWrap/>
            <w:vAlign w:val="center"/>
            <w:hideMark/>
          </w:tcPr>
          <w:p w14:paraId="13DF165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5.020</w:t>
            </w:r>
          </w:p>
        </w:tc>
        <w:tc>
          <w:tcPr>
            <w:tcW w:w="1492" w:type="dxa"/>
            <w:tcBorders>
              <w:top w:val="nil"/>
              <w:left w:val="nil"/>
              <w:bottom w:val="single" w:sz="4" w:space="0" w:color="auto"/>
              <w:right w:val="single" w:sz="4" w:space="0" w:color="auto"/>
            </w:tcBorders>
            <w:noWrap/>
            <w:vAlign w:val="center"/>
            <w:hideMark/>
          </w:tcPr>
          <w:p w14:paraId="7069E6F1"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2823.90</w:t>
            </w:r>
          </w:p>
        </w:tc>
        <w:tc>
          <w:tcPr>
            <w:tcW w:w="1522" w:type="dxa"/>
            <w:tcBorders>
              <w:top w:val="nil"/>
              <w:left w:val="nil"/>
              <w:bottom w:val="single" w:sz="4" w:space="0" w:color="auto"/>
              <w:right w:val="single" w:sz="4" w:space="0" w:color="auto"/>
            </w:tcBorders>
            <w:noWrap/>
            <w:vAlign w:val="center"/>
            <w:hideMark/>
          </w:tcPr>
          <w:p w14:paraId="29CDA0BE" w14:textId="77777777" w:rsidR="003F2B5B" w:rsidRPr="00B66B51" w:rsidRDefault="003F2B5B" w:rsidP="0044158B">
            <w:pPr>
              <w:jc w:val="center"/>
              <w:rPr>
                <w:rFonts w:ascii="GHEA Grapalat" w:hAnsi="GHEA Grapalat"/>
                <w:sz w:val="22"/>
                <w:szCs w:val="22"/>
                <w:lang w:val="hy-AM"/>
              </w:rPr>
            </w:pPr>
          </w:p>
        </w:tc>
      </w:tr>
      <w:tr w:rsidR="003F2B5B" w:rsidRPr="00B66B51" w14:paraId="495A6007"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17AE167C" w14:textId="77777777" w:rsidR="003F2B5B" w:rsidRPr="00B66B51" w:rsidRDefault="003F2B5B" w:rsidP="0044158B">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0CA15091" w14:textId="77777777" w:rsidR="003F2B5B" w:rsidRPr="00B66B51" w:rsidRDefault="003F2B5B" w:rsidP="0044158B">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239C8306"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465B476F"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36D04764"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6F4F878A"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4398.98</w:t>
            </w:r>
          </w:p>
        </w:tc>
        <w:tc>
          <w:tcPr>
            <w:tcW w:w="1522" w:type="dxa"/>
            <w:tcBorders>
              <w:top w:val="nil"/>
              <w:left w:val="nil"/>
              <w:bottom w:val="single" w:sz="4" w:space="0" w:color="auto"/>
              <w:right w:val="single" w:sz="4" w:space="0" w:color="auto"/>
            </w:tcBorders>
            <w:noWrap/>
            <w:vAlign w:val="center"/>
            <w:hideMark/>
          </w:tcPr>
          <w:p w14:paraId="590FAC85"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0.986</w:t>
            </w:r>
          </w:p>
        </w:tc>
      </w:tr>
      <w:tr w:rsidR="003F2B5B" w:rsidRPr="00B66B51" w14:paraId="2A374E60" w14:textId="77777777" w:rsidTr="003F2B5B">
        <w:trPr>
          <w:trHeight w:val="330"/>
        </w:trPr>
        <w:tc>
          <w:tcPr>
            <w:tcW w:w="641" w:type="dxa"/>
            <w:tcBorders>
              <w:top w:val="nil"/>
              <w:left w:val="single" w:sz="4" w:space="0" w:color="auto"/>
              <w:bottom w:val="single" w:sz="4" w:space="0" w:color="auto"/>
              <w:right w:val="single" w:sz="4" w:space="0" w:color="auto"/>
            </w:tcBorders>
            <w:noWrap/>
            <w:vAlign w:val="center"/>
            <w:hideMark/>
          </w:tcPr>
          <w:p w14:paraId="2B22D418"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V</w:t>
            </w:r>
          </w:p>
        </w:tc>
        <w:tc>
          <w:tcPr>
            <w:tcW w:w="4035" w:type="dxa"/>
            <w:tcBorders>
              <w:top w:val="nil"/>
              <w:left w:val="nil"/>
              <w:bottom w:val="single" w:sz="4" w:space="0" w:color="auto"/>
              <w:right w:val="single" w:sz="4" w:space="0" w:color="auto"/>
            </w:tcBorders>
            <w:vAlign w:val="center"/>
            <w:hideMark/>
          </w:tcPr>
          <w:p w14:paraId="722F779B"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Մայթեր</w:t>
            </w:r>
          </w:p>
        </w:tc>
        <w:tc>
          <w:tcPr>
            <w:tcW w:w="1011" w:type="dxa"/>
            <w:tcBorders>
              <w:top w:val="nil"/>
              <w:left w:val="nil"/>
              <w:bottom w:val="single" w:sz="4" w:space="0" w:color="auto"/>
              <w:right w:val="single" w:sz="4" w:space="0" w:color="auto"/>
            </w:tcBorders>
            <w:noWrap/>
            <w:vAlign w:val="center"/>
            <w:hideMark/>
          </w:tcPr>
          <w:p w14:paraId="220C5BD0"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4F2B009F"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3FC3A73B"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4FF3699C"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48276415" w14:textId="77777777" w:rsidR="003F2B5B" w:rsidRPr="00B66B51" w:rsidRDefault="003F2B5B" w:rsidP="0044158B">
            <w:pPr>
              <w:jc w:val="center"/>
              <w:rPr>
                <w:rFonts w:ascii="GHEA Grapalat" w:hAnsi="GHEA Grapalat"/>
                <w:sz w:val="22"/>
                <w:szCs w:val="22"/>
                <w:lang w:val="hy-AM"/>
              </w:rPr>
            </w:pPr>
          </w:p>
        </w:tc>
      </w:tr>
      <w:tr w:rsidR="003F2B5B" w:rsidRPr="00B66B51" w14:paraId="440CE528" w14:textId="77777777" w:rsidTr="003F2B5B">
        <w:trPr>
          <w:trHeight w:val="615"/>
        </w:trPr>
        <w:tc>
          <w:tcPr>
            <w:tcW w:w="641" w:type="dxa"/>
            <w:tcBorders>
              <w:top w:val="nil"/>
              <w:left w:val="single" w:sz="4" w:space="0" w:color="auto"/>
              <w:bottom w:val="single" w:sz="4" w:space="0" w:color="auto"/>
              <w:right w:val="single" w:sz="4" w:space="0" w:color="auto"/>
            </w:tcBorders>
            <w:noWrap/>
            <w:vAlign w:val="center"/>
            <w:hideMark/>
          </w:tcPr>
          <w:p w14:paraId="26C67D1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27B88D8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Ավազակոպճային հիմք   h=12սմ </w:t>
            </w:r>
            <w:r w:rsidRPr="00B66B51">
              <w:rPr>
                <w:rFonts w:ascii="GHEA Grapalat" w:hAnsi="GHEA Grapalat"/>
                <w:sz w:val="20"/>
                <w:szCs w:val="20"/>
                <w:lang w:val="hy-AM"/>
              </w:rPr>
              <w:br/>
              <w:t>Песчано-гравийное основание h=12см</w:t>
            </w:r>
          </w:p>
        </w:tc>
        <w:tc>
          <w:tcPr>
            <w:tcW w:w="1011" w:type="dxa"/>
            <w:tcBorders>
              <w:top w:val="nil"/>
              <w:left w:val="nil"/>
              <w:bottom w:val="single" w:sz="4" w:space="0" w:color="auto"/>
              <w:right w:val="single" w:sz="4" w:space="0" w:color="auto"/>
            </w:tcBorders>
            <w:vAlign w:val="center"/>
            <w:hideMark/>
          </w:tcPr>
          <w:p w14:paraId="6E1A4F27"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025B869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1919.000</w:t>
            </w:r>
          </w:p>
        </w:tc>
        <w:tc>
          <w:tcPr>
            <w:tcW w:w="1445" w:type="dxa"/>
            <w:tcBorders>
              <w:top w:val="nil"/>
              <w:left w:val="nil"/>
              <w:bottom w:val="single" w:sz="4" w:space="0" w:color="auto"/>
              <w:right w:val="single" w:sz="4" w:space="0" w:color="auto"/>
            </w:tcBorders>
            <w:noWrap/>
            <w:vAlign w:val="center"/>
            <w:hideMark/>
          </w:tcPr>
          <w:p w14:paraId="0C46958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1.790</w:t>
            </w:r>
          </w:p>
        </w:tc>
        <w:tc>
          <w:tcPr>
            <w:tcW w:w="1492" w:type="dxa"/>
            <w:tcBorders>
              <w:top w:val="nil"/>
              <w:left w:val="nil"/>
              <w:bottom w:val="single" w:sz="4" w:space="0" w:color="auto"/>
              <w:right w:val="single" w:sz="4" w:space="0" w:color="auto"/>
            </w:tcBorders>
            <w:noWrap/>
            <w:vAlign w:val="center"/>
            <w:hideMark/>
          </w:tcPr>
          <w:p w14:paraId="0AE3845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3435.01</w:t>
            </w:r>
          </w:p>
        </w:tc>
        <w:tc>
          <w:tcPr>
            <w:tcW w:w="1522" w:type="dxa"/>
            <w:tcBorders>
              <w:top w:val="nil"/>
              <w:left w:val="nil"/>
              <w:bottom w:val="single" w:sz="4" w:space="0" w:color="auto"/>
              <w:right w:val="single" w:sz="4" w:space="0" w:color="auto"/>
            </w:tcBorders>
            <w:noWrap/>
            <w:vAlign w:val="center"/>
            <w:hideMark/>
          </w:tcPr>
          <w:p w14:paraId="5558A05D" w14:textId="77777777" w:rsidR="003F2B5B" w:rsidRPr="00B66B51" w:rsidRDefault="003F2B5B" w:rsidP="0044158B">
            <w:pPr>
              <w:jc w:val="center"/>
              <w:rPr>
                <w:rFonts w:ascii="GHEA Grapalat" w:hAnsi="GHEA Grapalat"/>
                <w:sz w:val="22"/>
                <w:szCs w:val="22"/>
                <w:lang w:val="hy-AM"/>
              </w:rPr>
            </w:pPr>
          </w:p>
        </w:tc>
      </w:tr>
      <w:tr w:rsidR="003F2B5B" w:rsidRPr="00B66B51" w14:paraId="64A7A20B" w14:textId="77777777" w:rsidTr="003F2B5B">
        <w:trPr>
          <w:trHeight w:val="585"/>
        </w:trPr>
        <w:tc>
          <w:tcPr>
            <w:tcW w:w="641" w:type="dxa"/>
            <w:tcBorders>
              <w:top w:val="nil"/>
              <w:left w:val="single" w:sz="4" w:space="0" w:color="auto"/>
              <w:bottom w:val="single" w:sz="4" w:space="0" w:color="auto"/>
              <w:right w:val="single" w:sz="4" w:space="0" w:color="auto"/>
            </w:tcBorders>
            <w:noWrap/>
            <w:vAlign w:val="center"/>
            <w:hideMark/>
          </w:tcPr>
          <w:p w14:paraId="3DC00C8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0BAD0DC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Ավազային ա/բետոն h=3սմ </w:t>
            </w:r>
            <w:r w:rsidRPr="00B66B51">
              <w:rPr>
                <w:rFonts w:ascii="GHEA Grapalat" w:hAnsi="GHEA Grapalat"/>
                <w:sz w:val="20"/>
                <w:szCs w:val="20"/>
                <w:lang w:val="hy-AM"/>
              </w:rPr>
              <w:br/>
              <w:t>Песчаный а/бетон h=3см</w:t>
            </w:r>
          </w:p>
        </w:tc>
        <w:tc>
          <w:tcPr>
            <w:tcW w:w="1011" w:type="dxa"/>
            <w:tcBorders>
              <w:top w:val="nil"/>
              <w:left w:val="nil"/>
              <w:bottom w:val="single" w:sz="4" w:space="0" w:color="auto"/>
              <w:right w:val="single" w:sz="4" w:space="0" w:color="auto"/>
            </w:tcBorders>
            <w:vAlign w:val="center"/>
            <w:hideMark/>
          </w:tcPr>
          <w:p w14:paraId="08F56AE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A11CAF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1919.000</w:t>
            </w:r>
          </w:p>
        </w:tc>
        <w:tc>
          <w:tcPr>
            <w:tcW w:w="1445" w:type="dxa"/>
            <w:tcBorders>
              <w:top w:val="nil"/>
              <w:left w:val="nil"/>
              <w:bottom w:val="single" w:sz="4" w:space="0" w:color="auto"/>
              <w:right w:val="single" w:sz="4" w:space="0" w:color="auto"/>
            </w:tcBorders>
            <w:noWrap/>
            <w:vAlign w:val="center"/>
            <w:hideMark/>
          </w:tcPr>
          <w:p w14:paraId="27A483C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3.240</w:t>
            </w:r>
          </w:p>
        </w:tc>
        <w:tc>
          <w:tcPr>
            <w:tcW w:w="1492" w:type="dxa"/>
            <w:tcBorders>
              <w:top w:val="nil"/>
              <w:left w:val="nil"/>
              <w:bottom w:val="single" w:sz="4" w:space="0" w:color="auto"/>
              <w:right w:val="single" w:sz="4" w:space="0" w:color="auto"/>
            </w:tcBorders>
            <w:noWrap/>
            <w:vAlign w:val="center"/>
            <w:hideMark/>
          </w:tcPr>
          <w:p w14:paraId="6D5F600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6217.56</w:t>
            </w:r>
          </w:p>
        </w:tc>
        <w:tc>
          <w:tcPr>
            <w:tcW w:w="1522" w:type="dxa"/>
            <w:tcBorders>
              <w:top w:val="nil"/>
              <w:left w:val="nil"/>
              <w:bottom w:val="single" w:sz="4" w:space="0" w:color="auto"/>
              <w:right w:val="single" w:sz="4" w:space="0" w:color="auto"/>
            </w:tcBorders>
            <w:noWrap/>
            <w:vAlign w:val="center"/>
            <w:hideMark/>
          </w:tcPr>
          <w:p w14:paraId="7EF3A902" w14:textId="77777777" w:rsidR="003F2B5B" w:rsidRPr="00B66B51" w:rsidRDefault="003F2B5B" w:rsidP="0044158B">
            <w:pPr>
              <w:jc w:val="center"/>
              <w:rPr>
                <w:rFonts w:ascii="GHEA Grapalat" w:hAnsi="GHEA Grapalat"/>
                <w:sz w:val="22"/>
                <w:szCs w:val="22"/>
                <w:lang w:val="hy-AM"/>
              </w:rPr>
            </w:pPr>
          </w:p>
        </w:tc>
      </w:tr>
      <w:tr w:rsidR="003F2B5B" w:rsidRPr="00B66B51" w14:paraId="0581DAE4"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0E0064A1"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402125C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Ավազակոպճային նախապատրաստական շերտ բազալտե եզրաքարեր տակ հ-10սմ</w:t>
            </w:r>
            <w:r w:rsidRPr="00B66B51">
              <w:rPr>
                <w:rFonts w:ascii="GHEA Grapalat" w:hAnsi="GHEA Grapalat"/>
                <w:sz w:val="20"/>
                <w:szCs w:val="20"/>
                <w:lang w:val="hy-AM"/>
              </w:rPr>
              <w:br/>
              <w:t>Песчано-гравийный слой под базальтовые бордюры h=10см</w:t>
            </w:r>
          </w:p>
        </w:tc>
        <w:tc>
          <w:tcPr>
            <w:tcW w:w="1011" w:type="dxa"/>
            <w:tcBorders>
              <w:top w:val="nil"/>
              <w:left w:val="nil"/>
              <w:bottom w:val="single" w:sz="4" w:space="0" w:color="auto"/>
              <w:right w:val="single" w:sz="4" w:space="0" w:color="auto"/>
            </w:tcBorders>
            <w:vAlign w:val="center"/>
            <w:hideMark/>
          </w:tcPr>
          <w:p w14:paraId="52B3A42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0AD49F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2.450</w:t>
            </w:r>
          </w:p>
        </w:tc>
        <w:tc>
          <w:tcPr>
            <w:tcW w:w="1445" w:type="dxa"/>
            <w:tcBorders>
              <w:top w:val="nil"/>
              <w:left w:val="nil"/>
              <w:bottom w:val="single" w:sz="4" w:space="0" w:color="auto"/>
              <w:right w:val="single" w:sz="4" w:space="0" w:color="auto"/>
            </w:tcBorders>
            <w:noWrap/>
            <w:vAlign w:val="center"/>
            <w:hideMark/>
          </w:tcPr>
          <w:p w14:paraId="22FBE58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14.320</w:t>
            </w:r>
          </w:p>
        </w:tc>
        <w:tc>
          <w:tcPr>
            <w:tcW w:w="1492" w:type="dxa"/>
            <w:tcBorders>
              <w:top w:val="nil"/>
              <w:left w:val="nil"/>
              <w:bottom w:val="single" w:sz="4" w:space="0" w:color="auto"/>
              <w:right w:val="single" w:sz="4" w:space="0" w:color="auto"/>
            </w:tcBorders>
            <w:noWrap/>
            <w:vAlign w:val="center"/>
            <w:hideMark/>
          </w:tcPr>
          <w:p w14:paraId="34A1EAA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35.08</w:t>
            </w:r>
          </w:p>
        </w:tc>
        <w:tc>
          <w:tcPr>
            <w:tcW w:w="1522" w:type="dxa"/>
            <w:tcBorders>
              <w:top w:val="nil"/>
              <w:left w:val="nil"/>
              <w:bottom w:val="single" w:sz="4" w:space="0" w:color="auto"/>
              <w:right w:val="single" w:sz="4" w:space="0" w:color="auto"/>
            </w:tcBorders>
            <w:noWrap/>
            <w:vAlign w:val="center"/>
            <w:hideMark/>
          </w:tcPr>
          <w:p w14:paraId="42B3C463" w14:textId="77777777" w:rsidR="003F2B5B" w:rsidRPr="00B66B51" w:rsidRDefault="003F2B5B" w:rsidP="0044158B">
            <w:pPr>
              <w:jc w:val="center"/>
              <w:rPr>
                <w:rFonts w:ascii="GHEA Grapalat" w:hAnsi="GHEA Grapalat"/>
                <w:sz w:val="22"/>
                <w:szCs w:val="22"/>
                <w:lang w:val="hy-AM"/>
              </w:rPr>
            </w:pPr>
          </w:p>
        </w:tc>
      </w:tr>
      <w:tr w:rsidR="003F2B5B" w:rsidRPr="00B66B51" w14:paraId="3CA670EE"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61B716E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47F646A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Հավաքովի բազալտե եզրաքարի տեղադրում 15x30սմ   չափսի բետոնե հիմքի վրա</w:t>
            </w:r>
            <w:r w:rsidRPr="00B66B51">
              <w:rPr>
                <w:rFonts w:ascii="GHEA Grapalat" w:hAnsi="GHEA Grapalat"/>
                <w:sz w:val="20"/>
                <w:szCs w:val="20"/>
                <w:lang w:val="hy-AM"/>
              </w:rPr>
              <w:br/>
              <w:t>Укладка сборного базальтового бордюра на бетонное основание размером 15х30 см.</w:t>
            </w:r>
          </w:p>
        </w:tc>
        <w:tc>
          <w:tcPr>
            <w:tcW w:w="1011" w:type="dxa"/>
            <w:tcBorders>
              <w:top w:val="nil"/>
              <w:left w:val="nil"/>
              <w:bottom w:val="single" w:sz="4" w:space="0" w:color="auto"/>
              <w:right w:val="single" w:sz="4" w:space="0" w:color="auto"/>
            </w:tcBorders>
            <w:vAlign w:val="center"/>
            <w:hideMark/>
          </w:tcPr>
          <w:p w14:paraId="4E00567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7E030EF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70.000</w:t>
            </w:r>
          </w:p>
        </w:tc>
        <w:tc>
          <w:tcPr>
            <w:tcW w:w="1445" w:type="dxa"/>
            <w:tcBorders>
              <w:top w:val="nil"/>
              <w:left w:val="nil"/>
              <w:bottom w:val="single" w:sz="4" w:space="0" w:color="auto"/>
              <w:right w:val="single" w:sz="4" w:space="0" w:color="auto"/>
            </w:tcBorders>
            <w:noWrap/>
            <w:vAlign w:val="center"/>
            <w:hideMark/>
          </w:tcPr>
          <w:p w14:paraId="566208D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12.940</w:t>
            </w:r>
          </w:p>
        </w:tc>
        <w:tc>
          <w:tcPr>
            <w:tcW w:w="1492" w:type="dxa"/>
            <w:tcBorders>
              <w:top w:val="nil"/>
              <w:left w:val="nil"/>
              <w:bottom w:val="single" w:sz="4" w:space="0" w:color="auto"/>
              <w:right w:val="single" w:sz="4" w:space="0" w:color="auto"/>
            </w:tcBorders>
            <w:noWrap/>
            <w:vAlign w:val="center"/>
            <w:hideMark/>
          </w:tcPr>
          <w:p w14:paraId="09FA5510"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905.80</w:t>
            </w:r>
          </w:p>
        </w:tc>
        <w:tc>
          <w:tcPr>
            <w:tcW w:w="1522" w:type="dxa"/>
            <w:tcBorders>
              <w:top w:val="nil"/>
              <w:left w:val="nil"/>
              <w:bottom w:val="single" w:sz="4" w:space="0" w:color="auto"/>
              <w:right w:val="single" w:sz="4" w:space="0" w:color="auto"/>
            </w:tcBorders>
            <w:noWrap/>
            <w:vAlign w:val="center"/>
            <w:hideMark/>
          </w:tcPr>
          <w:p w14:paraId="639DED53" w14:textId="77777777" w:rsidR="003F2B5B" w:rsidRPr="00B66B51" w:rsidRDefault="003F2B5B" w:rsidP="0044158B">
            <w:pPr>
              <w:jc w:val="center"/>
              <w:rPr>
                <w:rFonts w:ascii="GHEA Grapalat" w:hAnsi="GHEA Grapalat"/>
                <w:sz w:val="22"/>
                <w:szCs w:val="22"/>
                <w:lang w:val="hy-AM"/>
              </w:rPr>
            </w:pPr>
          </w:p>
        </w:tc>
      </w:tr>
      <w:tr w:rsidR="003F2B5B" w:rsidRPr="00B66B51" w14:paraId="56024C90" w14:textId="77777777" w:rsidTr="003F2B5B">
        <w:trPr>
          <w:trHeight w:val="660"/>
        </w:trPr>
        <w:tc>
          <w:tcPr>
            <w:tcW w:w="641" w:type="dxa"/>
            <w:tcBorders>
              <w:top w:val="nil"/>
              <w:left w:val="single" w:sz="4" w:space="0" w:color="auto"/>
              <w:bottom w:val="single" w:sz="4" w:space="0" w:color="auto"/>
              <w:right w:val="single" w:sz="4" w:space="0" w:color="auto"/>
            </w:tcBorders>
            <w:noWrap/>
            <w:vAlign w:val="center"/>
            <w:hideMark/>
          </w:tcPr>
          <w:p w14:paraId="584723E4" w14:textId="77777777" w:rsidR="003F2B5B" w:rsidRPr="00B66B51" w:rsidRDefault="003F2B5B" w:rsidP="0044158B">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3C38BBF8" w14:textId="77777777" w:rsidR="003F2B5B" w:rsidRPr="00B66B51" w:rsidRDefault="003F2B5B" w:rsidP="0044158B">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678FE046"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159BCCB3"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1508BEC1"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0B8AAFC8"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10593.45</w:t>
            </w:r>
          </w:p>
        </w:tc>
        <w:tc>
          <w:tcPr>
            <w:tcW w:w="1522" w:type="dxa"/>
            <w:tcBorders>
              <w:top w:val="nil"/>
              <w:left w:val="nil"/>
              <w:bottom w:val="single" w:sz="4" w:space="0" w:color="auto"/>
              <w:right w:val="single" w:sz="4" w:space="0" w:color="auto"/>
            </w:tcBorders>
            <w:noWrap/>
            <w:vAlign w:val="center"/>
            <w:hideMark/>
          </w:tcPr>
          <w:p w14:paraId="628651F0"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2.375</w:t>
            </w:r>
          </w:p>
        </w:tc>
      </w:tr>
      <w:tr w:rsidR="003F2B5B" w:rsidRPr="00B66B51" w14:paraId="423AC2B4" w14:textId="77777777" w:rsidTr="003F2B5B">
        <w:trPr>
          <w:trHeight w:val="570"/>
        </w:trPr>
        <w:tc>
          <w:tcPr>
            <w:tcW w:w="641" w:type="dxa"/>
            <w:tcBorders>
              <w:top w:val="nil"/>
              <w:left w:val="single" w:sz="4" w:space="0" w:color="auto"/>
              <w:bottom w:val="single" w:sz="4" w:space="0" w:color="auto"/>
              <w:right w:val="single" w:sz="4" w:space="0" w:color="auto"/>
            </w:tcBorders>
            <w:noWrap/>
            <w:vAlign w:val="center"/>
            <w:hideMark/>
          </w:tcPr>
          <w:p w14:paraId="31400B20"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VI</w:t>
            </w:r>
          </w:p>
        </w:tc>
        <w:tc>
          <w:tcPr>
            <w:tcW w:w="4035" w:type="dxa"/>
            <w:tcBorders>
              <w:top w:val="nil"/>
              <w:left w:val="nil"/>
              <w:bottom w:val="single" w:sz="4" w:space="0" w:color="auto"/>
              <w:right w:val="single" w:sz="4" w:space="0" w:color="auto"/>
            </w:tcBorders>
            <w:vAlign w:val="center"/>
            <w:hideMark/>
          </w:tcPr>
          <w:p w14:paraId="00F7AA2A"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Ծառաբներ</w:t>
            </w:r>
            <w:r w:rsidRPr="00B66B51">
              <w:rPr>
                <w:rFonts w:ascii="GHEA Grapalat" w:hAnsi="GHEA Grapalat"/>
                <w:b/>
                <w:bCs/>
                <w:sz w:val="20"/>
                <w:szCs w:val="20"/>
                <w:lang w:val="hy-AM"/>
              </w:rPr>
              <w:br/>
              <w:t>Чашки деревьев</w:t>
            </w:r>
          </w:p>
        </w:tc>
        <w:tc>
          <w:tcPr>
            <w:tcW w:w="1011" w:type="dxa"/>
            <w:tcBorders>
              <w:top w:val="nil"/>
              <w:left w:val="nil"/>
              <w:bottom w:val="single" w:sz="4" w:space="0" w:color="auto"/>
              <w:right w:val="single" w:sz="4" w:space="0" w:color="auto"/>
            </w:tcBorders>
            <w:noWrap/>
            <w:vAlign w:val="center"/>
            <w:hideMark/>
          </w:tcPr>
          <w:p w14:paraId="3847B113"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3160F900"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703D44CC"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7985311B"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05B9C156" w14:textId="77777777" w:rsidR="003F2B5B" w:rsidRPr="00B66B51" w:rsidRDefault="003F2B5B" w:rsidP="0044158B">
            <w:pPr>
              <w:jc w:val="center"/>
              <w:rPr>
                <w:rFonts w:ascii="GHEA Grapalat" w:hAnsi="GHEA Grapalat"/>
                <w:sz w:val="22"/>
                <w:szCs w:val="22"/>
                <w:lang w:val="hy-AM"/>
              </w:rPr>
            </w:pPr>
          </w:p>
        </w:tc>
      </w:tr>
      <w:tr w:rsidR="003F2B5B" w:rsidRPr="00B66B51" w14:paraId="5CA8C108" w14:textId="77777777" w:rsidTr="003F2B5B">
        <w:trPr>
          <w:trHeight w:val="1350"/>
        </w:trPr>
        <w:tc>
          <w:tcPr>
            <w:tcW w:w="641" w:type="dxa"/>
            <w:tcBorders>
              <w:top w:val="nil"/>
              <w:left w:val="single" w:sz="4" w:space="0" w:color="auto"/>
              <w:bottom w:val="single" w:sz="4" w:space="0" w:color="auto"/>
              <w:right w:val="single" w:sz="4" w:space="0" w:color="auto"/>
            </w:tcBorders>
            <w:noWrap/>
            <w:vAlign w:val="center"/>
            <w:hideMark/>
          </w:tcPr>
          <w:p w14:paraId="634C51A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01E53A7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Բազալտե  եզրաքարերի  տեղադրում  7x20սմ       չափսի</w:t>
            </w:r>
            <w:r w:rsidRPr="00B66B51">
              <w:rPr>
                <w:rFonts w:ascii="GHEA Grapalat" w:hAnsi="GHEA Grapalat"/>
                <w:sz w:val="20"/>
                <w:szCs w:val="20"/>
                <w:lang w:val="hy-AM"/>
              </w:rPr>
              <w:br/>
              <w:t xml:space="preserve">բետոնե  հիմքի  վրա </w:t>
            </w:r>
            <w:r w:rsidRPr="00B66B51">
              <w:rPr>
                <w:rFonts w:ascii="GHEA Grapalat" w:hAnsi="GHEA Grapalat"/>
                <w:sz w:val="20"/>
                <w:szCs w:val="20"/>
                <w:lang w:val="hy-AM"/>
              </w:rPr>
              <w:br/>
              <w:t>Монтаж бордюра базальтового (15х30), на бетонное основание бетон</w:t>
            </w:r>
          </w:p>
        </w:tc>
        <w:tc>
          <w:tcPr>
            <w:tcW w:w="1011" w:type="dxa"/>
            <w:tcBorders>
              <w:top w:val="nil"/>
              <w:left w:val="nil"/>
              <w:bottom w:val="single" w:sz="4" w:space="0" w:color="auto"/>
              <w:right w:val="single" w:sz="4" w:space="0" w:color="auto"/>
            </w:tcBorders>
            <w:vAlign w:val="center"/>
            <w:hideMark/>
          </w:tcPr>
          <w:p w14:paraId="520126B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113851B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47.600</w:t>
            </w:r>
          </w:p>
        </w:tc>
        <w:tc>
          <w:tcPr>
            <w:tcW w:w="1445" w:type="dxa"/>
            <w:tcBorders>
              <w:top w:val="nil"/>
              <w:left w:val="nil"/>
              <w:bottom w:val="single" w:sz="4" w:space="0" w:color="auto"/>
              <w:right w:val="single" w:sz="4" w:space="0" w:color="auto"/>
            </w:tcBorders>
            <w:noWrap/>
            <w:vAlign w:val="center"/>
            <w:hideMark/>
          </w:tcPr>
          <w:p w14:paraId="38A3D2A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7.940</w:t>
            </w:r>
          </w:p>
        </w:tc>
        <w:tc>
          <w:tcPr>
            <w:tcW w:w="1492" w:type="dxa"/>
            <w:tcBorders>
              <w:top w:val="nil"/>
              <w:left w:val="nil"/>
              <w:bottom w:val="single" w:sz="4" w:space="0" w:color="auto"/>
              <w:right w:val="single" w:sz="4" w:space="0" w:color="auto"/>
            </w:tcBorders>
            <w:noWrap/>
            <w:vAlign w:val="center"/>
            <w:hideMark/>
          </w:tcPr>
          <w:p w14:paraId="7FD4AC6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377.94</w:t>
            </w:r>
          </w:p>
        </w:tc>
        <w:tc>
          <w:tcPr>
            <w:tcW w:w="1522" w:type="dxa"/>
            <w:tcBorders>
              <w:top w:val="nil"/>
              <w:left w:val="nil"/>
              <w:bottom w:val="single" w:sz="4" w:space="0" w:color="auto"/>
              <w:right w:val="single" w:sz="4" w:space="0" w:color="auto"/>
            </w:tcBorders>
            <w:noWrap/>
            <w:vAlign w:val="center"/>
            <w:hideMark/>
          </w:tcPr>
          <w:p w14:paraId="1CE6C88E" w14:textId="77777777" w:rsidR="003F2B5B" w:rsidRPr="00B66B51" w:rsidRDefault="003F2B5B" w:rsidP="0044158B">
            <w:pPr>
              <w:jc w:val="center"/>
              <w:rPr>
                <w:rFonts w:ascii="GHEA Grapalat" w:hAnsi="GHEA Grapalat"/>
                <w:sz w:val="22"/>
                <w:szCs w:val="22"/>
                <w:lang w:val="hy-AM"/>
              </w:rPr>
            </w:pPr>
          </w:p>
        </w:tc>
      </w:tr>
      <w:tr w:rsidR="003F2B5B" w:rsidRPr="00B66B51" w14:paraId="2F65F79D" w14:textId="77777777" w:rsidTr="003F2B5B">
        <w:trPr>
          <w:trHeight w:val="1350"/>
        </w:trPr>
        <w:tc>
          <w:tcPr>
            <w:tcW w:w="641" w:type="dxa"/>
            <w:tcBorders>
              <w:top w:val="nil"/>
              <w:left w:val="single" w:sz="4" w:space="0" w:color="auto"/>
              <w:bottom w:val="single" w:sz="4" w:space="0" w:color="auto"/>
              <w:right w:val="single" w:sz="4" w:space="0" w:color="auto"/>
            </w:tcBorders>
            <w:noWrap/>
            <w:vAlign w:val="center"/>
            <w:hideMark/>
          </w:tcPr>
          <w:p w14:paraId="51023AC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2</w:t>
            </w:r>
          </w:p>
        </w:tc>
        <w:tc>
          <w:tcPr>
            <w:tcW w:w="4035" w:type="dxa"/>
            <w:tcBorders>
              <w:top w:val="nil"/>
              <w:left w:val="nil"/>
              <w:bottom w:val="single" w:sz="4" w:space="0" w:color="auto"/>
              <w:right w:val="single" w:sz="4" w:space="0" w:color="auto"/>
            </w:tcBorders>
            <w:vAlign w:val="center"/>
            <w:hideMark/>
          </w:tcPr>
          <w:p w14:paraId="5D94D8B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II կարգի /բուսահող/ գրունտի մշակում պահուստում էքսկավատորով /065մ3/, տեղափոխում 13կմ լիցք </w:t>
            </w:r>
            <w:r w:rsidRPr="00B66B51">
              <w:rPr>
                <w:rFonts w:ascii="GHEA Grapalat" w:hAnsi="GHEA Grapalat"/>
                <w:sz w:val="20"/>
                <w:szCs w:val="20"/>
                <w:lang w:val="hy-AM"/>
              </w:rPr>
              <w:br/>
              <w:t>Обработка грунта II категории в резерве экскаватором /065 м3/м3/, перевозка  на 13км.</w:t>
            </w:r>
          </w:p>
        </w:tc>
        <w:tc>
          <w:tcPr>
            <w:tcW w:w="1011" w:type="dxa"/>
            <w:tcBorders>
              <w:top w:val="nil"/>
              <w:left w:val="nil"/>
              <w:bottom w:val="single" w:sz="4" w:space="0" w:color="auto"/>
              <w:right w:val="single" w:sz="4" w:space="0" w:color="auto"/>
            </w:tcBorders>
            <w:vAlign w:val="center"/>
            <w:hideMark/>
          </w:tcPr>
          <w:p w14:paraId="324A3C0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4ED625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1.224</w:t>
            </w:r>
          </w:p>
        </w:tc>
        <w:tc>
          <w:tcPr>
            <w:tcW w:w="1445" w:type="dxa"/>
            <w:tcBorders>
              <w:top w:val="nil"/>
              <w:left w:val="nil"/>
              <w:bottom w:val="single" w:sz="4" w:space="0" w:color="auto"/>
              <w:right w:val="single" w:sz="4" w:space="0" w:color="auto"/>
            </w:tcBorders>
            <w:noWrap/>
            <w:vAlign w:val="center"/>
            <w:hideMark/>
          </w:tcPr>
          <w:p w14:paraId="01E3356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1.400</w:t>
            </w:r>
          </w:p>
        </w:tc>
        <w:tc>
          <w:tcPr>
            <w:tcW w:w="1492" w:type="dxa"/>
            <w:tcBorders>
              <w:top w:val="nil"/>
              <w:left w:val="nil"/>
              <w:bottom w:val="single" w:sz="4" w:space="0" w:color="auto"/>
              <w:right w:val="single" w:sz="4" w:space="0" w:color="auto"/>
            </w:tcBorders>
            <w:noWrap/>
            <w:vAlign w:val="center"/>
            <w:hideMark/>
          </w:tcPr>
          <w:p w14:paraId="04843298"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1.71</w:t>
            </w:r>
          </w:p>
        </w:tc>
        <w:tc>
          <w:tcPr>
            <w:tcW w:w="1522" w:type="dxa"/>
            <w:tcBorders>
              <w:top w:val="nil"/>
              <w:left w:val="nil"/>
              <w:bottom w:val="single" w:sz="4" w:space="0" w:color="auto"/>
              <w:right w:val="single" w:sz="4" w:space="0" w:color="auto"/>
            </w:tcBorders>
            <w:noWrap/>
            <w:vAlign w:val="center"/>
            <w:hideMark/>
          </w:tcPr>
          <w:p w14:paraId="5E95AEF6" w14:textId="77777777" w:rsidR="003F2B5B" w:rsidRPr="00B66B51" w:rsidRDefault="003F2B5B" w:rsidP="0044158B">
            <w:pPr>
              <w:jc w:val="center"/>
              <w:rPr>
                <w:rFonts w:ascii="GHEA Grapalat" w:hAnsi="GHEA Grapalat"/>
                <w:sz w:val="22"/>
                <w:szCs w:val="22"/>
                <w:lang w:val="hy-AM"/>
              </w:rPr>
            </w:pPr>
          </w:p>
        </w:tc>
      </w:tr>
      <w:tr w:rsidR="003F2B5B" w:rsidRPr="00B66B51" w14:paraId="4AF5F315"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75D90DE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22F88A1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Բուսահողի  փռում  ձեռքով  h=15սմ  հաստությամբ</w:t>
            </w:r>
            <w:r w:rsidRPr="00B66B51">
              <w:rPr>
                <w:rFonts w:ascii="GHEA Grapalat" w:hAnsi="GHEA Grapalat"/>
                <w:sz w:val="20"/>
                <w:szCs w:val="20"/>
                <w:lang w:val="hy-AM"/>
              </w:rPr>
              <w:br/>
              <w:t>Выравнивание грунта вручную с толщиной h=15 см.</w:t>
            </w:r>
          </w:p>
        </w:tc>
        <w:tc>
          <w:tcPr>
            <w:tcW w:w="1011" w:type="dxa"/>
            <w:tcBorders>
              <w:top w:val="nil"/>
              <w:left w:val="nil"/>
              <w:bottom w:val="single" w:sz="4" w:space="0" w:color="auto"/>
              <w:right w:val="single" w:sz="4" w:space="0" w:color="auto"/>
            </w:tcBorders>
            <w:vAlign w:val="center"/>
            <w:hideMark/>
          </w:tcPr>
          <w:p w14:paraId="33D6E01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555F814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8.160</w:t>
            </w:r>
          </w:p>
        </w:tc>
        <w:tc>
          <w:tcPr>
            <w:tcW w:w="1445" w:type="dxa"/>
            <w:tcBorders>
              <w:top w:val="nil"/>
              <w:left w:val="nil"/>
              <w:bottom w:val="single" w:sz="4" w:space="0" w:color="auto"/>
              <w:right w:val="single" w:sz="4" w:space="0" w:color="auto"/>
            </w:tcBorders>
            <w:noWrap/>
            <w:vAlign w:val="center"/>
            <w:hideMark/>
          </w:tcPr>
          <w:p w14:paraId="4BEEB5F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0.570</w:t>
            </w:r>
          </w:p>
        </w:tc>
        <w:tc>
          <w:tcPr>
            <w:tcW w:w="1492" w:type="dxa"/>
            <w:tcBorders>
              <w:top w:val="nil"/>
              <w:left w:val="nil"/>
              <w:bottom w:val="single" w:sz="4" w:space="0" w:color="auto"/>
              <w:right w:val="single" w:sz="4" w:space="0" w:color="auto"/>
            </w:tcBorders>
            <w:noWrap/>
            <w:vAlign w:val="center"/>
            <w:hideMark/>
          </w:tcPr>
          <w:p w14:paraId="1FC6A6C9"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4.65</w:t>
            </w:r>
          </w:p>
        </w:tc>
        <w:tc>
          <w:tcPr>
            <w:tcW w:w="1522" w:type="dxa"/>
            <w:tcBorders>
              <w:top w:val="nil"/>
              <w:left w:val="nil"/>
              <w:bottom w:val="single" w:sz="4" w:space="0" w:color="auto"/>
              <w:right w:val="single" w:sz="4" w:space="0" w:color="auto"/>
            </w:tcBorders>
            <w:noWrap/>
            <w:vAlign w:val="center"/>
            <w:hideMark/>
          </w:tcPr>
          <w:p w14:paraId="22F92465" w14:textId="77777777" w:rsidR="003F2B5B" w:rsidRPr="00B66B51" w:rsidRDefault="003F2B5B" w:rsidP="0044158B">
            <w:pPr>
              <w:jc w:val="center"/>
              <w:rPr>
                <w:rFonts w:ascii="GHEA Grapalat" w:hAnsi="GHEA Grapalat"/>
                <w:sz w:val="22"/>
                <w:szCs w:val="22"/>
                <w:lang w:val="hy-AM"/>
              </w:rPr>
            </w:pPr>
          </w:p>
        </w:tc>
      </w:tr>
      <w:tr w:rsidR="003F2B5B" w:rsidRPr="00B66B51" w14:paraId="0801C3E5" w14:textId="77777777" w:rsidTr="003F2B5B">
        <w:trPr>
          <w:trHeight w:val="630"/>
        </w:trPr>
        <w:tc>
          <w:tcPr>
            <w:tcW w:w="641" w:type="dxa"/>
            <w:tcBorders>
              <w:top w:val="nil"/>
              <w:left w:val="single" w:sz="4" w:space="0" w:color="auto"/>
              <w:bottom w:val="single" w:sz="4" w:space="0" w:color="auto"/>
              <w:right w:val="single" w:sz="4" w:space="0" w:color="auto"/>
            </w:tcBorders>
            <w:noWrap/>
            <w:vAlign w:val="center"/>
            <w:hideMark/>
          </w:tcPr>
          <w:p w14:paraId="587B55E7" w14:textId="77777777" w:rsidR="003F2B5B" w:rsidRPr="00B66B51" w:rsidRDefault="003F2B5B" w:rsidP="0044158B">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0E9B60A1" w14:textId="77777777" w:rsidR="003F2B5B" w:rsidRPr="00B66B51" w:rsidRDefault="003F2B5B" w:rsidP="0044158B">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79D6AE91"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3BF3E5B7"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16C06CD5"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6F1BE890"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384.31</w:t>
            </w:r>
          </w:p>
        </w:tc>
        <w:tc>
          <w:tcPr>
            <w:tcW w:w="1522" w:type="dxa"/>
            <w:tcBorders>
              <w:top w:val="nil"/>
              <w:left w:val="nil"/>
              <w:bottom w:val="single" w:sz="4" w:space="0" w:color="auto"/>
              <w:right w:val="single" w:sz="4" w:space="0" w:color="auto"/>
            </w:tcBorders>
            <w:noWrap/>
            <w:vAlign w:val="center"/>
            <w:hideMark/>
          </w:tcPr>
          <w:p w14:paraId="1CB5DD91"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0.086</w:t>
            </w:r>
          </w:p>
        </w:tc>
      </w:tr>
      <w:tr w:rsidR="003F2B5B" w:rsidRPr="003F2B5B" w14:paraId="7CE7810B" w14:textId="77777777" w:rsidTr="003F2B5B">
        <w:trPr>
          <w:trHeight w:val="570"/>
        </w:trPr>
        <w:tc>
          <w:tcPr>
            <w:tcW w:w="641" w:type="dxa"/>
            <w:tcBorders>
              <w:top w:val="nil"/>
              <w:left w:val="single" w:sz="4" w:space="0" w:color="auto"/>
              <w:bottom w:val="single" w:sz="4" w:space="0" w:color="auto"/>
              <w:right w:val="single" w:sz="4" w:space="0" w:color="auto"/>
            </w:tcBorders>
            <w:noWrap/>
            <w:vAlign w:val="center"/>
            <w:hideMark/>
          </w:tcPr>
          <w:p w14:paraId="46C4CEDB"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VII</w:t>
            </w:r>
          </w:p>
        </w:tc>
        <w:tc>
          <w:tcPr>
            <w:tcW w:w="4035" w:type="dxa"/>
            <w:tcBorders>
              <w:top w:val="nil"/>
              <w:left w:val="nil"/>
              <w:bottom w:val="single" w:sz="4" w:space="0" w:color="auto"/>
              <w:right w:val="single" w:sz="4" w:space="0" w:color="auto"/>
            </w:tcBorders>
            <w:vAlign w:val="center"/>
            <w:hideMark/>
          </w:tcPr>
          <w:p w14:paraId="074076E9"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Ե/բ կամրջի վերանորոգում</w:t>
            </w:r>
            <w:r w:rsidRPr="00B66B51">
              <w:rPr>
                <w:rFonts w:ascii="GHEA Grapalat" w:hAnsi="GHEA Grapalat"/>
                <w:b/>
                <w:bCs/>
                <w:sz w:val="20"/>
                <w:szCs w:val="20"/>
                <w:lang w:val="hy-AM"/>
              </w:rPr>
              <w:br/>
              <w:t>Реконструкция ж/б моста</w:t>
            </w:r>
          </w:p>
        </w:tc>
        <w:tc>
          <w:tcPr>
            <w:tcW w:w="1011" w:type="dxa"/>
            <w:tcBorders>
              <w:top w:val="nil"/>
              <w:left w:val="nil"/>
              <w:bottom w:val="single" w:sz="4" w:space="0" w:color="auto"/>
              <w:right w:val="single" w:sz="4" w:space="0" w:color="auto"/>
            </w:tcBorders>
            <w:noWrap/>
            <w:vAlign w:val="center"/>
            <w:hideMark/>
          </w:tcPr>
          <w:p w14:paraId="4F1E89D5"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619A8B44"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00DD9636"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4FD83550"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34821189" w14:textId="77777777" w:rsidR="003F2B5B" w:rsidRPr="00B66B51" w:rsidRDefault="003F2B5B" w:rsidP="0044158B">
            <w:pPr>
              <w:jc w:val="center"/>
              <w:rPr>
                <w:rFonts w:ascii="GHEA Grapalat" w:hAnsi="GHEA Grapalat"/>
                <w:sz w:val="22"/>
                <w:szCs w:val="22"/>
                <w:lang w:val="hy-AM"/>
              </w:rPr>
            </w:pPr>
          </w:p>
        </w:tc>
      </w:tr>
      <w:tr w:rsidR="003F2B5B" w:rsidRPr="00B66B51" w14:paraId="15A15B49" w14:textId="77777777" w:rsidTr="003F2B5B">
        <w:trPr>
          <w:trHeight w:val="2430"/>
        </w:trPr>
        <w:tc>
          <w:tcPr>
            <w:tcW w:w="641" w:type="dxa"/>
            <w:tcBorders>
              <w:top w:val="nil"/>
              <w:left w:val="single" w:sz="4" w:space="0" w:color="auto"/>
              <w:bottom w:val="single" w:sz="4" w:space="0" w:color="auto"/>
              <w:right w:val="single" w:sz="4" w:space="0" w:color="auto"/>
            </w:tcBorders>
            <w:noWrap/>
            <w:vAlign w:val="center"/>
            <w:hideMark/>
          </w:tcPr>
          <w:p w14:paraId="584E7FC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5687D33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Կառուցման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w:t>
            </w:r>
            <w:r w:rsidRPr="00B66B51">
              <w:rPr>
                <w:rFonts w:ascii="GHEA Grapalat" w:hAnsi="GHEA Grapalat"/>
                <w:sz w:val="20"/>
                <w:szCs w:val="20"/>
                <w:lang w:val="hy-AM"/>
              </w:rPr>
              <w:br/>
              <w:t>Изготовление и установка дорожных знаков для организации движения во время ремонтных работ с  последующим демонтажем и возвратом 50%.</w:t>
            </w:r>
          </w:p>
        </w:tc>
        <w:tc>
          <w:tcPr>
            <w:tcW w:w="1011" w:type="dxa"/>
            <w:tcBorders>
              <w:top w:val="nil"/>
              <w:left w:val="nil"/>
              <w:bottom w:val="single" w:sz="4" w:space="0" w:color="auto"/>
              <w:right w:val="single" w:sz="4" w:space="0" w:color="auto"/>
            </w:tcBorders>
            <w:vAlign w:val="center"/>
            <w:hideMark/>
          </w:tcPr>
          <w:p w14:paraId="33BF0FD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43CEA42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15.000</w:t>
            </w:r>
          </w:p>
        </w:tc>
        <w:tc>
          <w:tcPr>
            <w:tcW w:w="1445" w:type="dxa"/>
            <w:tcBorders>
              <w:top w:val="nil"/>
              <w:left w:val="nil"/>
              <w:bottom w:val="single" w:sz="4" w:space="0" w:color="auto"/>
              <w:right w:val="single" w:sz="4" w:space="0" w:color="auto"/>
            </w:tcBorders>
            <w:noWrap/>
            <w:vAlign w:val="center"/>
            <w:hideMark/>
          </w:tcPr>
          <w:p w14:paraId="697C8D9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29.210</w:t>
            </w:r>
          </w:p>
        </w:tc>
        <w:tc>
          <w:tcPr>
            <w:tcW w:w="1492" w:type="dxa"/>
            <w:tcBorders>
              <w:top w:val="nil"/>
              <w:left w:val="nil"/>
              <w:bottom w:val="single" w:sz="4" w:space="0" w:color="auto"/>
              <w:right w:val="single" w:sz="4" w:space="0" w:color="auto"/>
            </w:tcBorders>
            <w:noWrap/>
            <w:vAlign w:val="center"/>
            <w:hideMark/>
          </w:tcPr>
          <w:p w14:paraId="6A4FB0E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438.15</w:t>
            </w:r>
          </w:p>
        </w:tc>
        <w:tc>
          <w:tcPr>
            <w:tcW w:w="1522" w:type="dxa"/>
            <w:tcBorders>
              <w:top w:val="nil"/>
              <w:left w:val="nil"/>
              <w:bottom w:val="single" w:sz="4" w:space="0" w:color="auto"/>
              <w:right w:val="single" w:sz="4" w:space="0" w:color="auto"/>
            </w:tcBorders>
            <w:noWrap/>
            <w:vAlign w:val="center"/>
            <w:hideMark/>
          </w:tcPr>
          <w:p w14:paraId="0E420408" w14:textId="77777777" w:rsidR="003F2B5B" w:rsidRPr="00B66B51" w:rsidRDefault="003F2B5B" w:rsidP="0044158B">
            <w:pPr>
              <w:jc w:val="center"/>
              <w:rPr>
                <w:rFonts w:ascii="GHEA Grapalat" w:hAnsi="GHEA Grapalat"/>
                <w:sz w:val="22"/>
                <w:szCs w:val="22"/>
                <w:lang w:val="hy-AM"/>
              </w:rPr>
            </w:pPr>
          </w:p>
        </w:tc>
      </w:tr>
      <w:tr w:rsidR="003F2B5B" w:rsidRPr="00B66B51" w14:paraId="1B3411A2" w14:textId="77777777" w:rsidTr="003F2B5B">
        <w:trPr>
          <w:trHeight w:val="2430"/>
        </w:trPr>
        <w:tc>
          <w:tcPr>
            <w:tcW w:w="641" w:type="dxa"/>
            <w:tcBorders>
              <w:top w:val="nil"/>
              <w:left w:val="single" w:sz="4" w:space="0" w:color="auto"/>
              <w:bottom w:val="single" w:sz="4" w:space="0" w:color="auto"/>
              <w:right w:val="single" w:sz="4" w:space="0" w:color="auto"/>
            </w:tcBorders>
            <w:noWrap/>
            <w:vAlign w:val="center"/>
            <w:hideMark/>
          </w:tcPr>
          <w:p w14:paraId="6A37B1B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75A9D48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Երթևեկային պաշտպանիչ շերտի ամրանավորված բետոնի կազմատում պնևմագործիքով՝ բեկորների կույտավորումով և բարձում ա/ինքնաթափ ձեռքով։ Տեղափոխում լցակույտ 13կմ հեռ</w:t>
            </w:r>
            <w:r w:rsidRPr="00B66B51">
              <w:rPr>
                <w:rFonts w:ascii="MS Mincho" w:eastAsia="MS Mincho" w:hAnsi="MS Mincho" w:cs="MS Mincho"/>
                <w:sz w:val="20"/>
                <w:szCs w:val="20"/>
                <w:lang w:val="hy-AM"/>
              </w:rPr>
              <w:t>․</w:t>
            </w:r>
            <w:r w:rsidRPr="00B66B51">
              <w:rPr>
                <w:rFonts w:ascii="GHEA Grapalat" w:hAnsi="GHEA Grapalat"/>
                <w:sz w:val="20"/>
                <w:szCs w:val="20"/>
                <w:lang w:val="hy-AM"/>
              </w:rPr>
              <w:t xml:space="preserve"> վրա։</w:t>
            </w:r>
            <w:r w:rsidRPr="00B66B51">
              <w:rPr>
                <w:rFonts w:ascii="GHEA Grapalat" w:hAnsi="GHEA Grapalat"/>
                <w:sz w:val="20"/>
                <w:szCs w:val="20"/>
                <w:lang w:val="hy-AM"/>
              </w:rPr>
              <w:br/>
              <w:t>Разборка армированного бетона защитного слоя отбойным молотком, складирование фрагментов и погрузка а/с вручную. Перемещение в насыпь на 13 км.</w:t>
            </w:r>
          </w:p>
        </w:tc>
        <w:tc>
          <w:tcPr>
            <w:tcW w:w="1011" w:type="dxa"/>
            <w:tcBorders>
              <w:top w:val="nil"/>
              <w:left w:val="nil"/>
              <w:bottom w:val="single" w:sz="4" w:space="0" w:color="auto"/>
              <w:right w:val="single" w:sz="4" w:space="0" w:color="auto"/>
            </w:tcBorders>
            <w:vAlign w:val="center"/>
            <w:hideMark/>
          </w:tcPr>
          <w:p w14:paraId="0F4A51F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1369F2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14.820</w:t>
            </w:r>
          </w:p>
        </w:tc>
        <w:tc>
          <w:tcPr>
            <w:tcW w:w="1445" w:type="dxa"/>
            <w:tcBorders>
              <w:top w:val="nil"/>
              <w:left w:val="nil"/>
              <w:bottom w:val="single" w:sz="4" w:space="0" w:color="auto"/>
              <w:right w:val="single" w:sz="4" w:space="0" w:color="auto"/>
            </w:tcBorders>
            <w:noWrap/>
            <w:vAlign w:val="center"/>
            <w:hideMark/>
          </w:tcPr>
          <w:p w14:paraId="1783BC9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36.690</w:t>
            </w:r>
          </w:p>
        </w:tc>
        <w:tc>
          <w:tcPr>
            <w:tcW w:w="1492" w:type="dxa"/>
            <w:tcBorders>
              <w:top w:val="nil"/>
              <w:left w:val="nil"/>
              <w:bottom w:val="single" w:sz="4" w:space="0" w:color="auto"/>
              <w:right w:val="single" w:sz="4" w:space="0" w:color="auto"/>
            </w:tcBorders>
            <w:noWrap/>
            <w:vAlign w:val="center"/>
            <w:hideMark/>
          </w:tcPr>
          <w:p w14:paraId="33E77DA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543.75</w:t>
            </w:r>
          </w:p>
        </w:tc>
        <w:tc>
          <w:tcPr>
            <w:tcW w:w="1522" w:type="dxa"/>
            <w:tcBorders>
              <w:top w:val="nil"/>
              <w:left w:val="nil"/>
              <w:bottom w:val="single" w:sz="4" w:space="0" w:color="auto"/>
              <w:right w:val="single" w:sz="4" w:space="0" w:color="auto"/>
            </w:tcBorders>
            <w:noWrap/>
            <w:vAlign w:val="center"/>
            <w:hideMark/>
          </w:tcPr>
          <w:p w14:paraId="52CCF085" w14:textId="77777777" w:rsidR="003F2B5B" w:rsidRPr="00B66B51" w:rsidRDefault="003F2B5B" w:rsidP="0044158B">
            <w:pPr>
              <w:jc w:val="center"/>
              <w:rPr>
                <w:rFonts w:ascii="GHEA Grapalat" w:hAnsi="GHEA Grapalat"/>
                <w:sz w:val="22"/>
                <w:szCs w:val="22"/>
                <w:lang w:val="hy-AM"/>
              </w:rPr>
            </w:pPr>
          </w:p>
        </w:tc>
      </w:tr>
      <w:tr w:rsidR="003F2B5B" w:rsidRPr="00B66B51" w14:paraId="5C64C8D7"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37953C3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73348F1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Նույնը՝ ջրամեկուսացման։  H=0,01մ</w:t>
            </w:r>
            <w:r w:rsidRPr="00B66B51">
              <w:rPr>
                <w:rFonts w:ascii="GHEA Grapalat" w:hAnsi="GHEA Grapalat"/>
                <w:sz w:val="20"/>
                <w:szCs w:val="20"/>
                <w:lang w:val="hy-AM"/>
              </w:rPr>
              <w:br/>
              <w:t>То же - к гидроизоляции.H=0,01м</w:t>
            </w:r>
          </w:p>
        </w:tc>
        <w:tc>
          <w:tcPr>
            <w:tcW w:w="1011" w:type="dxa"/>
            <w:tcBorders>
              <w:top w:val="nil"/>
              <w:left w:val="nil"/>
              <w:bottom w:val="single" w:sz="4" w:space="0" w:color="auto"/>
              <w:right w:val="single" w:sz="4" w:space="0" w:color="auto"/>
            </w:tcBorders>
            <w:vAlign w:val="center"/>
            <w:hideMark/>
          </w:tcPr>
          <w:p w14:paraId="4262D952"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noWrap/>
            <w:vAlign w:val="center"/>
            <w:hideMark/>
          </w:tcPr>
          <w:p w14:paraId="653808D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296.400</w:t>
            </w:r>
          </w:p>
        </w:tc>
        <w:tc>
          <w:tcPr>
            <w:tcW w:w="1445" w:type="dxa"/>
            <w:tcBorders>
              <w:top w:val="nil"/>
              <w:left w:val="nil"/>
              <w:bottom w:val="single" w:sz="4" w:space="0" w:color="auto"/>
              <w:right w:val="single" w:sz="4" w:space="0" w:color="auto"/>
            </w:tcBorders>
            <w:noWrap/>
            <w:vAlign w:val="center"/>
            <w:hideMark/>
          </w:tcPr>
          <w:p w14:paraId="31B6EE3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0.290</w:t>
            </w:r>
          </w:p>
        </w:tc>
        <w:tc>
          <w:tcPr>
            <w:tcW w:w="1492" w:type="dxa"/>
            <w:tcBorders>
              <w:top w:val="nil"/>
              <w:left w:val="nil"/>
              <w:bottom w:val="single" w:sz="4" w:space="0" w:color="auto"/>
              <w:right w:val="single" w:sz="4" w:space="0" w:color="auto"/>
            </w:tcBorders>
            <w:noWrap/>
            <w:vAlign w:val="center"/>
            <w:hideMark/>
          </w:tcPr>
          <w:p w14:paraId="51DDF8AB"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85.96</w:t>
            </w:r>
          </w:p>
        </w:tc>
        <w:tc>
          <w:tcPr>
            <w:tcW w:w="1522" w:type="dxa"/>
            <w:tcBorders>
              <w:top w:val="nil"/>
              <w:left w:val="nil"/>
              <w:bottom w:val="single" w:sz="4" w:space="0" w:color="auto"/>
              <w:right w:val="single" w:sz="4" w:space="0" w:color="auto"/>
            </w:tcBorders>
            <w:noWrap/>
            <w:vAlign w:val="center"/>
            <w:hideMark/>
          </w:tcPr>
          <w:p w14:paraId="4B998A8B" w14:textId="77777777" w:rsidR="003F2B5B" w:rsidRPr="00B66B51" w:rsidRDefault="003F2B5B" w:rsidP="0044158B">
            <w:pPr>
              <w:jc w:val="center"/>
              <w:rPr>
                <w:rFonts w:ascii="GHEA Grapalat" w:hAnsi="GHEA Grapalat"/>
                <w:sz w:val="22"/>
                <w:szCs w:val="22"/>
                <w:lang w:val="hy-AM"/>
              </w:rPr>
            </w:pPr>
          </w:p>
        </w:tc>
      </w:tr>
      <w:tr w:rsidR="003F2B5B" w:rsidRPr="00B66B51" w14:paraId="6CD696BA"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2179D1D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5974415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Նույնը՝ հարթեցնող շերտի բետոն։</w:t>
            </w:r>
            <w:r w:rsidRPr="00B66B51">
              <w:rPr>
                <w:rFonts w:ascii="GHEA Grapalat" w:hAnsi="GHEA Grapalat"/>
                <w:sz w:val="20"/>
                <w:szCs w:val="20"/>
                <w:lang w:val="hy-AM"/>
              </w:rPr>
              <w:br/>
              <w:t>То же: бетонный выравнивающий слой</w:t>
            </w:r>
          </w:p>
        </w:tc>
        <w:tc>
          <w:tcPr>
            <w:tcW w:w="1011" w:type="dxa"/>
            <w:tcBorders>
              <w:top w:val="nil"/>
              <w:left w:val="nil"/>
              <w:bottom w:val="single" w:sz="4" w:space="0" w:color="auto"/>
              <w:right w:val="single" w:sz="4" w:space="0" w:color="auto"/>
            </w:tcBorders>
            <w:vAlign w:val="center"/>
            <w:hideMark/>
          </w:tcPr>
          <w:p w14:paraId="5BFB290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D60DE0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20.720</w:t>
            </w:r>
          </w:p>
        </w:tc>
        <w:tc>
          <w:tcPr>
            <w:tcW w:w="1445" w:type="dxa"/>
            <w:tcBorders>
              <w:top w:val="nil"/>
              <w:left w:val="nil"/>
              <w:bottom w:val="single" w:sz="4" w:space="0" w:color="auto"/>
              <w:right w:val="single" w:sz="4" w:space="0" w:color="auto"/>
            </w:tcBorders>
            <w:noWrap/>
            <w:vAlign w:val="center"/>
            <w:hideMark/>
          </w:tcPr>
          <w:p w14:paraId="1831D9F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31.800</w:t>
            </w:r>
          </w:p>
        </w:tc>
        <w:tc>
          <w:tcPr>
            <w:tcW w:w="1492" w:type="dxa"/>
            <w:tcBorders>
              <w:top w:val="nil"/>
              <w:left w:val="nil"/>
              <w:bottom w:val="single" w:sz="4" w:space="0" w:color="auto"/>
              <w:right w:val="single" w:sz="4" w:space="0" w:color="auto"/>
            </w:tcBorders>
            <w:noWrap/>
            <w:vAlign w:val="center"/>
            <w:hideMark/>
          </w:tcPr>
          <w:p w14:paraId="4B843133"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658.90</w:t>
            </w:r>
          </w:p>
        </w:tc>
        <w:tc>
          <w:tcPr>
            <w:tcW w:w="1522" w:type="dxa"/>
            <w:tcBorders>
              <w:top w:val="nil"/>
              <w:left w:val="nil"/>
              <w:bottom w:val="single" w:sz="4" w:space="0" w:color="auto"/>
              <w:right w:val="single" w:sz="4" w:space="0" w:color="auto"/>
            </w:tcBorders>
            <w:noWrap/>
            <w:vAlign w:val="center"/>
            <w:hideMark/>
          </w:tcPr>
          <w:p w14:paraId="29604227" w14:textId="77777777" w:rsidR="003F2B5B" w:rsidRPr="00B66B51" w:rsidRDefault="003F2B5B" w:rsidP="0044158B">
            <w:pPr>
              <w:jc w:val="center"/>
              <w:rPr>
                <w:rFonts w:ascii="GHEA Grapalat" w:hAnsi="GHEA Grapalat"/>
                <w:sz w:val="22"/>
                <w:szCs w:val="22"/>
                <w:lang w:val="hy-AM"/>
              </w:rPr>
            </w:pPr>
          </w:p>
        </w:tc>
      </w:tr>
      <w:tr w:rsidR="003F2B5B" w:rsidRPr="00B66B51" w14:paraId="44617650" w14:textId="77777777" w:rsidTr="003F2B5B">
        <w:trPr>
          <w:trHeight w:val="1335"/>
        </w:trPr>
        <w:tc>
          <w:tcPr>
            <w:tcW w:w="641" w:type="dxa"/>
            <w:tcBorders>
              <w:top w:val="nil"/>
              <w:left w:val="single" w:sz="4" w:space="0" w:color="auto"/>
              <w:bottom w:val="single" w:sz="4" w:space="0" w:color="auto"/>
              <w:right w:val="single" w:sz="4" w:space="0" w:color="auto"/>
            </w:tcBorders>
            <w:noWrap/>
            <w:vAlign w:val="center"/>
            <w:hideMark/>
          </w:tcPr>
          <w:p w14:paraId="7F613F2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50BF9BA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Կոպճավազի կազմատում ձեռքով կրկնակի գցումով։ Բարձում ա/ի և տեղափոխում լցակույտ 13կմ հեռ. վրա։</w:t>
            </w:r>
            <w:r w:rsidRPr="00B66B51">
              <w:rPr>
                <w:rFonts w:ascii="GHEA Grapalat" w:hAnsi="GHEA Grapalat"/>
                <w:sz w:val="20"/>
                <w:szCs w:val="20"/>
                <w:lang w:val="hy-AM"/>
              </w:rPr>
              <w:br/>
              <w:t>Укладка гравийного песка вручную с двойной откидкой. Погрузкана а/с, с перемещением в отвал на 13 км.</w:t>
            </w:r>
          </w:p>
        </w:tc>
        <w:tc>
          <w:tcPr>
            <w:tcW w:w="1011" w:type="dxa"/>
            <w:tcBorders>
              <w:top w:val="nil"/>
              <w:left w:val="nil"/>
              <w:bottom w:val="single" w:sz="4" w:space="0" w:color="auto"/>
              <w:right w:val="single" w:sz="4" w:space="0" w:color="auto"/>
            </w:tcBorders>
            <w:vAlign w:val="center"/>
            <w:hideMark/>
          </w:tcPr>
          <w:p w14:paraId="61C2EDD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E2C513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42.300</w:t>
            </w:r>
          </w:p>
        </w:tc>
        <w:tc>
          <w:tcPr>
            <w:tcW w:w="1445" w:type="dxa"/>
            <w:tcBorders>
              <w:top w:val="nil"/>
              <w:left w:val="nil"/>
              <w:bottom w:val="single" w:sz="4" w:space="0" w:color="auto"/>
              <w:right w:val="single" w:sz="4" w:space="0" w:color="auto"/>
            </w:tcBorders>
            <w:noWrap/>
            <w:vAlign w:val="center"/>
            <w:hideMark/>
          </w:tcPr>
          <w:p w14:paraId="55337BB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7.590</w:t>
            </w:r>
          </w:p>
        </w:tc>
        <w:tc>
          <w:tcPr>
            <w:tcW w:w="1492" w:type="dxa"/>
            <w:tcBorders>
              <w:top w:val="nil"/>
              <w:left w:val="nil"/>
              <w:bottom w:val="single" w:sz="4" w:space="0" w:color="auto"/>
              <w:right w:val="single" w:sz="4" w:space="0" w:color="auto"/>
            </w:tcBorders>
            <w:noWrap/>
            <w:vAlign w:val="center"/>
            <w:hideMark/>
          </w:tcPr>
          <w:p w14:paraId="331E478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321.06</w:t>
            </w:r>
          </w:p>
        </w:tc>
        <w:tc>
          <w:tcPr>
            <w:tcW w:w="1522" w:type="dxa"/>
            <w:tcBorders>
              <w:top w:val="nil"/>
              <w:left w:val="nil"/>
              <w:bottom w:val="single" w:sz="4" w:space="0" w:color="auto"/>
              <w:right w:val="single" w:sz="4" w:space="0" w:color="auto"/>
            </w:tcBorders>
            <w:noWrap/>
            <w:vAlign w:val="center"/>
            <w:hideMark/>
          </w:tcPr>
          <w:p w14:paraId="2BAA6E98" w14:textId="77777777" w:rsidR="003F2B5B" w:rsidRPr="00B66B51" w:rsidRDefault="003F2B5B" w:rsidP="0044158B">
            <w:pPr>
              <w:jc w:val="center"/>
              <w:rPr>
                <w:rFonts w:ascii="GHEA Grapalat" w:hAnsi="GHEA Grapalat"/>
                <w:sz w:val="22"/>
                <w:szCs w:val="22"/>
                <w:lang w:val="hy-AM"/>
              </w:rPr>
            </w:pPr>
          </w:p>
        </w:tc>
      </w:tr>
      <w:tr w:rsidR="003F2B5B" w:rsidRPr="00B66B51" w14:paraId="0C1AC7B1" w14:textId="77777777" w:rsidTr="003F2B5B">
        <w:trPr>
          <w:trHeight w:val="1740"/>
        </w:trPr>
        <w:tc>
          <w:tcPr>
            <w:tcW w:w="641" w:type="dxa"/>
            <w:tcBorders>
              <w:top w:val="nil"/>
              <w:left w:val="single" w:sz="4" w:space="0" w:color="auto"/>
              <w:bottom w:val="single" w:sz="4" w:space="0" w:color="auto"/>
              <w:right w:val="single" w:sz="4" w:space="0" w:color="auto"/>
            </w:tcBorders>
            <w:noWrap/>
            <w:vAlign w:val="center"/>
            <w:hideMark/>
          </w:tcPr>
          <w:p w14:paraId="6A04C4A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53F8786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Պարապետերի վրա երեսարկման սալիկների տեղադրման միաձույլ մանրահատիկ ե/բետոն, H=5սմ ամրանավորված ցանցով </w:t>
            </w:r>
            <w:r w:rsidRPr="00B66B51">
              <w:rPr>
                <w:rFonts w:ascii="GHEA Grapalat" w:hAnsi="GHEA Grapalat"/>
                <w:sz w:val="20"/>
                <w:szCs w:val="20"/>
                <w:lang w:val="hy-AM"/>
              </w:rPr>
              <w:br w:type="page"/>
              <w:t>Монолитный мелкозернистый ж/бетон для укладки облицовочных плит на парапетах, h=5см, с армирующей сеткой.</w:t>
            </w:r>
          </w:p>
        </w:tc>
        <w:tc>
          <w:tcPr>
            <w:tcW w:w="1011" w:type="dxa"/>
            <w:tcBorders>
              <w:top w:val="nil"/>
              <w:left w:val="nil"/>
              <w:bottom w:val="single" w:sz="4" w:space="0" w:color="auto"/>
              <w:right w:val="single" w:sz="4" w:space="0" w:color="auto"/>
            </w:tcBorders>
            <w:vAlign w:val="center"/>
            <w:hideMark/>
          </w:tcPr>
          <w:p w14:paraId="7E30FE4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type="page"/>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89806B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2.700</w:t>
            </w:r>
          </w:p>
        </w:tc>
        <w:tc>
          <w:tcPr>
            <w:tcW w:w="1445" w:type="dxa"/>
            <w:tcBorders>
              <w:top w:val="nil"/>
              <w:left w:val="nil"/>
              <w:bottom w:val="single" w:sz="4" w:space="0" w:color="auto"/>
              <w:right w:val="single" w:sz="4" w:space="0" w:color="auto"/>
            </w:tcBorders>
            <w:noWrap/>
            <w:vAlign w:val="center"/>
            <w:hideMark/>
          </w:tcPr>
          <w:p w14:paraId="3B459BE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74.790</w:t>
            </w:r>
          </w:p>
        </w:tc>
        <w:tc>
          <w:tcPr>
            <w:tcW w:w="1492" w:type="dxa"/>
            <w:tcBorders>
              <w:top w:val="nil"/>
              <w:left w:val="nil"/>
              <w:bottom w:val="single" w:sz="4" w:space="0" w:color="auto"/>
              <w:right w:val="single" w:sz="4" w:space="0" w:color="auto"/>
            </w:tcBorders>
            <w:noWrap/>
            <w:vAlign w:val="center"/>
            <w:hideMark/>
          </w:tcPr>
          <w:p w14:paraId="787BB4F3"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201.93</w:t>
            </w:r>
          </w:p>
        </w:tc>
        <w:tc>
          <w:tcPr>
            <w:tcW w:w="1522" w:type="dxa"/>
            <w:tcBorders>
              <w:top w:val="nil"/>
              <w:left w:val="nil"/>
              <w:bottom w:val="single" w:sz="4" w:space="0" w:color="auto"/>
              <w:right w:val="single" w:sz="4" w:space="0" w:color="auto"/>
            </w:tcBorders>
            <w:noWrap/>
            <w:vAlign w:val="center"/>
            <w:hideMark/>
          </w:tcPr>
          <w:p w14:paraId="3CD9D706" w14:textId="77777777" w:rsidR="003F2B5B" w:rsidRPr="00B66B51" w:rsidRDefault="003F2B5B" w:rsidP="0044158B">
            <w:pPr>
              <w:jc w:val="center"/>
              <w:rPr>
                <w:rFonts w:ascii="GHEA Grapalat" w:hAnsi="GHEA Grapalat"/>
                <w:sz w:val="22"/>
                <w:szCs w:val="22"/>
                <w:lang w:val="hy-AM"/>
              </w:rPr>
            </w:pPr>
          </w:p>
        </w:tc>
      </w:tr>
      <w:tr w:rsidR="003F2B5B" w:rsidRPr="00B66B51" w14:paraId="231D6FEF"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7A6B81DA"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09617D0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(100x100)մմ Ф 4 Bp-I, P=0,107տ։</w:t>
            </w:r>
            <w:r w:rsidRPr="00B66B51">
              <w:rPr>
                <w:rFonts w:ascii="GHEA Grapalat" w:hAnsi="GHEA Grapalat"/>
                <w:sz w:val="20"/>
                <w:szCs w:val="20"/>
                <w:lang w:val="hy-AM"/>
              </w:rPr>
              <w:br/>
              <w:t>(100x100)мм Ф 4 Bp-I, P=0,107т.</w:t>
            </w:r>
          </w:p>
        </w:tc>
        <w:tc>
          <w:tcPr>
            <w:tcW w:w="1011" w:type="dxa"/>
            <w:tcBorders>
              <w:top w:val="nil"/>
              <w:left w:val="nil"/>
              <w:bottom w:val="single" w:sz="4" w:space="0" w:color="auto"/>
              <w:right w:val="single" w:sz="4" w:space="0" w:color="auto"/>
            </w:tcBorders>
            <w:vAlign w:val="center"/>
            <w:hideMark/>
          </w:tcPr>
          <w:p w14:paraId="7C059675"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7D69F37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54.000</w:t>
            </w:r>
          </w:p>
        </w:tc>
        <w:tc>
          <w:tcPr>
            <w:tcW w:w="1445" w:type="dxa"/>
            <w:tcBorders>
              <w:top w:val="nil"/>
              <w:left w:val="nil"/>
              <w:bottom w:val="single" w:sz="4" w:space="0" w:color="auto"/>
              <w:right w:val="single" w:sz="4" w:space="0" w:color="auto"/>
            </w:tcBorders>
            <w:noWrap/>
            <w:vAlign w:val="center"/>
            <w:hideMark/>
          </w:tcPr>
          <w:p w14:paraId="64AD60C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1.090</w:t>
            </w:r>
          </w:p>
        </w:tc>
        <w:tc>
          <w:tcPr>
            <w:tcW w:w="1492" w:type="dxa"/>
            <w:tcBorders>
              <w:top w:val="nil"/>
              <w:left w:val="nil"/>
              <w:bottom w:val="single" w:sz="4" w:space="0" w:color="auto"/>
              <w:right w:val="single" w:sz="4" w:space="0" w:color="auto"/>
            </w:tcBorders>
            <w:noWrap/>
            <w:vAlign w:val="center"/>
            <w:hideMark/>
          </w:tcPr>
          <w:p w14:paraId="6A67E3E7"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58.86</w:t>
            </w:r>
          </w:p>
        </w:tc>
        <w:tc>
          <w:tcPr>
            <w:tcW w:w="1522" w:type="dxa"/>
            <w:tcBorders>
              <w:top w:val="nil"/>
              <w:left w:val="nil"/>
              <w:bottom w:val="single" w:sz="4" w:space="0" w:color="auto"/>
              <w:right w:val="single" w:sz="4" w:space="0" w:color="auto"/>
            </w:tcBorders>
            <w:noWrap/>
            <w:vAlign w:val="center"/>
            <w:hideMark/>
          </w:tcPr>
          <w:p w14:paraId="2E9EF4AD" w14:textId="77777777" w:rsidR="003F2B5B" w:rsidRPr="00B66B51" w:rsidRDefault="003F2B5B" w:rsidP="0044158B">
            <w:pPr>
              <w:jc w:val="center"/>
              <w:rPr>
                <w:rFonts w:ascii="GHEA Grapalat" w:hAnsi="GHEA Grapalat"/>
                <w:sz w:val="22"/>
                <w:szCs w:val="22"/>
                <w:lang w:val="hy-AM"/>
              </w:rPr>
            </w:pPr>
          </w:p>
        </w:tc>
      </w:tr>
      <w:tr w:rsidR="003F2B5B" w:rsidRPr="00B66B51" w14:paraId="662912D4" w14:textId="77777777" w:rsidTr="003F2B5B">
        <w:trPr>
          <w:trHeight w:val="1620"/>
        </w:trPr>
        <w:tc>
          <w:tcPr>
            <w:tcW w:w="641" w:type="dxa"/>
            <w:tcBorders>
              <w:top w:val="nil"/>
              <w:left w:val="single" w:sz="4" w:space="0" w:color="auto"/>
              <w:bottom w:val="single" w:sz="4" w:space="0" w:color="auto"/>
              <w:right w:val="single" w:sz="4" w:space="0" w:color="auto"/>
            </w:tcBorders>
            <w:noWrap/>
            <w:vAlign w:val="center"/>
            <w:hideMark/>
          </w:tcPr>
          <w:p w14:paraId="3B5BEA8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5042356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Պարապետների երեսարկում բազալտե սալիկներով 30x300մմ(խարսխումը Ф4 ամրանային ձողերով):</w:t>
            </w:r>
            <w:r w:rsidRPr="00B66B51">
              <w:rPr>
                <w:rFonts w:ascii="GHEA Grapalat" w:hAnsi="GHEA Grapalat"/>
                <w:sz w:val="20"/>
                <w:szCs w:val="20"/>
                <w:lang w:val="hy-AM"/>
              </w:rPr>
              <w:br/>
              <w:t>Облицовка парапетов базальтовами плитами 30х300 мм (крепление арматурными стержнями Ф4).</w:t>
            </w:r>
          </w:p>
        </w:tc>
        <w:tc>
          <w:tcPr>
            <w:tcW w:w="1011" w:type="dxa"/>
            <w:tcBorders>
              <w:top w:val="nil"/>
              <w:left w:val="nil"/>
              <w:bottom w:val="single" w:sz="4" w:space="0" w:color="auto"/>
              <w:right w:val="single" w:sz="4" w:space="0" w:color="auto"/>
            </w:tcBorders>
            <w:vAlign w:val="center"/>
            <w:hideMark/>
          </w:tcPr>
          <w:p w14:paraId="1707BF3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1F401C3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41.000</w:t>
            </w:r>
          </w:p>
        </w:tc>
        <w:tc>
          <w:tcPr>
            <w:tcW w:w="1445" w:type="dxa"/>
            <w:tcBorders>
              <w:top w:val="nil"/>
              <w:left w:val="nil"/>
              <w:bottom w:val="single" w:sz="4" w:space="0" w:color="auto"/>
              <w:right w:val="single" w:sz="4" w:space="0" w:color="auto"/>
            </w:tcBorders>
            <w:noWrap/>
            <w:vAlign w:val="center"/>
            <w:hideMark/>
          </w:tcPr>
          <w:p w14:paraId="7987456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9.860</w:t>
            </w:r>
          </w:p>
        </w:tc>
        <w:tc>
          <w:tcPr>
            <w:tcW w:w="1492" w:type="dxa"/>
            <w:tcBorders>
              <w:top w:val="nil"/>
              <w:left w:val="nil"/>
              <w:bottom w:val="single" w:sz="4" w:space="0" w:color="auto"/>
              <w:right w:val="single" w:sz="4" w:space="0" w:color="auto"/>
            </w:tcBorders>
            <w:noWrap/>
            <w:vAlign w:val="center"/>
            <w:hideMark/>
          </w:tcPr>
          <w:p w14:paraId="557DFE3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404.26</w:t>
            </w:r>
          </w:p>
        </w:tc>
        <w:tc>
          <w:tcPr>
            <w:tcW w:w="1522" w:type="dxa"/>
            <w:tcBorders>
              <w:top w:val="nil"/>
              <w:left w:val="nil"/>
              <w:bottom w:val="single" w:sz="4" w:space="0" w:color="auto"/>
              <w:right w:val="single" w:sz="4" w:space="0" w:color="auto"/>
            </w:tcBorders>
            <w:noWrap/>
            <w:vAlign w:val="center"/>
            <w:hideMark/>
          </w:tcPr>
          <w:p w14:paraId="5D8F8689" w14:textId="77777777" w:rsidR="003F2B5B" w:rsidRPr="00B66B51" w:rsidRDefault="003F2B5B" w:rsidP="0044158B">
            <w:pPr>
              <w:jc w:val="center"/>
              <w:rPr>
                <w:rFonts w:ascii="GHEA Grapalat" w:hAnsi="GHEA Grapalat"/>
                <w:sz w:val="22"/>
                <w:szCs w:val="22"/>
                <w:lang w:val="hy-AM"/>
              </w:rPr>
            </w:pPr>
          </w:p>
        </w:tc>
      </w:tr>
      <w:tr w:rsidR="003F2B5B" w:rsidRPr="00B66B51" w14:paraId="3BDFCED7"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50C43FC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13CFC3A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Բազալտե թասակների տեղադրում  50x450մմ (խարսխումը Ф4 ամրանային ձողերով):</w:t>
            </w:r>
            <w:r w:rsidRPr="00B66B51">
              <w:rPr>
                <w:rFonts w:ascii="GHEA Grapalat" w:hAnsi="GHEA Grapalat"/>
                <w:sz w:val="20"/>
                <w:szCs w:val="20"/>
                <w:lang w:val="hy-AM"/>
              </w:rPr>
              <w:br/>
              <w:t>Укладка базальтовых колпаков 50х450 мм (анкеровка арматурными стержнями Ф4).</w:t>
            </w:r>
          </w:p>
        </w:tc>
        <w:tc>
          <w:tcPr>
            <w:tcW w:w="1011" w:type="dxa"/>
            <w:tcBorders>
              <w:top w:val="nil"/>
              <w:left w:val="nil"/>
              <w:bottom w:val="single" w:sz="4" w:space="0" w:color="auto"/>
              <w:right w:val="single" w:sz="4" w:space="0" w:color="auto"/>
            </w:tcBorders>
            <w:vAlign w:val="center"/>
            <w:hideMark/>
          </w:tcPr>
          <w:p w14:paraId="2491E25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0BA5FDE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45.000</w:t>
            </w:r>
          </w:p>
        </w:tc>
        <w:tc>
          <w:tcPr>
            <w:tcW w:w="1445" w:type="dxa"/>
            <w:tcBorders>
              <w:top w:val="nil"/>
              <w:left w:val="nil"/>
              <w:bottom w:val="single" w:sz="4" w:space="0" w:color="auto"/>
              <w:right w:val="single" w:sz="4" w:space="0" w:color="auto"/>
            </w:tcBorders>
            <w:noWrap/>
            <w:vAlign w:val="center"/>
            <w:hideMark/>
          </w:tcPr>
          <w:p w14:paraId="7A0B356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9.800</w:t>
            </w:r>
          </w:p>
        </w:tc>
        <w:tc>
          <w:tcPr>
            <w:tcW w:w="1492" w:type="dxa"/>
            <w:tcBorders>
              <w:top w:val="nil"/>
              <w:left w:val="nil"/>
              <w:bottom w:val="single" w:sz="4" w:space="0" w:color="auto"/>
              <w:right w:val="single" w:sz="4" w:space="0" w:color="auto"/>
            </w:tcBorders>
            <w:noWrap/>
            <w:vAlign w:val="center"/>
            <w:hideMark/>
          </w:tcPr>
          <w:p w14:paraId="1B0C9520"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441.00</w:t>
            </w:r>
          </w:p>
        </w:tc>
        <w:tc>
          <w:tcPr>
            <w:tcW w:w="1522" w:type="dxa"/>
            <w:tcBorders>
              <w:top w:val="nil"/>
              <w:left w:val="nil"/>
              <w:bottom w:val="single" w:sz="4" w:space="0" w:color="auto"/>
              <w:right w:val="single" w:sz="4" w:space="0" w:color="auto"/>
            </w:tcBorders>
            <w:noWrap/>
            <w:vAlign w:val="center"/>
            <w:hideMark/>
          </w:tcPr>
          <w:p w14:paraId="4CC1A4E5" w14:textId="77777777" w:rsidR="003F2B5B" w:rsidRPr="00B66B51" w:rsidRDefault="003F2B5B" w:rsidP="0044158B">
            <w:pPr>
              <w:jc w:val="center"/>
              <w:rPr>
                <w:rFonts w:ascii="GHEA Grapalat" w:hAnsi="GHEA Grapalat"/>
                <w:sz w:val="22"/>
                <w:szCs w:val="22"/>
                <w:lang w:val="hy-AM"/>
              </w:rPr>
            </w:pPr>
          </w:p>
        </w:tc>
      </w:tr>
      <w:tr w:rsidR="003F2B5B" w:rsidRPr="00B66B51" w14:paraId="554A0FCC"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140EEC4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1B8BB91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Խճավազային հիմք հին կամրջի երթևեկելի մասում h=20սմ</w:t>
            </w:r>
            <w:r w:rsidRPr="00B66B51">
              <w:rPr>
                <w:rFonts w:ascii="GHEA Grapalat" w:hAnsi="GHEA Grapalat"/>
                <w:sz w:val="20"/>
                <w:szCs w:val="20"/>
                <w:lang w:val="hy-AM"/>
              </w:rPr>
              <w:br/>
              <w:t>Щебеночно-песчаное основание проезжей части старого моста h=20 см.</w:t>
            </w:r>
          </w:p>
        </w:tc>
        <w:tc>
          <w:tcPr>
            <w:tcW w:w="1011" w:type="dxa"/>
            <w:tcBorders>
              <w:top w:val="nil"/>
              <w:left w:val="nil"/>
              <w:bottom w:val="single" w:sz="4" w:space="0" w:color="auto"/>
              <w:right w:val="single" w:sz="4" w:space="0" w:color="auto"/>
            </w:tcBorders>
            <w:vAlign w:val="center"/>
            <w:hideMark/>
          </w:tcPr>
          <w:p w14:paraId="5A48518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236CFF1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211.300</w:t>
            </w:r>
          </w:p>
        </w:tc>
        <w:tc>
          <w:tcPr>
            <w:tcW w:w="1445" w:type="dxa"/>
            <w:tcBorders>
              <w:top w:val="nil"/>
              <w:left w:val="nil"/>
              <w:bottom w:val="single" w:sz="4" w:space="0" w:color="auto"/>
              <w:right w:val="single" w:sz="4" w:space="0" w:color="auto"/>
            </w:tcBorders>
            <w:noWrap/>
            <w:vAlign w:val="center"/>
            <w:hideMark/>
          </w:tcPr>
          <w:p w14:paraId="2782D4A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2.460</w:t>
            </w:r>
          </w:p>
        </w:tc>
        <w:tc>
          <w:tcPr>
            <w:tcW w:w="1492" w:type="dxa"/>
            <w:tcBorders>
              <w:top w:val="nil"/>
              <w:left w:val="nil"/>
              <w:bottom w:val="single" w:sz="4" w:space="0" w:color="auto"/>
              <w:right w:val="single" w:sz="4" w:space="0" w:color="auto"/>
            </w:tcBorders>
            <w:noWrap/>
            <w:vAlign w:val="center"/>
            <w:hideMark/>
          </w:tcPr>
          <w:p w14:paraId="6125909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519.80</w:t>
            </w:r>
          </w:p>
        </w:tc>
        <w:tc>
          <w:tcPr>
            <w:tcW w:w="1522" w:type="dxa"/>
            <w:tcBorders>
              <w:top w:val="nil"/>
              <w:left w:val="nil"/>
              <w:bottom w:val="single" w:sz="4" w:space="0" w:color="auto"/>
              <w:right w:val="single" w:sz="4" w:space="0" w:color="auto"/>
            </w:tcBorders>
            <w:noWrap/>
            <w:vAlign w:val="center"/>
            <w:hideMark/>
          </w:tcPr>
          <w:p w14:paraId="7929D7D5" w14:textId="77777777" w:rsidR="003F2B5B" w:rsidRPr="00B66B51" w:rsidRDefault="003F2B5B" w:rsidP="0044158B">
            <w:pPr>
              <w:jc w:val="center"/>
              <w:rPr>
                <w:rFonts w:ascii="GHEA Grapalat" w:hAnsi="GHEA Grapalat"/>
                <w:sz w:val="22"/>
                <w:szCs w:val="22"/>
                <w:lang w:val="hy-AM"/>
              </w:rPr>
            </w:pPr>
          </w:p>
        </w:tc>
      </w:tr>
      <w:tr w:rsidR="003F2B5B" w:rsidRPr="00B66B51" w14:paraId="26B5631D"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154CE40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w:t>
            </w:r>
          </w:p>
        </w:tc>
        <w:tc>
          <w:tcPr>
            <w:tcW w:w="4035" w:type="dxa"/>
            <w:tcBorders>
              <w:top w:val="nil"/>
              <w:left w:val="nil"/>
              <w:bottom w:val="single" w:sz="4" w:space="0" w:color="auto"/>
              <w:right w:val="single" w:sz="4" w:space="0" w:color="auto"/>
            </w:tcBorders>
            <w:vAlign w:val="center"/>
            <w:hideMark/>
          </w:tcPr>
          <w:p w14:paraId="41D5592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Թռիչքային կառուցվածքի վրա միաձույլ ե/բ սալերի իրականացում h=8-17սմ</w:t>
            </w:r>
            <w:r w:rsidRPr="00B66B51">
              <w:rPr>
                <w:rFonts w:ascii="MS Mincho" w:eastAsia="MS Mincho" w:hAnsi="MS Mincho" w:cs="MS Mincho"/>
                <w:sz w:val="20"/>
                <w:szCs w:val="20"/>
                <w:lang w:val="hy-AM"/>
              </w:rPr>
              <w:t>․</w:t>
            </w:r>
            <w:r w:rsidRPr="00B66B51">
              <w:rPr>
                <w:rFonts w:ascii="GHEA Grapalat" w:hAnsi="GHEA Grapalat"/>
                <w:sz w:val="20"/>
                <w:szCs w:val="20"/>
                <w:lang w:val="hy-AM"/>
              </w:rPr>
              <w:t>B30, F200</w:t>
            </w:r>
            <w:r w:rsidRPr="00B66B51">
              <w:rPr>
                <w:rFonts w:ascii="GHEA Grapalat" w:hAnsi="GHEA Grapalat"/>
                <w:sz w:val="20"/>
                <w:szCs w:val="20"/>
                <w:lang w:val="hy-AM"/>
              </w:rPr>
              <w:br/>
              <w:t>Устройство ж/б плит на пролетном строении h=8-17 см. B30, F200.</w:t>
            </w:r>
          </w:p>
        </w:tc>
        <w:tc>
          <w:tcPr>
            <w:tcW w:w="1011" w:type="dxa"/>
            <w:tcBorders>
              <w:top w:val="nil"/>
              <w:left w:val="nil"/>
              <w:bottom w:val="single" w:sz="4" w:space="0" w:color="auto"/>
              <w:right w:val="single" w:sz="4" w:space="0" w:color="auto"/>
            </w:tcBorders>
            <w:vAlign w:val="center"/>
            <w:hideMark/>
          </w:tcPr>
          <w:p w14:paraId="30CA213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569BC2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34.300</w:t>
            </w:r>
          </w:p>
        </w:tc>
        <w:tc>
          <w:tcPr>
            <w:tcW w:w="1445" w:type="dxa"/>
            <w:tcBorders>
              <w:top w:val="nil"/>
              <w:left w:val="nil"/>
              <w:bottom w:val="single" w:sz="4" w:space="0" w:color="auto"/>
              <w:right w:val="single" w:sz="4" w:space="0" w:color="auto"/>
            </w:tcBorders>
            <w:noWrap/>
            <w:vAlign w:val="center"/>
            <w:hideMark/>
          </w:tcPr>
          <w:p w14:paraId="54634D2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82.830</w:t>
            </w:r>
          </w:p>
        </w:tc>
        <w:tc>
          <w:tcPr>
            <w:tcW w:w="1492" w:type="dxa"/>
            <w:tcBorders>
              <w:top w:val="nil"/>
              <w:left w:val="nil"/>
              <w:bottom w:val="single" w:sz="4" w:space="0" w:color="auto"/>
              <w:right w:val="single" w:sz="4" w:space="0" w:color="auto"/>
            </w:tcBorders>
            <w:noWrap/>
            <w:vAlign w:val="center"/>
            <w:hideMark/>
          </w:tcPr>
          <w:p w14:paraId="0094959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2841.07</w:t>
            </w:r>
          </w:p>
        </w:tc>
        <w:tc>
          <w:tcPr>
            <w:tcW w:w="1522" w:type="dxa"/>
            <w:tcBorders>
              <w:top w:val="nil"/>
              <w:left w:val="nil"/>
              <w:bottom w:val="single" w:sz="4" w:space="0" w:color="auto"/>
              <w:right w:val="single" w:sz="4" w:space="0" w:color="auto"/>
            </w:tcBorders>
            <w:noWrap/>
            <w:vAlign w:val="center"/>
            <w:hideMark/>
          </w:tcPr>
          <w:p w14:paraId="5F3C487A" w14:textId="77777777" w:rsidR="003F2B5B" w:rsidRPr="00B66B51" w:rsidRDefault="003F2B5B" w:rsidP="0044158B">
            <w:pPr>
              <w:jc w:val="center"/>
              <w:rPr>
                <w:rFonts w:ascii="GHEA Grapalat" w:hAnsi="GHEA Grapalat"/>
                <w:sz w:val="22"/>
                <w:szCs w:val="22"/>
                <w:lang w:val="hy-AM"/>
              </w:rPr>
            </w:pPr>
          </w:p>
        </w:tc>
      </w:tr>
      <w:tr w:rsidR="003F2B5B" w:rsidRPr="00B66B51" w14:paraId="7AA9FE36"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17A818F8"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26D295D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Ø12 A500с P=3292.4կգ։</w:t>
            </w:r>
            <w:r w:rsidRPr="00B66B51">
              <w:rPr>
                <w:rFonts w:ascii="GHEA Grapalat" w:hAnsi="GHEA Grapalat"/>
                <w:sz w:val="20"/>
                <w:szCs w:val="20"/>
                <w:lang w:val="hy-AM"/>
              </w:rPr>
              <w:br/>
              <w:t>Ø12 A500с P=3292.4кг</w:t>
            </w:r>
          </w:p>
        </w:tc>
        <w:tc>
          <w:tcPr>
            <w:tcW w:w="1011" w:type="dxa"/>
            <w:tcBorders>
              <w:top w:val="nil"/>
              <w:left w:val="nil"/>
              <w:bottom w:val="single" w:sz="4" w:space="0" w:color="auto"/>
              <w:right w:val="single" w:sz="4" w:space="0" w:color="auto"/>
            </w:tcBorders>
            <w:vAlign w:val="center"/>
            <w:hideMark/>
          </w:tcPr>
          <w:p w14:paraId="77CC533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p>
        </w:tc>
        <w:tc>
          <w:tcPr>
            <w:tcW w:w="1174" w:type="dxa"/>
            <w:tcBorders>
              <w:top w:val="nil"/>
              <w:left w:val="nil"/>
              <w:bottom w:val="single" w:sz="4" w:space="0" w:color="auto"/>
              <w:right w:val="single" w:sz="4" w:space="0" w:color="auto"/>
            </w:tcBorders>
            <w:vAlign w:val="center"/>
            <w:hideMark/>
          </w:tcPr>
          <w:p w14:paraId="74A06E1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3.292</w:t>
            </w:r>
          </w:p>
        </w:tc>
        <w:tc>
          <w:tcPr>
            <w:tcW w:w="1445" w:type="dxa"/>
            <w:tcBorders>
              <w:top w:val="nil"/>
              <w:left w:val="nil"/>
              <w:bottom w:val="single" w:sz="4" w:space="0" w:color="auto"/>
              <w:right w:val="single" w:sz="4" w:space="0" w:color="auto"/>
            </w:tcBorders>
            <w:noWrap/>
            <w:vAlign w:val="center"/>
            <w:hideMark/>
          </w:tcPr>
          <w:p w14:paraId="49AB785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321.720</w:t>
            </w:r>
          </w:p>
        </w:tc>
        <w:tc>
          <w:tcPr>
            <w:tcW w:w="1492" w:type="dxa"/>
            <w:tcBorders>
              <w:top w:val="nil"/>
              <w:left w:val="nil"/>
              <w:bottom w:val="single" w:sz="4" w:space="0" w:color="auto"/>
              <w:right w:val="single" w:sz="4" w:space="0" w:color="auto"/>
            </w:tcBorders>
            <w:noWrap/>
            <w:vAlign w:val="center"/>
            <w:hideMark/>
          </w:tcPr>
          <w:p w14:paraId="52346650"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1059.10</w:t>
            </w:r>
          </w:p>
        </w:tc>
        <w:tc>
          <w:tcPr>
            <w:tcW w:w="1522" w:type="dxa"/>
            <w:tcBorders>
              <w:top w:val="nil"/>
              <w:left w:val="nil"/>
              <w:bottom w:val="single" w:sz="4" w:space="0" w:color="auto"/>
              <w:right w:val="single" w:sz="4" w:space="0" w:color="auto"/>
            </w:tcBorders>
            <w:noWrap/>
            <w:vAlign w:val="center"/>
            <w:hideMark/>
          </w:tcPr>
          <w:p w14:paraId="3F45FA8E" w14:textId="77777777" w:rsidR="003F2B5B" w:rsidRPr="00B66B51" w:rsidRDefault="003F2B5B" w:rsidP="0044158B">
            <w:pPr>
              <w:jc w:val="center"/>
              <w:rPr>
                <w:rFonts w:ascii="GHEA Grapalat" w:hAnsi="GHEA Grapalat"/>
                <w:sz w:val="22"/>
                <w:szCs w:val="22"/>
                <w:lang w:val="hy-AM"/>
              </w:rPr>
            </w:pPr>
          </w:p>
        </w:tc>
      </w:tr>
      <w:tr w:rsidR="003F2B5B" w:rsidRPr="00B66B51" w14:paraId="76A0972B"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668A5BA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11</w:t>
            </w:r>
          </w:p>
        </w:tc>
        <w:tc>
          <w:tcPr>
            <w:tcW w:w="4035" w:type="dxa"/>
            <w:tcBorders>
              <w:top w:val="nil"/>
              <w:left w:val="nil"/>
              <w:bottom w:val="single" w:sz="4" w:space="0" w:color="auto"/>
              <w:right w:val="single" w:sz="4" w:space="0" w:color="auto"/>
            </w:tcBorders>
            <w:vAlign w:val="center"/>
            <w:hideMark/>
          </w:tcPr>
          <w:p w14:paraId="64EAB6D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Թռ</w:t>
            </w:r>
            <w:r w:rsidRPr="00B66B51">
              <w:rPr>
                <w:rFonts w:ascii="MS Mincho" w:eastAsia="MS Mincho" w:hAnsi="MS Mincho" w:cs="MS Mincho"/>
                <w:sz w:val="20"/>
                <w:szCs w:val="20"/>
                <w:lang w:val="hy-AM"/>
              </w:rPr>
              <w:t>․</w:t>
            </w:r>
            <w:r w:rsidRPr="00B66B51">
              <w:rPr>
                <w:rFonts w:ascii="GHEA Grapalat" w:hAnsi="GHEA Grapalat"/>
                <w:sz w:val="20"/>
                <w:szCs w:val="20"/>
                <w:lang w:val="hy-AM"/>
              </w:rPr>
              <w:t xml:space="preserve"> կառուցվածքի սոսնձային ջրամեկուսացում (TЕХНОЭЛАСТМОСТ Б):</w:t>
            </w:r>
            <w:r w:rsidRPr="00B66B51">
              <w:rPr>
                <w:rFonts w:ascii="GHEA Grapalat" w:hAnsi="GHEA Grapalat"/>
                <w:sz w:val="20"/>
                <w:szCs w:val="20"/>
                <w:lang w:val="hy-AM"/>
              </w:rPr>
              <w:br/>
              <w:t>Клеевая гидроизоляция пролетного строения (TECHNOELASTMOST Б).</w:t>
            </w:r>
          </w:p>
        </w:tc>
        <w:tc>
          <w:tcPr>
            <w:tcW w:w="1011" w:type="dxa"/>
            <w:tcBorders>
              <w:top w:val="nil"/>
              <w:left w:val="nil"/>
              <w:bottom w:val="single" w:sz="4" w:space="0" w:color="auto"/>
              <w:right w:val="single" w:sz="4" w:space="0" w:color="auto"/>
            </w:tcBorders>
            <w:vAlign w:val="center"/>
            <w:hideMark/>
          </w:tcPr>
          <w:p w14:paraId="1B7601A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noWrap/>
            <w:vAlign w:val="center"/>
            <w:hideMark/>
          </w:tcPr>
          <w:p w14:paraId="192ADE9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285.200</w:t>
            </w:r>
          </w:p>
        </w:tc>
        <w:tc>
          <w:tcPr>
            <w:tcW w:w="1445" w:type="dxa"/>
            <w:tcBorders>
              <w:top w:val="nil"/>
              <w:left w:val="nil"/>
              <w:bottom w:val="single" w:sz="4" w:space="0" w:color="auto"/>
              <w:right w:val="single" w:sz="4" w:space="0" w:color="auto"/>
            </w:tcBorders>
            <w:noWrap/>
            <w:vAlign w:val="center"/>
            <w:hideMark/>
          </w:tcPr>
          <w:p w14:paraId="1CAA9FD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7.870</w:t>
            </w:r>
          </w:p>
        </w:tc>
        <w:tc>
          <w:tcPr>
            <w:tcW w:w="1492" w:type="dxa"/>
            <w:tcBorders>
              <w:top w:val="nil"/>
              <w:left w:val="nil"/>
              <w:bottom w:val="single" w:sz="4" w:space="0" w:color="auto"/>
              <w:right w:val="single" w:sz="4" w:space="0" w:color="auto"/>
            </w:tcBorders>
            <w:noWrap/>
            <w:vAlign w:val="center"/>
            <w:hideMark/>
          </w:tcPr>
          <w:p w14:paraId="58C322D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2244.52</w:t>
            </w:r>
          </w:p>
        </w:tc>
        <w:tc>
          <w:tcPr>
            <w:tcW w:w="1522" w:type="dxa"/>
            <w:tcBorders>
              <w:top w:val="nil"/>
              <w:left w:val="nil"/>
              <w:bottom w:val="single" w:sz="4" w:space="0" w:color="auto"/>
              <w:right w:val="single" w:sz="4" w:space="0" w:color="auto"/>
            </w:tcBorders>
            <w:noWrap/>
            <w:vAlign w:val="center"/>
            <w:hideMark/>
          </w:tcPr>
          <w:p w14:paraId="511D9316" w14:textId="77777777" w:rsidR="003F2B5B" w:rsidRPr="00B66B51" w:rsidRDefault="003F2B5B" w:rsidP="0044158B">
            <w:pPr>
              <w:jc w:val="center"/>
              <w:rPr>
                <w:rFonts w:ascii="GHEA Grapalat" w:hAnsi="GHEA Grapalat"/>
                <w:sz w:val="22"/>
                <w:szCs w:val="22"/>
                <w:lang w:val="hy-AM"/>
              </w:rPr>
            </w:pPr>
          </w:p>
        </w:tc>
      </w:tr>
      <w:tr w:rsidR="003F2B5B" w:rsidRPr="00B66B51" w14:paraId="66443EC2" w14:textId="77777777" w:rsidTr="003F2B5B">
        <w:trPr>
          <w:trHeight w:val="1830"/>
        </w:trPr>
        <w:tc>
          <w:tcPr>
            <w:tcW w:w="641" w:type="dxa"/>
            <w:tcBorders>
              <w:top w:val="nil"/>
              <w:left w:val="single" w:sz="4" w:space="0" w:color="auto"/>
              <w:bottom w:val="single" w:sz="4" w:space="0" w:color="auto"/>
              <w:right w:val="single" w:sz="4" w:space="0" w:color="auto"/>
            </w:tcBorders>
            <w:noWrap/>
            <w:vAlign w:val="center"/>
            <w:hideMark/>
          </w:tcPr>
          <w:p w14:paraId="09D4473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w:t>
            </w:r>
          </w:p>
        </w:tc>
        <w:tc>
          <w:tcPr>
            <w:tcW w:w="4035" w:type="dxa"/>
            <w:tcBorders>
              <w:top w:val="nil"/>
              <w:left w:val="nil"/>
              <w:bottom w:val="single" w:sz="4" w:space="0" w:color="auto"/>
              <w:right w:val="single" w:sz="4" w:space="0" w:color="auto"/>
            </w:tcBorders>
            <w:vAlign w:val="center"/>
            <w:hideMark/>
          </w:tcPr>
          <w:p w14:paraId="2FBC760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Պաշտպանիչ շերտ միաձույլ բետոնից W6, B25, F200 H=5սմ ամրանավորված ցանցով (100x100)մմ ф4 Bp-I, P=0,56տ։</w:t>
            </w:r>
            <w:r w:rsidRPr="00B66B51">
              <w:rPr>
                <w:rFonts w:ascii="GHEA Grapalat" w:hAnsi="GHEA Grapalat"/>
                <w:sz w:val="20"/>
                <w:szCs w:val="20"/>
                <w:lang w:val="hy-AM"/>
              </w:rPr>
              <w:br/>
              <w:t>Устройство защитного слоя из монолитного бетона W6, B25, F200 H=5см, арматурная сетка  (100x100)мм ф4 Bp-I, P=0,56т</w:t>
            </w:r>
          </w:p>
        </w:tc>
        <w:tc>
          <w:tcPr>
            <w:tcW w:w="1011" w:type="dxa"/>
            <w:tcBorders>
              <w:top w:val="nil"/>
              <w:left w:val="nil"/>
              <w:bottom w:val="single" w:sz="4" w:space="0" w:color="auto"/>
              <w:right w:val="single" w:sz="4" w:space="0" w:color="auto"/>
            </w:tcBorders>
            <w:vAlign w:val="center"/>
            <w:hideMark/>
          </w:tcPr>
          <w:p w14:paraId="6C089FB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noWrap/>
            <w:vAlign w:val="center"/>
            <w:hideMark/>
          </w:tcPr>
          <w:p w14:paraId="21E5148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284.000</w:t>
            </w:r>
          </w:p>
        </w:tc>
        <w:tc>
          <w:tcPr>
            <w:tcW w:w="1445" w:type="dxa"/>
            <w:tcBorders>
              <w:top w:val="nil"/>
              <w:left w:val="nil"/>
              <w:bottom w:val="single" w:sz="4" w:space="0" w:color="auto"/>
              <w:right w:val="single" w:sz="4" w:space="0" w:color="auto"/>
            </w:tcBorders>
            <w:noWrap/>
            <w:vAlign w:val="center"/>
            <w:hideMark/>
          </w:tcPr>
          <w:p w14:paraId="6C50D35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5.460</w:t>
            </w:r>
          </w:p>
        </w:tc>
        <w:tc>
          <w:tcPr>
            <w:tcW w:w="1492" w:type="dxa"/>
            <w:tcBorders>
              <w:top w:val="nil"/>
              <w:left w:val="nil"/>
              <w:bottom w:val="single" w:sz="4" w:space="0" w:color="auto"/>
              <w:right w:val="single" w:sz="4" w:space="0" w:color="auto"/>
            </w:tcBorders>
            <w:noWrap/>
            <w:vAlign w:val="center"/>
            <w:hideMark/>
          </w:tcPr>
          <w:p w14:paraId="73C94E3B"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1550.64</w:t>
            </w:r>
          </w:p>
        </w:tc>
        <w:tc>
          <w:tcPr>
            <w:tcW w:w="1522" w:type="dxa"/>
            <w:tcBorders>
              <w:top w:val="nil"/>
              <w:left w:val="nil"/>
              <w:bottom w:val="single" w:sz="4" w:space="0" w:color="auto"/>
              <w:right w:val="single" w:sz="4" w:space="0" w:color="auto"/>
            </w:tcBorders>
            <w:noWrap/>
            <w:vAlign w:val="center"/>
            <w:hideMark/>
          </w:tcPr>
          <w:p w14:paraId="0CCB1729" w14:textId="77777777" w:rsidR="003F2B5B" w:rsidRPr="00B66B51" w:rsidRDefault="003F2B5B" w:rsidP="0044158B">
            <w:pPr>
              <w:jc w:val="center"/>
              <w:rPr>
                <w:rFonts w:ascii="GHEA Grapalat" w:hAnsi="GHEA Grapalat"/>
                <w:sz w:val="22"/>
                <w:szCs w:val="22"/>
                <w:lang w:val="hy-AM"/>
              </w:rPr>
            </w:pPr>
          </w:p>
        </w:tc>
      </w:tr>
      <w:tr w:rsidR="003F2B5B" w:rsidRPr="00B66B51" w14:paraId="202FE897"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6328818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w:t>
            </w:r>
          </w:p>
        </w:tc>
        <w:tc>
          <w:tcPr>
            <w:tcW w:w="4035" w:type="dxa"/>
            <w:tcBorders>
              <w:top w:val="nil"/>
              <w:left w:val="nil"/>
              <w:bottom w:val="single" w:sz="4" w:space="0" w:color="auto"/>
              <w:right w:val="single" w:sz="4" w:space="0" w:color="auto"/>
            </w:tcBorders>
            <w:vAlign w:val="center"/>
            <w:hideMark/>
          </w:tcPr>
          <w:p w14:paraId="23FDE4D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Ներդիր դետալների պատրաստում և տեղադրում.</w:t>
            </w:r>
            <w:r w:rsidRPr="00B66B51">
              <w:rPr>
                <w:rFonts w:ascii="GHEA Grapalat" w:hAnsi="GHEA Grapalat"/>
                <w:sz w:val="20"/>
                <w:szCs w:val="20"/>
                <w:lang w:val="hy-AM"/>
              </w:rPr>
              <w:br/>
              <w:t>Подготовка и установка вставных деталей.</w:t>
            </w:r>
          </w:p>
        </w:tc>
        <w:tc>
          <w:tcPr>
            <w:tcW w:w="1011" w:type="dxa"/>
            <w:tcBorders>
              <w:top w:val="nil"/>
              <w:left w:val="nil"/>
              <w:bottom w:val="single" w:sz="4" w:space="0" w:color="auto"/>
              <w:right w:val="single" w:sz="4" w:space="0" w:color="auto"/>
            </w:tcBorders>
            <w:vAlign w:val="center"/>
            <w:hideMark/>
          </w:tcPr>
          <w:p w14:paraId="5E41134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018D585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0.100</w:t>
            </w:r>
          </w:p>
        </w:tc>
        <w:tc>
          <w:tcPr>
            <w:tcW w:w="1445" w:type="dxa"/>
            <w:tcBorders>
              <w:top w:val="nil"/>
              <w:left w:val="nil"/>
              <w:bottom w:val="single" w:sz="4" w:space="0" w:color="auto"/>
              <w:right w:val="single" w:sz="4" w:space="0" w:color="auto"/>
            </w:tcBorders>
            <w:noWrap/>
            <w:vAlign w:val="center"/>
            <w:hideMark/>
          </w:tcPr>
          <w:p w14:paraId="268301B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392.610</w:t>
            </w:r>
          </w:p>
        </w:tc>
        <w:tc>
          <w:tcPr>
            <w:tcW w:w="1492" w:type="dxa"/>
            <w:tcBorders>
              <w:top w:val="nil"/>
              <w:left w:val="nil"/>
              <w:bottom w:val="single" w:sz="4" w:space="0" w:color="auto"/>
              <w:right w:val="single" w:sz="4" w:space="0" w:color="auto"/>
            </w:tcBorders>
            <w:noWrap/>
            <w:vAlign w:val="center"/>
            <w:hideMark/>
          </w:tcPr>
          <w:p w14:paraId="0AE65401"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39.26</w:t>
            </w:r>
          </w:p>
        </w:tc>
        <w:tc>
          <w:tcPr>
            <w:tcW w:w="1522" w:type="dxa"/>
            <w:tcBorders>
              <w:top w:val="nil"/>
              <w:left w:val="nil"/>
              <w:bottom w:val="single" w:sz="4" w:space="0" w:color="auto"/>
              <w:right w:val="single" w:sz="4" w:space="0" w:color="auto"/>
            </w:tcBorders>
            <w:noWrap/>
            <w:vAlign w:val="center"/>
            <w:hideMark/>
          </w:tcPr>
          <w:p w14:paraId="41316D03" w14:textId="77777777" w:rsidR="003F2B5B" w:rsidRPr="00B66B51" w:rsidRDefault="003F2B5B" w:rsidP="0044158B">
            <w:pPr>
              <w:jc w:val="center"/>
              <w:rPr>
                <w:rFonts w:ascii="GHEA Grapalat" w:hAnsi="GHEA Grapalat"/>
                <w:sz w:val="22"/>
                <w:szCs w:val="22"/>
                <w:lang w:val="hy-AM"/>
              </w:rPr>
            </w:pPr>
          </w:p>
        </w:tc>
      </w:tr>
      <w:tr w:rsidR="003F2B5B" w:rsidRPr="00B66B51" w14:paraId="2EE0E255"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68FAB894"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7587E9C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պողպատե թիթեղ - 10x100(180)մմ, n=46հատ,</w:t>
            </w:r>
            <w:r w:rsidRPr="00B66B51">
              <w:rPr>
                <w:rFonts w:ascii="GHEA Grapalat" w:hAnsi="GHEA Grapalat"/>
                <w:sz w:val="20"/>
                <w:szCs w:val="20"/>
                <w:lang w:val="hy-AM"/>
              </w:rPr>
              <w:br/>
              <w:t>стальной лист - 10х100 (180) мм, n=46 шт.,</w:t>
            </w:r>
          </w:p>
        </w:tc>
        <w:tc>
          <w:tcPr>
            <w:tcW w:w="1011" w:type="dxa"/>
            <w:tcBorders>
              <w:top w:val="nil"/>
              <w:left w:val="nil"/>
              <w:bottom w:val="single" w:sz="4" w:space="0" w:color="auto"/>
              <w:right w:val="single" w:sz="4" w:space="0" w:color="auto"/>
            </w:tcBorders>
            <w:vAlign w:val="center"/>
            <w:hideMark/>
          </w:tcPr>
          <w:p w14:paraId="7A20FD6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5EA5CDD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0.828</w:t>
            </w:r>
          </w:p>
        </w:tc>
        <w:tc>
          <w:tcPr>
            <w:tcW w:w="1445" w:type="dxa"/>
            <w:tcBorders>
              <w:top w:val="nil"/>
              <w:left w:val="nil"/>
              <w:bottom w:val="single" w:sz="4" w:space="0" w:color="auto"/>
              <w:right w:val="single" w:sz="4" w:space="0" w:color="auto"/>
            </w:tcBorders>
            <w:noWrap/>
            <w:vAlign w:val="center"/>
            <w:hideMark/>
          </w:tcPr>
          <w:p w14:paraId="19D70D0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39.500</w:t>
            </w:r>
          </w:p>
        </w:tc>
        <w:tc>
          <w:tcPr>
            <w:tcW w:w="1492" w:type="dxa"/>
            <w:tcBorders>
              <w:top w:val="nil"/>
              <w:left w:val="nil"/>
              <w:bottom w:val="single" w:sz="4" w:space="0" w:color="auto"/>
              <w:right w:val="single" w:sz="4" w:space="0" w:color="auto"/>
            </w:tcBorders>
            <w:noWrap/>
            <w:vAlign w:val="center"/>
            <w:hideMark/>
          </w:tcPr>
          <w:p w14:paraId="6A1B5713"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32.71</w:t>
            </w:r>
          </w:p>
        </w:tc>
        <w:tc>
          <w:tcPr>
            <w:tcW w:w="1522" w:type="dxa"/>
            <w:tcBorders>
              <w:top w:val="nil"/>
              <w:left w:val="nil"/>
              <w:bottom w:val="single" w:sz="4" w:space="0" w:color="auto"/>
              <w:right w:val="single" w:sz="4" w:space="0" w:color="auto"/>
            </w:tcBorders>
            <w:noWrap/>
            <w:vAlign w:val="center"/>
            <w:hideMark/>
          </w:tcPr>
          <w:p w14:paraId="35E86113" w14:textId="77777777" w:rsidR="003F2B5B" w:rsidRPr="00B66B51" w:rsidRDefault="003F2B5B" w:rsidP="0044158B">
            <w:pPr>
              <w:jc w:val="center"/>
              <w:rPr>
                <w:rFonts w:ascii="GHEA Grapalat" w:hAnsi="GHEA Grapalat"/>
                <w:sz w:val="22"/>
                <w:szCs w:val="22"/>
                <w:lang w:val="hy-AM"/>
              </w:rPr>
            </w:pPr>
          </w:p>
        </w:tc>
      </w:tr>
      <w:tr w:rsidR="003F2B5B" w:rsidRPr="00B66B51" w14:paraId="05E32D1C"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045794D9"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2EF604A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Ø12 AIII=35.1կգ։</w:t>
            </w:r>
            <w:r w:rsidRPr="00B66B51">
              <w:rPr>
                <w:rFonts w:ascii="GHEA Grapalat" w:hAnsi="GHEA Grapalat"/>
                <w:sz w:val="20"/>
                <w:szCs w:val="20"/>
                <w:lang w:val="hy-AM"/>
              </w:rPr>
              <w:br/>
              <w:t>Ø12 AIII=35.1кг</w:t>
            </w:r>
          </w:p>
        </w:tc>
        <w:tc>
          <w:tcPr>
            <w:tcW w:w="1011" w:type="dxa"/>
            <w:tcBorders>
              <w:top w:val="nil"/>
              <w:left w:val="nil"/>
              <w:bottom w:val="single" w:sz="4" w:space="0" w:color="auto"/>
              <w:right w:val="single" w:sz="4" w:space="0" w:color="auto"/>
            </w:tcBorders>
            <w:vAlign w:val="center"/>
            <w:hideMark/>
          </w:tcPr>
          <w:p w14:paraId="2F1C460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6AB6E3C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0.035</w:t>
            </w:r>
          </w:p>
        </w:tc>
        <w:tc>
          <w:tcPr>
            <w:tcW w:w="1445" w:type="dxa"/>
            <w:tcBorders>
              <w:top w:val="nil"/>
              <w:left w:val="nil"/>
              <w:bottom w:val="single" w:sz="4" w:space="0" w:color="auto"/>
              <w:right w:val="single" w:sz="4" w:space="0" w:color="auto"/>
            </w:tcBorders>
            <w:noWrap/>
            <w:vAlign w:val="center"/>
            <w:hideMark/>
          </w:tcPr>
          <w:p w14:paraId="054CA7A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321.720</w:t>
            </w:r>
          </w:p>
        </w:tc>
        <w:tc>
          <w:tcPr>
            <w:tcW w:w="1492" w:type="dxa"/>
            <w:tcBorders>
              <w:top w:val="nil"/>
              <w:left w:val="nil"/>
              <w:bottom w:val="single" w:sz="4" w:space="0" w:color="auto"/>
              <w:right w:val="single" w:sz="4" w:space="0" w:color="auto"/>
            </w:tcBorders>
            <w:noWrap/>
            <w:vAlign w:val="center"/>
            <w:hideMark/>
          </w:tcPr>
          <w:p w14:paraId="68C8762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11.26</w:t>
            </w:r>
          </w:p>
        </w:tc>
        <w:tc>
          <w:tcPr>
            <w:tcW w:w="1522" w:type="dxa"/>
            <w:tcBorders>
              <w:top w:val="nil"/>
              <w:left w:val="nil"/>
              <w:bottom w:val="single" w:sz="4" w:space="0" w:color="auto"/>
              <w:right w:val="single" w:sz="4" w:space="0" w:color="auto"/>
            </w:tcBorders>
            <w:noWrap/>
            <w:vAlign w:val="center"/>
            <w:hideMark/>
          </w:tcPr>
          <w:p w14:paraId="6D6990C1" w14:textId="77777777" w:rsidR="003F2B5B" w:rsidRPr="00B66B51" w:rsidRDefault="003F2B5B" w:rsidP="0044158B">
            <w:pPr>
              <w:jc w:val="center"/>
              <w:rPr>
                <w:rFonts w:ascii="GHEA Grapalat" w:hAnsi="GHEA Grapalat"/>
                <w:sz w:val="22"/>
                <w:szCs w:val="22"/>
                <w:lang w:val="hy-AM"/>
              </w:rPr>
            </w:pPr>
          </w:p>
        </w:tc>
      </w:tr>
      <w:tr w:rsidR="003F2B5B" w:rsidRPr="00B66B51" w14:paraId="63235838" w14:textId="77777777" w:rsidTr="003F2B5B">
        <w:trPr>
          <w:trHeight w:val="1980"/>
        </w:trPr>
        <w:tc>
          <w:tcPr>
            <w:tcW w:w="641" w:type="dxa"/>
            <w:tcBorders>
              <w:top w:val="nil"/>
              <w:left w:val="single" w:sz="4" w:space="0" w:color="auto"/>
              <w:bottom w:val="single" w:sz="4" w:space="0" w:color="auto"/>
              <w:right w:val="single" w:sz="4" w:space="0" w:color="auto"/>
            </w:tcBorders>
            <w:noWrap/>
            <w:vAlign w:val="center"/>
            <w:hideMark/>
          </w:tcPr>
          <w:p w14:paraId="77463B5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w:t>
            </w:r>
          </w:p>
        </w:tc>
        <w:tc>
          <w:tcPr>
            <w:tcW w:w="4035" w:type="dxa"/>
            <w:tcBorders>
              <w:top w:val="nil"/>
              <w:left w:val="nil"/>
              <w:bottom w:val="single" w:sz="4" w:space="0" w:color="auto"/>
              <w:right w:val="single" w:sz="4" w:space="0" w:color="auto"/>
            </w:tcBorders>
            <w:vAlign w:val="center"/>
            <w:hideMark/>
          </w:tcPr>
          <w:p w14:paraId="5C5FBDA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Պարապետերի վրա պողպատե բազրիքների պատրաստում և տեղադրում ներկումով H=0,3մ.</w:t>
            </w:r>
            <w:r w:rsidRPr="00B66B51">
              <w:rPr>
                <w:rFonts w:ascii="GHEA Grapalat" w:hAnsi="GHEA Grapalat"/>
                <w:sz w:val="20"/>
                <w:szCs w:val="20"/>
                <w:lang w:val="hy-AM"/>
              </w:rPr>
              <w:br/>
              <w:t>□ 40x60x3 մմ   L=57.8 մ։</w:t>
            </w:r>
            <w:r w:rsidRPr="00B66B51">
              <w:rPr>
                <w:rFonts w:ascii="GHEA Grapalat" w:hAnsi="GHEA Grapalat"/>
                <w:sz w:val="20"/>
                <w:szCs w:val="20"/>
                <w:lang w:val="hy-AM"/>
              </w:rPr>
              <w:br/>
              <w:t>Изготовление и установка стальных перил на парапетах с покраской, высота 0,3 м.</w:t>
            </w:r>
            <w:r w:rsidRPr="00B66B51">
              <w:rPr>
                <w:rFonts w:ascii="GHEA Grapalat" w:hAnsi="GHEA Grapalat"/>
                <w:sz w:val="20"/>
                <w:szCs w:val="20"/>
                <w:lang w:val="hy-AM"/>
              </w:rPr>
              <w:br/>
            </w:r>
            <w:r w:rsidRPr="00B66B51">
              <w:rPr>
                <w:rFonts w:ascii="GHEA Grapalat" w:hAnsi="GHEA Grapalat"/>
                <w:sz w:val="20"/>
                <w:szCs w:val="20"/>
                <w:lang w:val="hy-AM"/>
              </w:rPr>
              <w:lastRenderedPageBreak/>
              <w:t>□ 40x60x3 мм   L=57.8 м</w:t>
            </w:r>
          </w:p>
        </w:tc>
        <w:tc>
          <w:tcPr>
            <w:tcW w:w="1011" w:type="dxa"/>
            <w:tcBorders>
              <w:top w:val="nil"/>
              <w:left w:val="nil"/>
              <w:bottom w:val="single" w:sz="4" w:space="0" w:color="auto"/>
              <w:right w:val="single" w:sz="4" w:space="0" w:color="auto"/>
            </w:tcBorders>
            <w:vAlign w:val="center"/>
            <w:hideMark/>
          </w:tcPr>
          <w:p w14:paraId="5FFC182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noWrap/>
            <w:vAlign w:val="center"/>
            <w:hideMark/>
          </w:tcPr>
          <w:p w14:paraId="65381BA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0.249</w:t>
            </w:r>
          </w:p>
        </w:tc>
        <w:tc>
          <w:tcPr>
            <w:tcW w:w="1445" w:type="dxa"/>
            <w:tcBorders>
              <w:top w:val="nil"/>
              <w:left w:val="nil"/>
              <w:bottom w:val="single" w:sz="4" w:space="0" w:color="auto"/>
              <w:right w:val="single" w:sz="4" w:space="0" w:color="auto"/>
            </w:tcBorders>
            <w:noWrap/>
            <w:vAlign w:val="center"/>
            <w:hideMark/>
          </w:tcPr>
          <w:p w14:paraId="348A0DC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55.550</w:t>
            </w:r>
          </w:p>
        </w:tc>
        <w:tc>
          <w:tcPr>
            <w:tcW w:w="1492" w:type="dxa"/>
            <w:tcBorders>
              <w:top w:val="nil"/>
              <w:left w:val="nil"/>
              <w:bottom w:val="single" w:sz="4" w:space="0" w:color="auto"/>
              <w:right w:val="single" w:sz="4" w:space="0" w:color="auto"/>
            </w:tcBorders>
            <w:noWrap/>
            <w:vAlign w:val="center"/>
            <w:hideMark/>
          </w:tcPr>
          <w:p w14:paraId="2F3EFD35"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13.83</w:t>
            </w:r>
          </w:p>
        </w:tc>
        <w:tc>
          <w:tcPr>
            <w:tcW w:w="1522" w:type="dxa"/>
            <w:tcBorders>
              <w:top w:val="nil"/>
              <w:left w:val="nil"/>
              <w:bottom w:val="single" w:sz="4" w:space="0" w:color="auto"/>
              <w:right w:val="single" w:sz="4" w:space="0" w:color="auto"/>
            </w:tcBorders>
            <w:noWrap/>
            <w:vAlign w:val="center"/>
            <w:hideMark/>
          </w:tcPr>
          <w:p w14:paraId="1E84AE67" w14:textId="77777777" w:rsidR="003F2B5B" w:rsidRPr="00B66B51" w:rsidRDefault="003F2B5B" w:rsidP="0044158B">
            <w:pPr>
              <w:jc w:val="center"/>
              <w:rPr>
                <w:rFonts w:ascii="GHEA Grapalat" w:hAnsi="GHEA Grapalat"/>
                <w:sz w:val="22"/>
                <w:szCs w:val="22"/>
                <w:lang w:val="hy-AM"/>
              </w:rPr>
            </w:pPr>
          </w:p>
        </w:tc>
      </w:tr>
      <w:tr w:rsidR="003F2B5B" w:rsidRPr="00B66B51" w14:paraId="619FD043"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5DFC3C07"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3097B0A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ուղղանկյուն խողովակ 40x60x3մմ</w:t>
            </w:r>
            <w:r w:rsidRPr="00B66B51">
              <w:rPr>
                <w:rFonts w:ascii="GHEA Grapalat" w:hAnsi="GHEA Grapalat"/>
                <w:sz w:val="20"/>
                <w:szCs w:val="20"/>
                <w:lang w:val="hy-AM"/>
              </w:rPr>
              <w:br/>
              <w:t>прямоугольная труба 40x60x3 мм</w:t>
            </w:r>
          </w:p>
        </w:tc>
        <w:tc>
          <w:tcPr>
            <w:tcW w:w="1011" w:type="dxa"/>
            <w:tcBorders>
              <w:top w:val="nil"/>
              <w:left w:val="nil"/>
              <w:bottom w:val="single" w:sz="4" w:space="0" w:color="auto"/>
              <w:right w:val="single" w:sz="4" w:space="0" w:color="auto"/>
            </w:tcBorders>
            <w:vAlign w:val="center"/>
            <w:hideMark/>
          </w:tcPr>
          <w:p w14:paraId="46610E3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noWrap/>
            <w:vAlign w:val="center"/>
            <w:hideMark/>
          </w:tcPr>
          <w:p w14:paraId="146C725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57.800</w:t>
            </w:r>
          </w:p>
        </w:tc>
        <w:tc>
          <w:tcPr>
            <w:tcW w:w="1445" w:type="dxa"/>
            <w:tcBorders>
              <w:top w:val="nil"/>
              <w:left w:val="nil"/>
              <w:bottom w:val="single" w:sz="4" w:space="0" w:color="auto"/>
              <w:right w:val="single" w:sz="4" w:space="0" w:color="auto"/>
            </w:tcBorders>
            <w:noWrap/>
            <w:vAlign w:val="center"/>
            <w:hideMark/>
          </w:tcPr>
          <w:p w14:paraId="1F6B12D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1.960</w:t>
            </w:r>
          </w:p>
        </w:tc>
        <w:tc>
          <w:tcPr>
            <w:tcW w:w="1492" w:type="dxa"/>
            <w:tcBorders>
              <w:top w:val="nil"/>
              <w:left w:val="nil"/>
              <w:bottom w:val="single" w:sz="4" w:space="0" w:color="auto"/>
              <w:right w:val="single" w:sz="4" w:space="0" w:color="auto"/>
            </w:tcBorders>
            <w:noWrap/>
            <w:vAlign w:val="center"/>
            <w:hideMark/>
          </w:tcPr>
          <w:p w14:paraId="69BF0537"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113.29</w:t>
            </w:r>
          </w:p>
        </w:tc>
        <w:tc>
          <w:tcPr>
            <w:tcW w:w="1522" w:type="dxa"/>
            <w:tcBorders>
              <w:top w:val="nil"/>
              <w:left w:val="nil"/>
              <w:bottom w:val="single" w:sz="4" w:space="0" w:color="auto"/>
              <w:right w:val="single" w:sz="4" w:space="0" w:color="auto"/>
            </w:tcBorders>
            <w:noWrap/>
            <w:vAlign w:val="center"/>
            <w:hideMark/>
          </w:tcPr>
          <w:p w14:paraId="60380EE2" w14:textId="77777777" w:rsidR="003F2B5B" w:rsidRPr="00B66B51" w:rsidRDefault="003F2B5B" w:rsidP="0044158B">
            <w:pPr>
              <w:jc w:val="center"/>
              <w:rPr>
                <w:rFonts w:ascii="GHEA Grapalat" w:hAnsi="GHEA Grapalat"/>
                <w:sz w:val="22"/>
                <w:szCs w:val="22"/>
                <w:lang w:val="hy-AM"/>
              </w:rPr>
            </w:pPr>
          </w:p>
        </w:tc>
      </w:tr>
      <w:tr w:rsidR="003F2B5B" w:rsidRPr="00B66B51" w14:paraId="645774CC"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4B058437" w14:textId="77777777" w:rsidR="003F2B5B" w:rsidRPr="00B66B51" w:rsidRDefault="003F2B5B" w:rsidP="0044158B">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2DADFEB5" w14:textId="77777777" w:rsidR="003F2B5B" w:rsidRPr="00B66B51" w:rsidRDefault="003F2B5B" w:rsidP="0044158B">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07113F99"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3BC17BE4"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08BAB339"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7D7A3991"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11579.34</w:t>
            </w:r>
          </w:p>
        </w:tc>
        <w:tc>
          <w:tcPr>
            <w:tcW w:w="1522" w:type="dxa"/>
            <w:tcBorders>
              <w:top w:val="nil"/>
              <w:left w:val="nil"/>
              <w:bottom w:val="single" w:sz="4" w:space="0" w:color="auto"/>
              <w:right w:val="single" w:sz="4" w:space="0" w:color="auto"/>
            </w:tcBorders>
            <w:noWrap/>
            <w:vAlign w:val="center"/>
            <w:hideMark/>
          </w:tcPr>
          <w:p w14:paraId="54FF61CA"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2.596</w:t>
            </w:r>
          </w:p>
        </w:tc>
      </w:tr>
      <w:tr w:rsidR="003F2B5B" w:rsidRPr="003F2B5B" w14:paraId="6FEF9A3C" w14:textId="77777777" w:rsidTr="003F2B5B">
        <w:trPr>
          <w:trHeight w:val="1140"/>
        </w:trPr>
        <w:tc>
          <w:tcPr>
            <w:tcW w:w="641" w:type="dxa"/>
            <w:tcBorders>
              <w:top w:val="nil"/>
              <w:left w:val="single" w:sz="4" w:space="0" w:color="auto"/>
              <w:bottom w:val="single" w:sz="4" w:space="0" w:color="auto"/>
              <w:right w:val="single" w:sz="4" w:space="0" w:color="auto"/>
            </w:tcBorders>
            <w:noWrap/>
            <w:vAlign w:val="center"/>
            <w:hideMark/>
          </w:tcPr>
          <w:p w14:paraId="0A289DF7"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VIII</w:t>
            </w:r>
          </w:p>
        </w:tc>
        <w:tc>
          <w:tcPr>
            <w:tcW w:w="4035" w:type="dxa"/>
            <w:tcBorders>
              <w:top w:val="nil"/>
              <w:left w:val="nil"/>
              <w:bottom w:val="single" w:sz="4" w:space="0" w:color="auto"/>
              <w:right w:val="single" w:sz="4" w:space="0" w:color="auto"/>
            </w:tcBorders>
            <w:vAlign w:val="center"/>
            <w:hideMark/>
          </w:tcPr>
          <w:p w14:paraId="5340B6C4"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Մայթի աստիճանավանդակի վերաշարում ՊԿ0+23.5-ՊԿ0+52.0</w:t>
            </w:r>
            <w:r w:rsidRPr="00B66B51">
              <w:rPr>
                <w:rFonts w:ascii="GHEA Grapalat" w:hAnsi="GHEA Grapalat"/>
                <w:b/>
                <w:bCs/>
                <w:sz w:val="20"/>
                <w:szCs w:val="20"/>
                <w:lang w:val="hy-AM"/>
              </w:rPr>
              <w:br/>
              <w:t>Перестановка лестницы тротуара ПK0+23.5- ПK0+52.0.</w:t>
            </w:r>
          </w:p>
        </w:tc>
        <w:tc>
          <w:tcPr>
            <w:tcW w:w="1011" w:type="dxa"/>
            <w:tcBorders>
              <w:top w:val="nil"/>
              <w:left w:val="nil"/>
              <w:bottom w:val="single" w:sz="4" w:space="0" w:color="auto"/>
              <w:right w:val="single" w:sz="4" w:space="0" w:color="auto"/>
            </w:tcBorders>
            <w:noWrap/>
            <w:vAlign w:val="center"/>
            <w:hideMark/>
          </w:tcPr>
          <w:p w14:paraId="74B05338"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2B757944"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54B9EB29"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7B7F6C57"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626C4DC0" w14:textId="77777777" w:rsidR="003F2B5B" w:rsidRPr="00B66B51" w:rsidRDefault="003F2B5B" w:rsidP="0044158B">
            <w:pPr>
              <w:jc w:val="center"/>
              <w:rPr>
                <w:rFonts w:ascii="GHEA Grapalat" w:hAnsi="GHEA Grapalat"/>
                <w:sz w:val="22"/>
                <w:szCs w:val="22"/>
                <w:lang w:val="hy-AM"/>
              </w:rPr>
            </w:pPr>
          </w:p>
        </w:tc>
      </w:tr>
      <w:tr w:rsidR="003F2B5B" w:rsidRPr="00B66B51" w14:paraId="6BABAF3A" w14:textId="77777777" w:rsidTr="003F2B5B">
        <w:trPr>
          <w:trHeight w:val="2700"/>
        </w:trPr>
        <w:tc>
          <w:tcPr>
            <w:tcW w:w="641" w:type="dxa"/>
            <w:tcBorders>
              <w:top w:val="nil"/>
              <w:left w:val="single" w:sz="4" w:space="0" w:color="auto"/>
              <w:bottom w:val="single" w:sz="4" w:space="0" w:color="auto"/>
              <w:right w:val="single" w:sz="4" w:space="0" w:color="auto"/>
            </w:tcBorders>
            <w:noWrap/>
            <w:vAlign w:val="center"/>
            <w:hideMark/>
          </w:tcPr>
          <w:p w14:paraId="55FCE7A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6250F00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Գոյություն ունեցող մայթի պարապետի սրբատաշ բազալտե թասակների ապամոնտաժում ձեռքով, քարերի պահեստավորում հետագա վերատեղադրման համար:</w:t>
            </w:r>
            <w:r w:rsidRPr="00B66B51">
              <w:rPr>
                <w:rFonts w:ascii="GHEA Grapalat" w:hAnsi="GHEA Grapalat"/>
                <w:sz w:val="20"/>
                <w:szCs w:val="20"/>
                <w:lang w:val="hy-AM"/>
              </w:rPr>
              <w:br/>
              <w:t>Չափ՝ 20x45սմ:</w:t>
            </w:r>
            <w:r w:rsidRPr="00B66B51">
              <w:rPr>
                <w:rFonts w:ascii="GHEA Grapalat" w:hAnsi="GHEA Grapalat"/>
                <w:sz w:val="20"/>
                <w:szCs w:val="20"/>
                <w:lang w:val="hy-AM"/>
              </w:rPr>
              <w:br/>
              <w:t>Демонтаж сущ. полированных базальтовых колпаков парапета тротуара, складирование камней для дальнейшей установки.</w:t>
            </w:r>
            <w:r w:rsidRPr="00B66B51">
              <w:rPr>
                <w:rFonts w:ascii="GHEA Grapalat" w:hAnsi="GHEA Grapalat"/>
                <w:sz w:val="20"/>
                <w:szCs w:val="20"/>
                <w:lang w:val="hy-AM"/>
              </w:rPr>
              <w:br/>
              <w:t>Размер: 20х45 см.</w:t>
            </w:r>
          </w:p>
        </w:tc>
        <w:tc>
          <w:tcPr>
            <w:tcW w:w="1011" w:type="dxa"/>
            <w:tcBorders>
              <w:top w:val="nil"/>
              <w:left w:val="nil"/>
              <w:bottom w:val="single" w:sz="4" w:space="0" w:color="auto"/>
              <w:right w:val="single" w:sz="4" w:space="0" w:color="auto"/>
            </w:tcBorders>
            <w:vAlign w:val="center"/>
            <w:hideMark/>
          </w:tcPr>
          <w:p w14:paraId="5615130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0187251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13.050</w:t>
            </w:r>
          </w:p>
        </w:tc>
        <w:tc>
          <w:tcPr>
            <w:tcW w:w="1445" w:type="dxa"/>
            <w:tcBorders>
              <w:top w:val="nil"/>
              <w:left w:val="nil"/>
              <w:bottom w:val="single" w:sz="4" w:space="0" w:color="auto"/>
              <w:right w:val="single" w:sz="4" w:space="0" w:color="auto"/>
            </w:tcBorders>
            <w:noWrap/>
            <w:vAlign w:val="center"/>
            <w:hideMark/>
          </w:tcPr>
          <w:p w14:paraId="38A6DCB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6.340</w:t>
            </w:r>
          </w:p>
        </w:tc>
        <w:tc>
          <w:tcPr>
            <w:tcW w:w="1492" w:type="dxa"/>
            <w:tcBorders>
              <w:top w:val="nil"/>
              <w:left w:val="nil"/>
              <w:bottom w:val="single" w:sz="4" w:space="0" w:color="auto"/>
              <w:right w:val="single" w:sz="4" w:space="0" w:color="auto"/>
            </w:tcBorders>
            <w:noWrap/>
            <w:vAlign w:val="center"/>
            <w:hideMark/>
          </w:tcPr>
          <w:p w14:paraId="746F2263"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82.74</w:t>
            </w:r>
          </w:p>
        </w:tc>
        <w:tc>
          <w:tcPr>
            <w:tcW w:w="1522" w:type="dxa"/>
            <w:tcBorders>
              <w:top w:val="nil"/>
              <w:left w:val="nil"/>
              <w:bottom w:val="single" w:sz="4" w:space="0" w:color="auto"/>
              <w:right w:val="single" w:sz="4" w:space="0" w:color="auto"/>
            </w:tcBorders>
            <w:noWrap/>
            <w:vAlign w:val="center"/>
            <w:hideMark/>
          </w:tcPr>
          <w:p w14:paraId="66873290" w14:textId="77777777" w:rsidR="003F2B5B" w:rsidRPr="00B66B51" w:rsidRDefault="003F2B5B" w:rsidP="0044158B">
            <w:pPr>
              <w:jc w:val="center"/>
              <w:rPr>
                <w:rFonts w:ascii="GHEA Grapalat" w:hAnsi="GHEA Grapalat"/>
                <w:sz w:val="22"/>
                <w:szCs w:val="22"/>
                <w:lang w:val="hy-AM"/>
              </w:rPr>
            </w:pPr>
          </w:p>
        </w:tc>
      </w:tr>
      <w:tr w:rsidR="003F2B5B" w:rsidRPr="00B66B51" w14:paraId="51D36DFE" w14:textId="77777777" w:rsidTr="003F2B5B">
        <w:trPr>
          <w:trHeight w:val="1605"/>
        </w:trPr>
        <w:tc>
          <w:tcPr>
            <w:tcW w:w="641" w:type="dxa"/>
            <w:tcBorders>
              <w:top w:val="nil"/>
              <w:left w:val="single" w:sz="4" w:space="0" w:color="auto"/>
              <w:bottom w:val="single" w:sz="4" w:space="0" w:color="auto"/>
              <w:right w:val="single" w:sz="4" w:space="0" w:color="auto"/>
            </w:tcBorders>
            <w:noWrap/>
            <w:vAlign w:val="center"/>
            <w:hideMark/>
          </w:tcPr>
          <w:p w14:paraId="346E3A0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03B434F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Նույնը՝ գոյություն ունեցող մայթերի սրբատաշ բազալտե աստիճանամատերի:</w:t>
            </w:r>
            <w:r w:rsidRPr="00B66B51">
              <w:rPr>
                <w:rFonts w:ascii="GHEA Grapalat" w:hAnsi="GHEA Grapalat"/>
                <w:sz w:val="20"/>
                <w:szCs w:val="20"/>
                <w:lang w:val="hy-AM"/>
              </w:rPr>
              <w:br/>
              <w:t>Չափ՝ 20x35սմ:</w:t>
            </w:r>
            <w:r w:rsidRPr="00B66B51">
              <w:rPr>
                <w:rFonts w:ascii="GHEA Grapalat" w:hAnsi="GHEA Grapalat"/>
                <w:sz w:val="20"/>
                <w:szCs w:val="20"/>
                <w:lang w:val="hy-AM"/>
              </w:rPr>
              <w:br/>
              <w:t xml:space="preserve">То же для существующих полированным базальтовых </w:t>
            </w:r>
            <w:r w:rsidRPr="00B66B51">
              <w:rPr>
                <w:rFonts w:ascii="GHEA Grapalat" w:hAnsi="GHEA Grapalat"/>
                <w:sz w:val="20"/>
                <w:szCs w:val="20"/>
                <w:lang w:val="hy-AM"/>
              </w:rPr>
              <w:br/>
              <w:t>Размер: 20х35 см.</w:t>
            </w:r>
          </w:p>
        </w:tc>
        <w:tc>
          <w:tcPr>
            <w:tcW w:w="1011" w:type="dxa"/>
            <w:tcBorders>
              <w:top w:val="nil"/>
              <w:left w:val="nil"/>
              <w:bottom w:val="single" w:sz="4" w:space="0" w:color="auto"/>
              <w:right w:val="single" w:sz="4" w:space="0" w:color="auto"/>
            </w:tcBorders>
            <w:vAlign w:val="center"/>
            <w:hideMark/>
          </w:tcPr>
          <w:p w14:paraId="3360EA8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281328F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28.000</w:t>
            </w:r>
          </w:p>
        </w:tc>
        <w:tc>
          <w:tcPr>
            <w:tcW w:w="1445" w:type="dxa"/>
            <w:tcBorders>
              <w:top w:val="nil"/>
              <w:left w:val="nil"/>
              <w:bottom w:val="single" w:sz="4" w:space="0" w:color="auto"/>
              <w:right w:val="single" w:sz="4" w:space="0" w:color="auto"/>
            </w:tcBorders>
            <w:noWrap/>
            <w:vAlign w:val="center"/>
            <w:hideMark/>
          </w:tcPr>
          <w:p w14:paraId="021794B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6.340</w:t>
            </w:r>
          </w:p>
        </w:tc>
        <w:tc>
          <w:tcPr>
            <w:tcW w:w="1492" w:type="dxa"/>
            <w:tcBorders>
              <w:top w:val="nil"/>
              <w:left w:val="nil"/>
              <w:bottom w:val="single" w:sz="4" w:space="0" w:color="auto"/>
              <w:right w:val="single" w:sz="4" w:space="0" w:color="auto"/>
            </w:tcBorders>
            <w:noWrap/>
            <w:vAlign w:val="center"/>
            <w:hideMark/>
          </w:tcPr>
          <w:p w14:paraId="5DB0725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177.52</w:t>
            </w:r>
          </w:p>
        </w:tc>
        <w:tc>
          <w:tcPr>
            <w:tcW w:w="1522" w:type="dxa"/>
            <w:tcBorders>
              <w:top w:val="nil"/>
              <w:left w:val="nil"/>
              <w:bottom w:val="single" w:sz="4" w:space="0" w:color="auto"/>
              <w:right w:val="single" w:sz="4" w:space="0" w:color="auto"/>
            </w:tcBorders>
            <w:noWrap/>
            <w:vAlign w:val="center"/>
            <w:hideMark/>
          </w:tcPr>
          <w:p w14:paraId="552043BC" w14:textId="77777777" w:rsidR="003F2B5B" w:rsidRPr="00B66B51" w:rsidRDefault="003F2B5B" w:rsidP="0044158B">
            <w:pPr>
              <w:jc w:val="center"/>
              <w:rPr>
                <w:rFonts w:ascii="GHEA Grapalat" w:hAnsi="GHEA Grapalat"/>
                <w:sz w:val="22"/>
                <w:szCs w:val="22"/>
                <w:lang w:val="hy-AM"/>
              </w:rPr>
            </w:pPr>
          </w:p>
        </w:tc>
      </w:tr>
      <w:tr w:rsidR="003F2B5B" w:rsidRPr="00B66B51" w14:paraId="425ED7F3" w14:textId="77777777" w:rsidTr="003F2B5B">
        <w:trPr>
          <w:trHeight w:val="3240"/>
        </w:trPr>
        <w:tc>
          <w:tcPr>
            <w:tcW w:w="641" w:type="dxa"/>
            <w:tcBorders>
              <w:top w:val="nil"/>
              <w:left w:val="single" w:sz="4" w:space="0" w:color="auto"/>
              <w:bottom w:val="single" w:sz="4" w:space="0" w:color="auto"/>
              <w:right w:val="single" w:sz="4" w:space="0" w:color="auto"/>
            </w:tcBorders>
            <w:noWrap/>
            <w:vAlign w:val="center"/>
            <w:hideMark/>
          </w:tcPr>
          <w:p w14:paraId="372F9C4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388B95C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Պարապետի  դիմաց վերանորոգման նպատակով իրականացված և արդեն քայքայված ցեմ.ավազե սվաղի կազմատում պնևմագործիքով, բեկորների կուտակում, բարձում ա/ինքնաթափ ձեռքով, տեղափոխում լցակույտ 13կմ հեռավորության վրա:</w:t>
            </w:r>
            <w:r w:rsidRPr="00B66B51">
              <w:rPr>
                <w:rFonts w:ascii="GHEA Grapalat" w:hAnsi="GHEA Grapalat"/>
                <w:sz w:val="20"/>
                <w:szCs w:val="20"/>
                <w:lang w:val="hy-AM"/>
              </w:rPr>
              <w:br w:type="page"/>
              <w:t>Разборка уже разруш. цементно-песчаной штукатурки перед парапетом выполненной в целях ремонта с использованием пневмоинструмента, окучивание обломков, погрузка н а/с вручную, с перемещемием в отвал на расстояание 13км</w:t>
            </w:r>
          </w:p>
        </w:tc>
        <w:tc>
          <w:tcPr>
            <w:tcW w:w="1011" w:type="dxa"/>
            <w:tcBorders>
              <w:top w:val="nil"/>
              <w:left w:val="nil"/>
              <w:bottom w:val="single" w:sz="4" w:space="0" w:color="auto"/>
              <w:right w:val="single" w:sz="4" w:space="0" w:color="auto"/>
            </w:tcBorders>
            <w:vAlign w:val="center"/>
            <w:hideMark/>
          </w:tcPr>
          <w:p w14:paraId="5DFCE2E8"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ype="page"/>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4999B74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17.500</w:t>
            </w:r>
          </w:p>
        </w:tc>
        <w:tc>
          <w:tcPr>
            <w:tcW w:w="1445" w:type="dxa"/>
            <w:tcBorders>
              <w:top w:val="nil"/>
              <w:left w:val="nil"/>
              <w:bottom w:val="single" w:sz="4" w:space="0" w:color="auto"/>
              <w:right w:val="single" w:sz="4" w:space="0" w:color="auto"/>
            </w:tcBorders>
            <w:noWrap/>
            <w:vAlign w:val="center"/>
            <w:hideMark/>
          </w:tcPr>
          <w:p w14:paraId="2919B05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1.360</w:t>
            </w:r>
          </w:p>
        </w:tc>
        <w:tc>
          <w:tcPr>
            <w:tcW w:w="1492" w:type="dxa"/>
            <w:tcBorders>
              <w:top w:val="nil"/>
              <w:left w:val="nil"/>
              <w:bottom w:val="single" w:sz="4" w:space="0" w:color="auto"/>
              <w:right w:val="single" w:sz="4" w:space="0" w:color="auto"/>
            </w:tcBorders>
            <w:noWrap/>
            <w:vAlign w:val="center"/>
            <w:hideMark/>
          </w:tcPr>
          <w:p w14:paraId="598F736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23.80</w:t>
            </w:r>
          </w:p>
        </w:tc>
        <w:tc>
          <w:tcPr>
            <w:tcW w:w="1522" w:type="dxa"/>
            <w:tcBorders>
              <w:top w:val="nil"/>
              <w:left w:val="nil"/>
              <w:bottom w:val="single" w:sz="4" w:space="0" w:color="auto"/>
              <w:right w:val="single" w:sz="4" w:space="0" w:color="auto"/>
            </w:tcBorders>
            <w:noWrap/>
            <w:vAlign w:val="center"/>
            <w:hideMark/>
          </w:tcPr>
          <w:p w14:paraId="6F4B99F9" w14:textId="77777777" w:rsidR="003F2B5B" w:rsidRPr="00B66B51" w:rsidRDefault="003F2B5B" w:rsidP="0044158B">
            <w:pPr>
              <w:jc w:val="center"/>
              <w:rPr>
                <w:rFonts w:ascii="GHEA Grapalat" w:hAnsi="GHEA Grapalat"/>
                <w:sz w:val="22"/>
                <w:szCs w:val="22"/>
                <w:lang w:val="hy-AM"/>
              </w:rPr>
            </w:pPr>
          </w:p>
        </w:tc>
      </w:tr>
      <w:tr w:rsidR="003F2B5B" w:rsidRPr="00B66B51" w14:paraId="21D886B5" w14:textId="77777777" w:rsidTr="003F2B5B">
        <w:trPr>
          <w:trHeight w:val="1110"/>
        </w:trPr>
        <w:tc>
          <w:tcPr>
            <w:tcW w:w="641" w:type="dxa"/>
            <w:tcBorders>
              <w:top w:val="nil"/>
              <w:left w:val="single" w:sz="4" w:space="0" w:color="auto"/>
              <w:bottom w:val="single" w:sz="4" w:space="0" w:color="auto"/>
              <w:right w:val="single" w:sz="4" w:space="0" w:color="auto"/>
            </w:tcBorders>
            <w:noWrap/>
            <w:vAlign w:val="center"/>
            <w:hideMark/>
          </w:tcPr>
          <w:p w14:paraId="4B8F4DB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53A5F19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Միաձույլ բետոնե հարթեցում պարապետերի թասակների տակ hմիջ.=15սմ:B20 , F100</w:t>
            </w:r>
            <w:r w:rsidRPr="00B66B51">
              <w:rPr>
                <w:rFonts w:ascii="GHEA Grapalat" w:hAnsi="GHEA Grapalat"/>
                <w:sz w:val="20"/>
                <w:szCs w:val="20"/>
                <w:lang w:val="hy-AM"/>
              </w:rPr>
              <w:br/>
              <w:t>Монолитный бетонный выравнивающий слой под колпак. парапетов h</w:t>
            </w:r>
            <w:r w:rsidRPr="00B66B51">
              <w:rPr>
                <w:rFonts w:ascii="GHEA Grapalat" w:hAnsi="GHEA Grapalat"/>
                <w:sz w:val="20"/>
                <w:szCs w:val="20"/>
                <w:vertAlign w:val="subscript"/>
                <w:lang w:val="hy-AM"/>
              </w:rPr>
              <w:t>ср</w:t>
            </w:r>
            <w:r w:rsidRPr="00B66B51">
              <w:rPr>
                <w:rFonts w:ascii="GHEA Grapalat" w:hAnsi="GHEA Grapalat"/>
                <w:sz w:val="20"/>
                <w:szCs w:val="20"/>
                <w:lang w:val="hy-AM"/>
              </w:rPr>
              <w:t>.=15см: B20, F100</w:t>
            </w:r>
          </w:p>
        </w:tc>
        <w:tc>
          <w:tcPr>
            <w:tcW w:w="1011" w:type="dxa"/>
            <w:tcBorders>
              <w:top w:val="nil"/>
              <w:left w:val="nil"/>
              <w:bottom w:val="single" w:sz="4" w:space="0" w:color="auto"/>
              <w:right w:val="single" w:sz="4" w:space="0" w:color="auto"/>
            </w:tcBorders>
            <w:vAlign w:val="center"/>
            <w:hideMark/>
          </w:tcPr>
          <w:p w14:paraId="20316AC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2DAD82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1.16</w:t>
            </w:r>
          </w:p>
        </w:tc>
        <w:tc>
          <w:tcPr>
            <w:tcW w:w="1445" w:type="dxa"/>
            <w:tcBorders>
              <w:top w:val="nil"/>
              <w:left w:val="nil"/>
              <w:bottom w:val="single" w:sz="4" w:space="0" w:color="auto"/>
              <w:right w:val="single" w:sz="4" w:space="0" w:color="auto"/>
            </w:tcBorders>
            <w:noWrap/>
            <w:vAlign w:val="center"/>
            <w:hideMark/>
          </w:tcPr>
          <w:p w14:paraId="40A2DA9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63.940</w:t>
            </w:r>
          </w:p>
        </w:tc>
        <w:tc>
          <w:tcPr>
            <w:tcW w:w="1492" w:type="dxa"/>
            <w:tcBorders>
              <w:top w:val="nil"/>
              <w:left w:val="nil"/>
              <w:bottom w:val="single" w:sz="4" w:space="0" w:color="auto"/>
              <w:right w:val="single" w:sz="4" w:space="0" w:color="auto"/>
            </w:tcBorders>
            <w:noWrap/>
            <w:vAlign w:val="center"/>
            <w:hideMark/>
          </w:tcPr>
          <w:p w14:paraId="42A8697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74.17</w:t>
            </w:r>
          </w:p>
        </w:tc>
        <w:tc>
          <w:tcPr>
            <w:tcW w:w="1522" w:type="dxa"/>
            <w:tcBorders>
              <w:top w:val="nil"/>
              <w:left w:val="nil"/>
              <w:bottom w:val="single" w:sz="4" w:space="0" w:color="auto"/>
              <w:right w:val="single" w:sz="4" w:space="0" w:color="auto"/>
            </w:tcBorders>
            <w:noWrap/>
            <w:vAlign w:val="center"/>
            <w:hideMark/>
          </w:tcPr>
          <w:p w14:paraId="51E38E57" w14:textId="77777777" w:rsidR="003F2B5B" w:rsidRPr="00B66B51" w:rsidRDefault="003F2B5B" w:rsidP="0044158B">
            <w:pPr>
              <w:jc w:val="center"/>
              <w:rPr>
                <w:rFonts w:ascii="GHEA Grapalat" w:hAnsi="GHEA Grapalat"/>
                <w:sz w:val="22"/>
                <w:szCs w:val="22"/>
                <w:lang w:val="hy-AM"/>
              </w:rPr>
            </w:pPr>
          </w:p>
        </w:tc>
      </w:tr>
      <w:tr w:rsidR="003F2B5B" w:rsidRPr="00B66B51" w14:paraId="3C843756"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0AB4A53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5</w:t>
            </w:r>
          </w:p>
        </w:tc>
        <w:tc>
          <w:tcPr>
            <w:tcW w:w="4035" w:type="dxa"/>
            <w:tcBorders>
              <w:top w:val="nil"/>
              <w:left w:val="nil"/>
              <w:bottom w:val="single" w:sz="4" w:space="0" w:color="auto"/>
              <w:right w:val="single" w:sz="4" w:space="0" w:color="auto"/>
            </w:tcBorders>
            <w:vAlign w:val="center"/>
            <w:hideMark/>
          </w:tcPr>
          <w:p w14:paraId="4F32480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Նույնը՝ աստիճանամատերի, hմիջ.=15սմ:B20 , F100э</w:t>
            </w:r>
            <w:r w:rsidRPr="00B66B51">
              <w:rPr>
                <w:rFonts w:ascii="GHEA Grapalat" w:hAnsi="GHEA Grapalat"/>
                <w:sz w:val="20"/>
                <w:szCs w:val="20"/>
                <w:lang w:val="hy-AM"/>
              </w:rPr>
              <w:br/>
            </w:r>
            <w:r w:rsidRPr="00B66B51">
              <w:rPr>
                <w:rFonts w:ascii="GHEA Grapalat" w:hAnsi="GHEA Grapalat"/>
                <w:color w:val="000000"/>
                <w:sz w:val="20"/>
                <w:szCs w:val="20"/>
                <w:lang w:val="hy-AM"/>
              </w:rPr>
              <w:t>То же для ступеней, hср.=</w:t>
            </w:r>
            <w:r w:rsidRPr="00B66B51">
              <w:rPr>
                <w:rFonts w:ascii="GHEA Grapalat" w:hAnsi="GHEA Grapalat"/>
                <w:sz w:val="20"/>
                <w:szCs w:val="20"/>
                <w:lang w:val="hy-AM"/>
              </w:rPr>
              <w:t>15 см: B20, F100.</w:t>
            </w:r>
          </w:p>
        </w:tc>
        <w:tc>
          <w:tcPr>
            <w:tcW w:w="1011" w:type="dxa"/>
            <w:tcBorders>
              <w:top w:val="nil"/>
              <w:left w:val="nil"/>
              <w:bottom w:val="single" w:sz="4" w:space="0" w:color="auto"/>
              <w:right w:val="single" w:sz="4" w:space="0" w:color="auto"/>
            </w:tcBorders>
            <w:vAlign w:val="center"/>
            <w:hideMark/>
          </w:tcPr>
          <w:p w14:paraId="57021EB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7613B1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3.6</w:t>
            </w:r>
          </w:p>
        </w:tc>
        <w:tc>
          <w:tcPr>
            <w:tcW w:w="1445" w:type="dxa"/>
            <w:tcBorders>
              <w:top w:val="nil"/>
              <w:left w:val="nil"/>
              <w:bottom w:val="single" w:sz="4" w:space="0" w:color="auto"/>
              <w:right w:val="single" w:sz="4" w:space="0" w:color="auto"/>
            </w:tcBorders>
            <w:noWrap/>
            <w:vAlign w:val="center"/>
            <w:hideMark/>
          </w:tcPr>
          <w:p w14:paraId="38245DF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63.940</w:t>
            </w:r>
          </w:p>
        </w:tc>
        <w:tc>
          <w:tcPr>
            <w:tcW w:w="1492" w:type="dxa"/>
            <w:tcBorders>
              <w:top w:val="nil"/>
              <w:left w:val="nil"/>
              <w:bottom w:val="single" w:sz="4" w:space="0" w:color="auto"/>
              <w:right w:val="single" w:sz="4" w:space="0" w:color="auto"/>
            </w:tcBorders>
            <w:noWrap/>
            <w:vAlign w:val="center"/>
            <w:hideMark/>
          </w:tcPr>
          <w:p w14:paraId="66365FB7"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230.18</w:t>
            </w:r>
          </w:p>
        </w:tc>
        <w:tc>
          <w:tcPr>
            <w:tcW w:w="1522" w:type="dxa"/>
            <w:tcBorders>
              <w:top w:val="nil"/>
              <w:left w:val="nil"/>
              <w:bottom w:val="single" w:sz="4" w:space="0" w:color="auto"/>
              <w:right w:val="single" w:sz="4" w:space="0" w:color="auto"/>
            </w:tcBorders>
            <w:noWrap/>
            <w:vAlign w:val="center"/>
            <w:hideMark/>
          </w:tcPr>
          <w:p w14:paraId="4F02E125" w14:textId="77777777" w:rsidR="003F2B5B" w:rsidRPr="00B66B51" w:rsidRDefault="003F2B5B" w:rsidP="0044158B">
            <w:pPr>
              <w:jc w:val="center"/>
              <w:rPr>
                <w:rFonts w:ascii="GHEA Grapalat" w:hAnsi="GHEA Grapalat"/>
                <w:sz w:val="22"/>
                <w:szCs w:val="22"/>
                <w:lang w:val="hy-AM"/>
              </w:rPr>
            </w:pPr>
          </w:p>
        </w:tc>
      </w:tr>
      <w:tr w:rsidR="003F2B5B" w:rsidRPr="00B66B51" w14:paraId="64FE7877" w14:textId="77777777" w:rsidTr="003F2B5B">
        <w:trPr>
          <w:trHeight w:val="1620"/>
        </w:trPr>
        <w:tc>
          <w:tcPr>
            <w:tcW w:w="641" w:type="dxa"/>
            <w:tcBorders>
              <w:top w:val="nil"/>
              <w:left w:val="single" w:sz="4" w:space="0" w:color="auto"/>
              <w:bottom w:val="single" w:sz="4" w:space="0" w:color="auto"/>
              <w:right w:val="single" w:sz="4" w:space="0" w:color="auto"/>
            </w:tcBorders>
            <w:noWrap/>
            <w:vAlign w:val="center"/>
            <w:hideMark/>
          </w:tcPr>
          <w:p w14:paraId="374BB17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6DE4DAA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Պահեստավորված բազալտե սրբատաշ թասակների տեղադրում:/Չափ՝ 20x45սմ:/ ցեմ.ավազային շաղախ  h=3սմ:-5.8մ2/</w:t>
            </w:r>
            <w:r w:rsidRPr="00B66B51">
              <w:rPr>
                <w:rFonts w:ascii="GHEA Grapalat" w:hAnsi="GHEA Grapalat"/>
                <w:sz w:val="20"/>
                <w:szCs w:val="20"/>
                <w:lang w:val="hy-AM"/>
              </w:rPr>
              <w:br/>
              <w:t>Укладка складированных базальтовых колпаков: /Размер: 20х45 см: / цементно-песчаный раствор h=3 см: -5,8 м2/.</w:t>
            </w:r>
          </w:p>
        </w:tc>
        <w:tc>
          <w:tcPr>
            <w:tcW w:w="1011" w:type="dxa"/>
            <w:tcBorders>
              <w:top w:val="nil"/>
              <w:left w:val="nil"/>
              <w:bottom w:val="single" w:sz="4" w:space="0" w:color="auto"/>
              <w:right w:val="single" w:sz="4" w:space="0" w:color="auto"/>
            </w:tcBorders>
            <w:vAlign w:val="center"/>
            <w:hideMark/>
          </w:tcPr>
          <w:p w14:paraId="7FA62FF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258BAA3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29.000</w:t>
            </w:r>
          </w:p>
        </w:tc>
        <w:tc>
          <w:tcPr>
            <w:tcW w:w="1445" w:type="dxa"/>
            <w:tcBorders>
              <w:top w:val="nil"/>
              <w:left w:val="nil"/>
              <w:bottom w:val="single" w:sz="4" w:space="0" w:color="auto"/>
              <w:right w:val="single" w:sz="4" w:space="0" w:color="auto"/>
            </w:tcBorders>
            <w:noWrap/>
            <w:vAlign w:val="center"/>
            <w:hideMark/>
          </w:tcPr>
          <w:p w14:paraId="7A0EE25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5.780</w:t>
            </w:r>
          </w:p>
        </w:tc>
        <w:tc>
          <w:tcPr>
            <w:tcW w:w="1492" w:type="dxa"/>
            <w:tcBorders>
              <w:top w:val="nil"/>
              <w:left w:val="nil"/>
              <w:bottom w:val="single" w:sz="4" w:space="0" w:color="auto"/>
              <w:right w:val="single" w:sz="4" w:space="0" w:color="auto"/>
            </w:tcBorders>
            <w:noWrap/>
            <w:vAlign w:val="center"/>
            <w:hideMark/>
          </w:tcPr>
          <w:p w14:paraId="280D1671"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167.62</w:t>
            </w:r>
          </w:p>
        </w:tc>
        <w:tc>
          <w:tcPr>
            <w:tcW w:w="1522" w:type="dxa"/>
            <w:tcBorders>
              <w:top w:val="nil"/>
              <w:left w:val="nil"/>
              <w:bottom w:val="single" w:sz="4" w:space="0" w:color="auto"/>
              <w:right w:val="single" w:sz="4" w:space="0" w:color="auto"/>
            </w:tcBorders>
            <w:noWrap/>
            <w:vAlign w:val="center"/>
            <w:hideMark/>
          </w:tcPr>
          <w:p w14:paraId="1922BECD" w14:textId="77777777" w:rsidR="003F2B5B" w:rsidRPr="00B66B51" w:rsidRDefault="003F2B5B" w:rsidP="0044158B">
            <w:pPr>
              <w:jc w:val="center"/>
              <w:rPr>
                <w:rFonts w:ascii="GHEA Grapalat" w:hAnsi="GHEA Grapalat"/>
                <w:sz w:val="22"/>
                <w:szCs w:val="22"/>
                <w:lang w:val="hy-AM"/>
              </w:rPr>
            </w:pPr>
          </w:p>
        </w:tc>
      </w:tr>
      <w:tr w:rsidR="003F2B5B" w:rsidRPr="00B66B51" w14:paraId="74428EBB" w14:textId="77777777" w:rsidTr="003F2B5B">
        <w:trPr>
          <w:trHeight w:val="1620"/>
        </w:trPr>
        <w:tc>
          <w:tcPr>
            <w:tcW w:w="641" w:type="dxa"/>
            <w:tcBorders>
              <w:top w:val="nil"/>
              <w:left w:val="single" w:sz="4" w:space="0" w:color="auto"/>
              <w:bottom w:val="single" w:sz="4" w:space="0" w:color="auto"/>
              <w:right w:val="single" w:sz="4" w:space="0" w:color="auto"/>
            </w:tcBorders>
            <w:noWrap/>
            <w:vAlign w:val="center"/>
            <w:hideMark/>
          </w:tcPr>
          <w:p w14:paraId="11605DB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38F7682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Պահեստավորված սրբատաշ բազալտե աստիճանամատերի տեղադրում /Չափ՝ 20x35սմ /ցեմ.ավազային շաղախ  h=3սմ:-24մ2/</w:t>
            </w:r>
            <w:r w:rsidRPr="00B66B51">
              <w:rPr>
                <w:rFonts w:ascii="GHEA Grapalat" w:hAnsi="GHEA Grapalat"/>
                <w:sz w:val="20"/>
                <w:szCs w:val="20"/>
                <w:lang w:val="hy-AM"/>
              </w:rPr>
              <w:br/>
              <w:t>Монтаж полированных базальтовых ступеней (размер: 20х35см, цементно-песчаный раствор, толщина слоя 3 см, площадь 24 м²).</w:t>
            </w:r>
          </w:p>
        </w:tc>
        <w:tc>
          <w:tcPr>
            <w:tcW w:w="1011" w:type="dxa"/>
            <w:tcBorders>
              <w:top w:val="nil"/>
              <w:left w:val="nil"/>
              <w:bottom w:val="single" w:sz="4" w:space="0" w:color="auto"/>
              <w:right w:val="single" w:sz="4" w:space="0" w:color="auto"/>
            </w:tcBorders>
            <w:vAlign w:val="center"/>
            <w:hideMark/>
          </w:tcPr>
          <w:p w14:paraId="06638EF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34714C3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28.000</w:t>
            </w:r>
          </w:p>
        </w:tc>
        <w:tc>
          <w:tcPr>
            <w:tcW w:w="1445" w:type="dxa"/>
            <w:tcBorders>
              <w:top w:val="nil"/>
              <w:left w:val="nil"/>
              <w:bottom w:val="single" w:sz="4" w:space="0" w:color="auto"/>
              <w:right w:val="single" w:sz="4" w:space="0" w:color="auto"/>
            </w:tcBorders>
            <w:noWrap/>
            <w:vAlign w:val="center"/>
            <w:hideMark/>
          </w:tcPr>
          <w:p w14:paraId="7984A3D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12.850</w:t>
            </w:r>
          </w:p>
        </w:tc>
        <w:tc>
          <w:tcPr>
            <w:tcW w:w="1492" w:type="dxa"/>
            <w:tcBorders>
              <w:top w:val="nil"/>
              <w:left w:val="nil"/>
              <w:bottom w:val="single" w:sz="4" w:space="0" w:color="auto"/>
              <w:right w:val="single" w:sz="4" w:space="0" w:color="auto"/>
            </w:tcBorders>
            <w:noWrap/>
            <w:vAlign w:val="center"/>
            <w:hideMark/>
          </w:tcPr>
          <w:p w14:paraId="708DE669"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359.80</w:t>
            </w:r>
          </w:p>
        </w:tc>
        <w:tc>
          <w:tcPr>
            <w:tcW w:w="1522" w:type="dxa"/>
            <w:tcBorders>
              <w:top w:val="nil"/>
              <w:left w:val="nil"/>
              <w:bottom w:val="single" w:sz="4" w:space="0" w:color="auto"/>
              <w:right w:val="single" w:sz="4" w:space="0" w:color="auto"/>
            </w:tcBorders>
            <w:noWrap/>
            <w:vAlign w:val="center"/>
            <w:hideMark/>
          </w:tcPr>
          <w:p w14:paraId="0ECD47A7" w14:textId="77777777" w:rsidR="003F2B5B" w:rsidRPr="00B66B51" w:rsidRDefault="003F2B5B" w:rsidP="0044158B">
            <w:pPr>
              <w:jc w:val="center"/>
              <w:rPr>
                <w:rFonts w:ascii="GHEA Grapalat" w:hAnsi="GHEA Grapalat"/>
                <w:sz w:val="22"/>
                <w:szCs w:val="22"/>
                <w:lang w:val="hy-AM"/>
              </w:rPr>
            </w:pPr>
          </w:p>
        </w:tc>
      </w:tr>
      <w:tr w:rsidR="003F2B5B" w:rsidRPr="00B66B51" w14:paraId="22F5ADBC" w14:textId="77777777" w:rsidTr="003F2B5B">
        <w:trPr>
          <w:trHeight w:val="1620"/>
        </w:trPr>
        <w:tc>
          <w:tcPr>
            <w:tcW w:w="641" w:type="dxa"/>
            <w:tcBorders>
              <w:top w:val="nil"/>
              <w:left w:val="single" w:sz="4" w:space="0" w:color="auto"/>
              <w:bottom w:val="single" w:sz="4" w:space="0" w:color="auto"/>
              <w:right w:val="single" w:sz="4" w:space="0" w:color="auto"/>
            </w:tcBorders>
            <w:noWrap/>
            <w:vAlign w:val="center"/>
            <w:hideMark/>
          </w:tcPr>
          <w:p w14:paraId="386A9D8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6D2B5A1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Պարապետերի վերանորոգում ցեմ.ավազային շաղախով hմիջ.=3սմ, մետաղական ցանցի տեղադրում Вр ø4, 50x50մմ, P=0.07տ:</w:t>
            </w:r>
            <w:r w:rsidRPr="00B66B51">
              <w:rPr>
                <w:rFonts w:ascii="GHEA Grapalat" w:hAnsi="GHEA Grapalat"/>
                <w:sz w:val="20"/>
                <w:szCs w:val="20"/>
                <w:lang w:val="hy-AM"/>
              </w:rPr>
              <w:br/>
              <w:t>Ремонт парапетов цементно-песчаным раствором hср.=3см, установка металлической сетки Вр ø4, 50х50 мм, P=0,07т.</w:t>
            </w:r>
          </w:p>
        </w:tc>
        <w:tc>
          <w:tcPr>
            <w:tcW w:w="1011" w:type="dxa"/>
            <w:tcBorders>
              <w:top w:val="nil"/>
              <w:left w:val="nil"/>
              <w:bottom w:val="single" w:sz="4" w:space="0" w:color="auto"/>
              <w:right w:val="single" w:sz="4" w:space="0" w:color="auto"/>
            </w:tcBorders>
            <w:vAlign w:val="center"/>
            <w:hideMark/>
          </w:tcPr>
          <w:p w14:paraId="332B9705"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2A4D681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17.500</w:t>
            </w:r>
          </w:p>
        </w:tc>
        <w:tc>
          <w:tcPr>
            <w:tcW w:w="1445" w:type="dxa"/>
            <w:tcBorders>
              <w:top w:val="nil"/>
              <w:left w:val="nil"/>
              <w:bottom w:val="single" w:sz="4" w:space="0" w:color="auto"/>
              <w:right w:val="single" w:sz="4" w:space="0" w:color="auto"/>
            </w:tcBorders>
            <w:noWrap/>
            <w:vAlign w:val="center"/>
            <w:hideMark/>
          </w:tcPr>
          <w:p w14:paraId="769E386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5.800</w:t>
            </w:r>
          </w:p>
        </w:tc>
        <w:tc>
          <w:tcPr>
            <w:tcW w:w="1492" w:type="dxa"/>
            <w:tcBorders>
              <w:top w:val="nil"/>
              <w:left w:val="nil"/>
              <w:bottom w:val="single" w:sz="4" w:space="0" w:color="auto"/>
              <w:right w:val="single" w:sz="4" w:space="0" w:color="auto"/>
            </w:tcBorders>
            <w:noWrap/>
            <w:vAlign w:val="center"/>
            <w:hideMark/>
          </w:tcPr>
          <w:p w14:paraId="2EE7AF2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101.50</w:t>
            </w:r>
          </w:p>
        </w:tc>
        <w:tc>
          <w:tcPr>
            <w:tcW w:w="1522" w:type="dxa"/>
            <w:tcBorders>
              <w:top w:val="nil"/>
              <w:left w:val="nil"/>
              <w:bottom w:val="single" w:sz="4" w:space="0" w:color="auto"/>
              <w:right w:val="single" w:sz="4" w:space="0" w:color="auto"/>
            </w:tcBorders>
            <w:noWrap/>
            <w:vAlign w:val="center"/>
            <w:hideMark/>
          </w:tcPr>
          <w:p w14:paraId="093720E5" w14:textId="77777777" w:rsidR="003F2B5B" w:rsidRPr="00B66B51" w:rsidRDefault="003F2B5B" w:rsidP="0044158B">
            <w:pPr>
              <w:jc w:val="center"/>
              <w:rPr>
                <w:rFonts w:ascii="GHEA Grapalat" w:hAnsi="GHEA Grapalat"/>
                <w:sz w:val="22"/>
                <w:szCs w:val="22"/>
                <w:lang w:val="hy-AM"/>
              </w:rPr>
            </w:pPr>
          </w:p>
        </w:tc>
      </w:tr>
      <w:tr w:rsidR="003F2B5B" w:rsidRPr="00B66B51" w14:paraId="2C7410E0" w14:textId="77777777" w:rsidTr="003F2B5B">
        <w:trPr>
          <w:trHeight w:val="750"/>
        </w:trPr>
        <w:tc>
          <w:tcPr>
            <w:tcW w:w="641" w:type="dxa"/>
            <w:tcBorders>
              <w:top w:val="nil"/>
              <w:left w:val="single" w:sz="4" w:space="0" w:color="auto"/>
              <w:bottom w:val="single" w:sz="4" w:space="0" w:color="auto"/>
              <w:right w:val="single" w:sz="4" w:space="0" w:color="auto"/>
            </w:tcBorders>
            <w:noWrap/>
            <w:vAlign w:val="center"/>
            <w:hideMark/>
          </w:tcPr>
          <w:p w14:paraId="4616D625" w14:textId="77777777" w:rsidR="003F2B5B" w:rsidRPr="00B66B51" w:rsidRDefault="003F2B5B" w:rsidP="0044158B">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752222E7" w14:textId="77777777" w:rsidR="003F2B5B" w:rsidRPr="00B66B51" w:rsidRDefault="003F2B5B" w:rsidP="0044158B">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39A1F37A"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15065708"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2F457ADD"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7874987"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1217.33</w:t>
            </w:r>
          </w:p>
        </w:tc>
        <w:tc>
          <w:tcPr>
            <w:tcW w:w="1522" w:type="dxa"/>
            <w:tcBorders>
              <w:top w:val="nil"/>
              <w:left w:val="nil"/>
              <w:bottom w:val="single" w:sz="4" w:space="0" w:color="auto"/>
              <w:right w:val="single" w:sz="4" w:space="0" w:color="auto"/>
            </w:tcBorders>
            <w:noWrap/>
            <w:vAlign w:val="center"/>
            <w:hideMark/>
          </w:tcPr>
          <w:p w14:paraId="3C1C8055"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0.273</w:t>
            </w:r>
          </w:p>
        </w:tc>
      </w:tr>
      <w:tr w:rsidR="003F2B5B" w:rsidRPr="003F2B5B" w14:paraId="60488CD1" w14:textId="77777777" w:rsidTr="003F2B5B">
        <w:trPr>
          <w:trHeight w:val="1140"/>
        </w:trPr>
        <w:tc>
          <w:tcPr>
            <w:tcW w:w="641" w:type="dxa"/>
            <w:tcBorders>
              <w:top w:val="nil"/>
              <w:left w:val="single" w:sz="4" w:space="0" w:color="auto"/>
              <w:bottom w:val="single" w:sz="4" w:space="0" w:color="auto"/>
              <w:right w:val="single" w:sz="4" w:space="0" w:color="auto"/>
            </w:tcBorders>
            <w:noWrap/>
            <w:vAlign w:val="center"/>
            <w:hideMark/>
          </w:tcPr>
          <w:p w14:paraId="7BB82C9A"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IX</w:t>
            </w:r>
          </w:p>
        </w:tc>
        <w:tc>
          <w:tcPr>
            <w:tcW w:w="4035" w:type="dxa"/>
            <w:tcBorders>
              <w:top w:val="nil"/>
              <w:left w:val="nil"/>
              <w:bottom w:val="single" w:sz="4" w:space="0" w:color="auto"/>
              <w:right w:val="single" w:sz="4" w:space="0" w:color="auto"/>
            </w:tcBorders>
            <w:vAlign w:val="center"/>
            <w:hideMark/>
          </w:tcPr>
          <w:p w14:paraId="6393F7DE"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Աստիճանավանդակների և թեքահարթակի իրականացում ՊԿ1+46-ՊԿ1+73</w:t>
            </w:r>
            <w:r w:rsidRPr="00B66B51">
              <w:rPr>
                <w:rFonts w:ascii="GHEA Grapalat" w:hAnsi="GHEA Grapalat"/>
                <w:b/>
                <w:bCs/>
                <w:sz w:val="20"/>
                <w:szCs w:val="20"/>
                <w:lang w:val="hy-AM"/>
              </w:rPr>
              <w:br/>
              <w:t>Устройство лестничных клеток и пандусов PK1+46-PK1+73.</w:t>
            </w:r>
          </w:p>
        </w:tc>
        <w:tc>
          <w:tcPr>
            <w:tcW w:w="1011" w:type="dxa"/>
            <w:tcBorders>
              <w:top w:val="nil"/>
              <w:left w:val="nil"/>
              <w:bottom w:val="single" w:sz="4" w:space="0" w:color="auto"/>
              <w:right w:val="single" w:sz="4" w:space="0" w:color="auto"/>
            </w:tcBorders>
            <w:noWrap/>
            <w:vAlign w:val="center"/>
            <w:hideMark/>
          </w:tcPr>
          <w:p w14:paraId="3E98FD74"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0E402402"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4DB22489"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4630845F"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4E52F9DE" w14:textId="77777777" w:rsidR="003F2B5B" w:rsidRPr="00B66B51" w:rsidRDefault="003F2B5B" w:rsidP="0044158B">
            <w:pPr>
              <w:jc w:val="center"/>
              <w:rPr>
                <w:rFonts w:ascii="GHEA Grapalat" w:hAnsi="GHEA Grapalat"/>
                <w:sz w:val="22"/>
                <w:szCs w:val="22"/>
                <w:lang w:val="hy-AM"/>
              </w:rPr>
            </w:pPr>
          </w:p>
        </w:tc>
      </w:tr>
      <w:tr w:rsidR="003F2B5B" w:rsidRPr="00B66B51" w14:paraId="294A1A1C" w14:textId="77777777" w:rsidTr="003F2B5B">
        <w:trPr>
          <w:trHeight w:val="3240"/>
        </w:trPr>
        <w:tc>
          <w:tcPr>
            <w:tcW w:w="641" w:type="dxa"/>
            <w:tcBorders>
              <w:top w:val="nil"/>
              <w:left w:val="single" w:sz="4" w:space="0" w:color="auto"/>
              <w:bottom w:val="single" w:sz="4" w:space="0" w:color="auto"/>
              <w:right w:val="single" w:sz="4" w:space="0" w:color="auto"/>
            </w:tcBorders>
            <w:noWrap/>
            <w:vAlign w:val="center"/>
            <w:hideMark/>
          </w:tcPr>
          <w:p w14:paraId="5A4F1F9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287BD2C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Թեքահարթակների իրականացման համար մայթի աստիճանավանդակների բետոնի կազմատում պնևմագործիքով, բեկորների կույտավորում, բարձում ինքնաթափ 0.65մ3 շ.տ էքսկավատորով, տեղափոխում լցակույտ 13կմ հեռ. վրա :</w:t>
            </w:r>
            <w:r w:rsidRPr="00B66B51">
              <w:rPr>
                <w:rFonts w:ascii="GHEA Grapalat" w:hAnsi="GHEA Grapalat"/>
                <w:sz w:val="20"/>
                <w:szCs w:val="20"/>
                <w:lang w:val="hy-AM"/>
              </w:rPr>
              <w:br/>
              <w:t>Для обустройства пандусов бетонное покрытие ступеней тротуара уплотнялось пневматическими инструментами, строительный мусор складировался, загружался самосвальным экскаватором объемом 0,65 м³ и вывозился на свалку на расстояние 13 км.</w:t>
            </w:r>
          </w:p>
        </w:tc>
        <w:tc>
          <w:tcPr>
            <w:tcW w:w="1011" w:type="dxa"/>
            <w:tcBorders>
              <w:top w:val="nil"/>
              <w:left w:val="nil"/>
              <w:bottom w:val="single" w:sz="4" w:space="0" w:color="auto"/>
              <w:right w:val="single" w:sz="4" w:space="0" w:color="auto"/>
            </w:tcBorders>
            <w:vAlign w:val="center"/>
            <w:hideMark/>
          </w:tcPr>
          <w:p w14:paraId="3150E2F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72122E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5.800</w:t>
            </w:r>
          </w:p>
        </w:tc>
        <w:tc>
          <w:tcPr>
            <w:tcW w:w="1445" w:type="dxa"/>
            <w:tcBorders>
              <w:top w:val="nil"/>
              <w:left w:val="nil"/>
              <w:bottom w:val="single" w:sz="4" w:space="0" w:color="auto"/>
              <w:right w:val="single" w:sz="4" w:space="0" w:color="auto"/>
            </w:tcBorders>
            <w:noWrap/>
            <w:vAlign w:val="center"/>
            <w:hideMark/>
          </w:tcPr>
          <w:p w14:paraId="1D45090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30.010</w:t>
            </w:r>
          </w:p>
        </w:tc>
        <w:tc>
          <w:tcPr>
            <w:tcW w:w="1492" w:type="dxa"/>
            <w:tcBorders>
              <w:top w:val="nil"/>
              <w:left w:val="nil"/>
              <w:bottom w:val="single" w:sz="4" w:space="0" w:color="auto"/>
              <w:right w:val="single" w:sz="4" w:space="0" w:color="auto"/>
            </w:tcBorders>
            <w:noWrap/>
            <w:vAlign w:val="center"/>
            <w:hideMark/>
          </w:tcPr>
          <w:p w14:paraId="7C7931B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174.06</w:t>
            </w:r>
          </w:p>
        </w:tc>
        <w:tc>
          <w:tcPr>
            <w:tcW w:w="1522" w:type="dxa"/>
            <w:tcBorders>
              <w:top w:val="nil"/>
              <w:left w:val="nil"/>
              <w:bottom w:val="single" w:sz="4" w:space="0" w:color="auto"/>
              <w:right w:val="single" w:sz="4" w:space="0" w:color="auto"/>
            </w:tcBorders>
            <w:noWrap/>
            <w:vAlign w:val="center"/>
            <w:hideMark/>
          </w:tcPr>
          <w:p w14:paraId="5074BB81" w14:textId="77777777" w:rsidR="003F2B5B" w:rsidRPr="00B66B51" w:rsidRDefault="003F2B5B" w:rsidP="0044158B">
            <w:pPr>
              <w:jc w:val="center"/>
              <w:rPr>
                <w:rFonts w:ascii="GHEA Grapalat" w:hAnsi="GHEA Grapalat"/>
                <w:sz w:val="22"/>
                <w:szCs w:val="22"/>
                <w:lang w:val="hy-AM"/>
              </w:rPr>
            </w:pPr>
          </w:p>
        </w:tc>
      </w:tr>
      <w:tr w:rsidR="003F2B5B" w:rsidRPr="00B66B51" w14:paraId="7CE03C54"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1AD85A4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790BE87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Եզրաշարի նախապատրաստական շերտի խիճ, h=10սմ:</w:t>
            </w:r>
            <w:r w:rsidRPr="00B66B51">
              <w:rPr>
                <w:rFonts w:ascii="GHEA Grapalat" w:hAnsi="GHEA Grapalat"/>
                <w:sz w:val="20"/>
                <w:szCs w:val="20"/>
                <w:lang w:val="hy-AM"/>
              </w:rPr>
              <w:br/>
              <w:t>Гравий для подготовительного слоя бордюра, высота = 10 см.</w:t>
            </w:r>
          </w:p>
        </w:tc>
        <w:tc>
          <w:tcPr>
            <w:tcW w:w="1011" w:type="dxa"/>
            <w:tcBorders>
              <w:top w:val="nil"/>
              <w:left w:val="nil"/>
              <w:bottom w:val="single" w:sz="4" w:space="0" w:color="auto"/>
              <w:right w:val="single" w:sz="4" w:space="0" w:color="auto"/>
            </w:tcBorders>
            <w:vAlign w:val="center"/>
            <w:hideMark/>
          </w:tcPr>
          <w:p w14:paraId="58E1666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A2198F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0.870</w:t>
            </w:r>
          </w:p>
        </w:tc>
        <w:tc>
          <w:tcPr>
            <w:tcW w:w="1445" w:type="dxa"/>
            <w:tcBorders>
              <w:top w:val="nil"/>
              <w:left w:val="nil"/>
              <w:bottom w:val="single" w:sz="4" w:space="0" w:color="auto"/>
              <w:right w:val="single" w:sz="4" w:space="0" w:color="auto"/>
            </w:tcBorders>
            <w:noWrap/>
            <w:vAlign w:val="center"/>
            <w:hideMark/>
          </w:tcPr>
          <w:p w14:paraId="55F5192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16.940</w:t>
            </w:r>
          </w:p>
        </w:tc>
        <w:tc>
          <w:tcPr>
            <w:tcW w:w="1492" w:type="dxa"/>
            <w:tcBorders>
              <w:top w:val="nil"/>
              <w:left w:val="nil"/>
              <w:bottom w:val="single" w:sz="4" w:space="0" w:color="auto"/>
              <w:right w:val="single" w:sz="4" w:space="0" w:color="auto"/>
            </w:tcBorders>
            <w:noWrap/>
            <w:vAlign w:val="center"/>
            <w:hideMark/>
          </w:tcPr>
          <w:p w14:paraId="36D22769"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14.74</w:t>
            </w:r>
          </w:p>
        </w:tc>
        <w:tc>
          <w:tcPr>
            <w:tcW w:w="1522" w:type="dxa"/>
            <w:tcBorders>
              <w:top w:val="nil"/>
              <w:left w:val="nil"/>
              <w:bottom w:val="single" w:sz="4" w:space="0" w:color="auto"/>
              <w:right w:val="single" w:sz="4" w:space="0" w:color="auto"/>
            </w:tcBorders>
            <w:noWrap/>
            <w:vAlign w:val="center"/>
            <w:hideMark/>
          </w:tcPr>
          <w:p w14:paraId="373EBCDD" w14:textId="77777777" w:rsidR="003F2B5B" w:rsidRPr="00B66B51" w:rsidRDefault="003F2B5B" w:rsidP="0044158B">
            <w:pPr>
              <w:jc w:val="center"/>
              <w:rPr>
                <w:rFonts w:ascii="GHEA Grapalat" w:hAnsi="GHEA Grapalat"/>
                <w:sz w:val="22"/>
                <w:szCs w:val="22"/>
                <w:lang w:val="hy-AM"/>
              </w:rPr>
            </w:pPr>
          </w:p>
        </w:tc>
      </w:tr>
      <w:tr w:rsidR="003F2B5B" w:rsidRPr="00B66B51" w14:paraId="501CC1E2" w14:textId="77777777" w:rsidTr="003F2B5B">
        <w:trPr>
          <w:trHeight w:val="1950"/>
        </w:trPr>
        <w:tc>
          <w:tcPr>
            <w:tcW w:w="641" w:type="dxa"/>
            <w:tcBorders>
              <w:top w:val="nil"/>
              <w:left w:val="single" w:sz="4" w:space="0" w:color="auto"/>
              <w:bottom w:val="single" w:sz="4" w:space="0" w:color="auto"/>
              <w:right w:val="single" w:sz="4" w:space="0" w:color="auto"/>
            </w:tcBorders>
            <w:noWrap/>
            <w:vAlign w:val="center"/>
            <w:hideMark/>
          </w:tcPr>
          <w:p w14:paraId="41775EB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3</w:t>
            </w:r>
          </w:p>
        </w:tc>
        <w:tc>
          <w:tcPr>
            <w:tcW w:w="4035" w:type="dxa"/>
            <w:tcBorders>
              <w:top w:val="nil"/>
              <w:left w:val="nil"/>
              <w:bottom w:val="single" w:sz="4" w:space="0" w:color="auto"/>
              <w:right w:val="single" w:sz="4" w:space="0" w:color="auto"/>
            </w:tcBorders>
            <w:vAlign w:val="center"/>
            <w:hideMark/>
          </w:tcPr>
          <w:p w14:paraId="1B7AA58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Թեքահարթակի երկայնքով բազալտե եզրաշարի տեղադրում, չափ 10x20սմ: /Եզրաշարի հիմքի իրականացում միաձույլ բետոնից, h=10սմ: B20 , F100/</w:t>
            </w:r>
            <w:r w:rsidRPr="00B66B51">
              <w:rPr>
                <w:rFonts w:ascii="GHEA Grapalat" w:hAnsi="GHEA Grapalat"/>
                <w:sz w:val="20"/>
                <w:szCs w:val="20"/>
                <w:lang w:val="hy-AM"/>
              </w:rPr>
              <w:br/>
              <w:t>Установка базальтового бордюра вдоль пандуса, размер 10х20 см. /Изготовление основания бордюра из монолитного бетона, высота = 10 см: B20, F100/.</w:t>
            </w:r>
          </w:p>
        </w:tc>
        <w:tc>
          <w:tcPr>
            <w:tcW w:w="1011" w:type="dxa"/>
            <w:tcBorders>
              <w:top w:val="nil"/>
              <w:left w:val="nil"/>
              <w:bottom w:val="single" w:sz="4" w:space="0" w:color="auto"/>
              <w:right w:val="single" w:sz="4" w:space="0" w:color="auto"/>
            </w:tcBorders>
            <w:vAlign w:val="center"/>
            <w:hideMark/>
          </w:tcPr>
          <w:p w14:paraId="4B2CBAE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0E0A223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29.000</w:t>
            </w:r>
          </w:p>
        </w:tc>
        <w:tc>
          <w:tcPr>
            <w:tcW w:w="1445" w:type="dxa"/>
            <w:tcBorders>
              <w:top w:val="nil"/>
              <w:left w:val="nil"/>
              <w:bottom w:val="single" w:sz="4" w:space="0" w:color="auto"/>
              <w:right w:val="single" w:sz="4" w:space="0" w:color="auto"/>
            </w:tcBorders>
            <w:noWrap/>
            <w:vAlign w:val="center"/>
            <w:hideMark/>
          </w:tcPr>
          <w:p w14:paraId="35CFF8C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8.540</w:t>
            </w:r>
          </w:p>
        </w:tc>
        <w:tc>
          <w:tcPr>
            <w:tcW w:w="1492" w:type="dxa"/>
            <w:tcBorders>
              <w:top w:val="nil"/>
              <w:left w:val="nil"/>
              <w:bottom w:val="single" w:sz="4" w:space="0" w:color="auto"/>
              <w:right w:val="single" w:sz="4" w:space="0" w:color="auto"/>
            </w:tcBorders>
            <w:noWrap/>
            <w:vAlign w:val="center"/>
            <w:hideMark/>
          </w:tcPr>
          <w:p w14:paraId="06874E0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247.66</w:t>
            </w:r>
          </w:p>
        </w:tc>
        <w:tc>
          <w:tcPr>
            <w:tcW w:w="1522" w:type="dxa"/>
            <w:tcBorders>
              <w:top w:val="nil"/>
              <w:left w:val="nil"/>
              <w:bottom w:val="single" w:sz="4" w:space="0" w:color="auto"/>
              <w:right w:val="single" w:sz="4" w:space="0" w:color="auto"/>
            </w:tcBorders>
            <w:noWrap/>
            <w:vAlign w:val="center"/>
            <w:hideMark/>
          </w:tcPr>
          <w:p w14:paraId="0FC9E9D8" w14:textId="77777777" w:rsidR="003F2B5B" w:rsidRPr="00B66B51" w:rsidRDefault="003F2B5B" w:rsidP="0044158B">
            <w:pPr>
              <w:jc w:val="center"/>
              <w:rPr>
                <w:rFonts w:ascii="GHEA Grapalat" w:hAnsi="GHEA Grapalat"/>
                <w:sz w:val="22"/>
                <w:szCs w:val="22"/>
                <w:lang w:val="hy-AM"/>
              </w:rPr>
            </w:pPr>
          </w:p>
        </w:tc>
      </w:tr>
      <w:tr w:rsidR="003F2B5B" w:rsidRPr="00B66B51" w14:paraId="1FF95416"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7A46E0B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0C273EE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Թեքահարթակի տակ նախապատրաստական կոպճավազային շերտի տեղադրում, h=10սմ:</w:t>
            </w:r>
            <w:r w:rsidRPr="00B66B51">
              <w:rPr>
                <w:rFonts w:ascii="GHEA Grapalat" w:hAnsi="GHEA Grapalat"/>
                <w:sz w:val="20"/>
                <w:szCs w:val="20"/>
                <w:lang w:val="hy-AM"/>
              </w:rPr>
              <w:br/>
              <w:t>Укладка подготовительного слоя гравия под пандусом, высота = 10 см.</w:t>
            </w:r>
          </w:p>
        </w:tc>
        <w:tc>
          <w:tcPr>
            <w:tcW w:w="1011" w:type="dxa"/>
            <w:tcBorders>
              <w:top w:val="nil"/>
              <w:left w:val="nil"/>
              <w:bottom w:val="single" w:sz="4" w:space="0" w:color="auto"/>
              <w:right w:val="single" w:sz="4" w:space="0" w:color="auto"/>
            </w:tcBorders>
            <w:vAlign w:val="center"/>
            <w:hideMark/>
          </w:tcPr>
          <w:p w14:paraId="58A59C0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45EBC0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2.400</w:t>
            </w:r>
          </w:p>
        </w:tc>
        <w:tc>
          <w:tcPr>
            <w:tcW w:w="1445" w:type="dxa"/>
            <w:tcBorders>
              <w:top w:val="nil"/>
              <w:left w:val="nil"/>
              <w:bottom w:val="single" w:sz="4" w:space="0" w:color="auto"/>
              <w:right w:val="single" w:sz="4" w:space="0" w:color="auto"/>
            </w:tcBorders>
            <w:noWrap/>
            <w:vAlign w:val="center"/>
            <w:hideMark/>
          </w:tcPr>
          <w:p w14:paraId="215F9D4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14.320</w:t>
            </w:r>
          </w:p>
        </w:tc>
        <w:tc>
          <w:tcPr>
            <w:tcW w:w="1492" w:type="dxa"/>
            <w:tcBorders>
              <w:top w:val="nil"/>
              <w:left w:val="nil"/>
              <w:bottom w:val="single" w:sz="4" w:space="0" w:color="auto"/>
              <w:right w:val="single" w:sz="4" w:space="0" w:color="auto"/>
            </w:tcBorders>
            <w:noWrap/>
            <w:vAlign w:val="center"/>
            <w:hideMark/>
          </w:tcPr>
          <w:p w14:paraId="6C216CA1"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34.37</w:t>
            </w:r>
          </w:p>
        </w:tc>
        <w:tc>
          <w:tcPr>
            <w:tcW w:w="1522" w:type="dxa"/>
            <w:tcBorders>
              <w:top w:val="nil"/>
              <w:left w:val="nil"/>
              <w:bottom w:val="single" w:sz="4" w:space="0" w:color="auto"/>
              <w:right w:val="single" w:sz="4" w:space="0" w:color="auto"/>
            </w:tcBorders>
            <w:noWrap/>
            <w:vAlign w:val="center"/>
            <w:hideMark/>
          </w:tcPr>
          <w:p w14:paraId="59515366" w14:textId="77777777" w:rsidR="003F2B5B" w:rsidRPr="00B66B51" w:rsidRDefault="003F2B5B" w:rsidP="0044158B">
            <w:pPr>
              <w:jc w:val="center"/>
              <w:rPr>
                <w:rFonts w:ascii="GHEA Grapalat" w:hAnsi="GHEA Grapalat"/>
                <w:sz w:val="22"/>
                <w:szCs w:val="22"/>
                <w:lang w:val="hy-AM"/>
              </w:rPr>
            </w:pPr>
          </w:p>
        </w:tc>
      </w:tr>
      <w:tr w:rsidR="003F2B5B" w:rsidRPr="00B66B51" w14:paraId="3D2289F3" w14:textId="77777777" w:rsidTr="003F2B5B">
        <w:trPr>
          <w:trHeight w:val="1770"/>
        </w:trPr>
        <w:tc>
          <w:tcPr>
            <w:tcW w:w="641" w:type="dxa"/>
            <w:tcBorders>
              <w:top w:val="nil"/>
              <w:left w:val="single" w:sz="4" w:space="0" w:color="auto"/>
              <w:bottom w:val="single" w:sz="4" w:space="0" w:color="auto"/>
              <w:right w:val="single" w:sz="4" w:space="0" w:color="auto"/>
            </w:tcBorders>
            <w:noWrap/>
            <w:vAlign w:val="center"/>
            <w:hideMark/>
          </w:tcPr>
          <w:p w14:paraId="3B1B964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2C60E3C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Թեքահարթակի միաձույլ բետոն, h=10սմ:B20 , F100 մետաղական ցանցի տեղադրում Вр ø4, 50x50մմ, P=0.095տ:</w:t>
            </w:r>
            <w:r w:rsidRPr="00B66B51">
              <w:rPr>
                <w:rFonts w:ascii="GHEA Grapalat" w:hAnsi="GHEA Grapalat"/>
                <w:sz w:val="20"/>
                <w:szCs w:val="20"/>
                <w:lang w:val="hy-AM"/>
              </w:rPr>
              <w:br/>
              <w:t>Монолитный бетонный пандус, высота = 10 см: B20, металлическая сетка F100, диаметр 4 мм, 50x50 мм, P = 0,095 т.</w:t>
            </w:r>
          </w:p>
        </w:tc>
        <w:tc>
          <w:tcPr>
            <w:tcW w:w="1011" w:type="dxa"/>
            <w:tcBorders>
              <w:top w:val="nil"/>
              <w:left w:val="nil"/>
              <w:bottom w:val="single" w:sz="4" w:space="0" w:color="auto"/>
              <w:right w:val="single" w:sz="4" w:space="0" w:color="auto"/>
            </w:tcBorders>
            <w:vAlign w:val="center"/>
            <w:hideMark/>
          </w:tcPr>
          <w:p w14:paraId="1C1030A7"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34272FD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24.000</w:t>
            </w:r>
          </w:p>
        </w:tc>
        <w:tc>
          <w:tcPr>
            <w:tcW w:w="1445" w:type="dxa"/>
            <w:tcBorders>
              <w:top w:val="nil"/>
              <w:left w:val="nil"/>
              <w:bottom w:val="single" w:sz="4" w:space="0" w:color="auto"/>
              <w:right w:val="single" w:sz="4" w:space="0" w:color="auto"/>
            </w:tcBorders>
            <w:noWrap/>
            <w:vAlign w:val="center"/>
            <w:hideMark/>
          </w:tcPr>
          <w:p w14:paraId="5E63154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7.220</w:t>
            </w:r>
          </w:p>
        </w:tc>
        <w:tc>
          <w:tcPr>
            <w:tcW w:w="1492" w:type="dxa"/>
            <w:tcBorders>
              <w:top w:val="nil"/>
              <w:left w:val="nil"/>
              <w:bottom w:val="single" w:sz="4" w:space="0" w:color="auto"/>
              <w:right w:val="single" w:sz="4" w:space="0" w:color="auto"/>
            </w:tcBorders>
            <w:noWrap/>
            <w:vAlign w:val="center"/>
            <w:hideMark/>
          </w:tcPr>
          <w:p w14:paraId="1A34649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173.28</w:t>
            </w:r>
          </w:p>
        </w:tc>
        <w:tc>
          <w:tcPr>
            <w:tcW w:w="1522" w:type="dxa"/>
            <w:tcBorders>
              <w:top w:val="nil"/>
              <w:left w:val="nil"/>
              <w:bottom w:val="single" w:sz="4" w:space="0" w:color="auto"/>
              <w:right w:val="single" w:sz="4" w:space="0" w:color="auto"/>
            </w:tcBorders>
            <w:noWrap/>
            <w:vAlign w:val="center"/>
            <w:hideMark/>
          </w:tcPr>
          <w:p w14:paraId="6704C5BB" w14:textId="77777777" w:rsidR="003F2B5B" w:rsidRPr="00B66B51" w:rsidRDefault="003F2B5B" w:rsidP="0044158B">
            <w:pPr>
              <w:jc w:val="center"/>
              <w:rPr>
                <w:rFonts w:ascii="GHEA Grapalat" w:hAnsi="GHEA Grapalat"/>
                <w:sz w:val="22"/>
                <w:szCs w:val="22"/>
                <w:lang w:val="hy-AM"/>
              </w:rPr>
            </w:pPr>
          </w:p>
        </w:tc>
      </w:tr>
      <w:tr w:rsidR="003F2B5B" w:rsidRPr="00B66B51" w14:paraId="5CECDF26" w14:textId="77777777" w:rsidTr="003F2B5B">
        <w:trPr>
          <w:trHeight w:val="1875"/>
        </w:trPr>
        <w:tc>
          <w:tcPr>
            <w:tcW w:w="641" w:type="dxa"/>
            <w:tcBorders>
              <w:top w:val="nil"/>
              <w:left w:val="single" w:sz="4" w:space="0" w:color="auto"/>
              <w:bottom w:val="single" w:sz="4" w:space="0" w:color="auto"/>
              <w:right w:val="single" w:sz="4" w:space="0" w:color="auto"/>
            </w:tcBorders>
            <w:noWrap/>
            <w:vAlign w:val="center"/>
            <w:hideMark/>
          </w:tcPr>
          <w:p w14:paraId="7113022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0146419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Թեքահարթակների վրա բազալտե սալերի տեղադրում h=3սմ:/Բազալտե սալերի տեղադրման համար ցեմ-ավազային շաղախ h=3սմ:/</w:t>
            </w:r>
            <w:r w:rsidRPr="00B66B51">
              <w:rPr>
                <w:rFonts w:ascii="GHEA Grapalat" w:hAnsi="GHEA Grapalat"/>
                <w:sz w:val="20"/>
                <w:szCs w:val="20"/>
                <w:lang w:val="hy-AM"/>
              </w:rPr>
              <w:br w:type="page"/>
              <w:t>Укладка базальтовых плит на склоны высотой h=3 см./Цементно-песчаный раствор для укладки базальтовых плит высотой h=3 см./</w:t>
            </w:r>
          </w:p>
        </w:tc>
        <w:tc>
          <w:tcPr>
            <w:tcW w:w="1011" w:type="dxa"/>
            <w:tcBorders>
              <w:top w:val="nil"/>
              <w:left w:val="nil"/>
              <w:bottom w:val="single" w:sz="4" w:space="0" w:color="auto"/>
              <w:right w:val="single" w:sz="4" w:space="0" w:color="auto"/>
            </w:tcBorders>
            <w:vAlign w:val="center"/>
            <w:hideMark/>
          </w:tcPr>
          <w:p w14:paraId="7F4F63AB"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ype="page"/>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23AF963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24.000</w:t>
            </w:r>
          </w:p>
        </w:tc>
        <w:tc>
          <w:tcPr>
            <w:tcW w:w="1445" w:type="dxa"/>
            <w:tcBorders>
              <w:top w:val="nil"/>
              <w:left w:val="nil"/>
              <w:bottom w:val="single" w:sz="4" w:space="0" w:color="auto"/>
              <w:right w:val="single" w:sz="4" w:space="0" w:color="auto"/>
            </w:tcBorders>
            <w:noWrap/>
            <w:vAlign w:val="center"/>
            <w:hideMark/>
          </w:tcPr>
          <w:p w14:paraId="22220A4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15.210</w:t>
            </w:r>
          </w:p>
        </w:tc>
        <w:tc>
          <w:tcPr>
            <w:tcW w:w="1492" w:type="dxa"/>
            <w:tcBorders>
              <w:top w:val="nil"/>
              <w:left w:val="nil"/>
              <w:bottom w:val="single" w:sz="4" w:space="0" w:color="auto"/>
              <w:right w:val="single" w:sz="4" w:space="0" w:color="auto"/>
            </w:tcBorders>
            <w:noWrap/>
            <w:vAlign w:val="center"/>
            <w:hideMark/>
          </w:tcPr>
          <w:p w14:paraId="0EF21BC5"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365.04</w:t>
            </w:r>
          </w:p>
        </w:tc>
        <w:tc>
          <w:tcPr>
            <w:tcW w:w="1522" w:type="dxa"/>
            <w:tcBorders>
              <w:top w:val="nil"/>
              <w:left w:val="nil"/>
              <w:bottom w:val="single" w:sz="4" w:space="0" w:color="auto"/>
              <w:right w:val="single" w:sz="4" w:space="0" w:color="auto"/>
            </w:tcBorders>
            <w:noWrap/>
            <w:vAlign w:val="center"/>
            <w:hideMark/>
          </w:tcPr>
          <w:p w14:paraId="79200857" w14:textId="77777777" w:rsidR="003F2B5B" w:rsidRPr="00B66B51" w:rsidRDefault="003F2B5B" w:rsidP="0044158B">
            <w:pPr>
              <w:jc w:val="center"/>
              <w:rPr>
                <w:rFonts w:ascii="GHEA Grapalat" w:hAnsi="GHEA Grapalat"/>
                <w:sz w:val="22"/>
                <w:szCs w:val="22"/>
                <w:lang w:val="hy-AM"/>
              </w:rPr>
            </w:pPr>
          </w:p>
        </w:tc>
      </w:tr>
      <w:tr w:rsidR="003F2B5B" w:rsidRPr="00B66B51" w14:paraId="4906C721" w14:textId="77777777" w:rsidTr="003F2B5B">
        <w:trPr>
          <w:trHeight w:val="1620"/>
        </w:trPr>
        <w:tc>
          <w:tcPr>
            <w:tcW w:w="641" w:type="dxa"/>
            <w:tcBorders>
              <w:top w:val="nil"/>
              <w:left w:val="single" w:sz="4" w:space="0" w:color="auto"/>
              <w:bottom w:val="single" w:sz="4" w:space="0" w:color="auto"/>
              <w:right w:val="single" w:sz="4" w:space="0" w:color="auto"/>
            </w:tcBorders>
            <w:noWrap/>
            <w:vAlign w:val="center"/>
            <w:hideMark/>
          </w:tcPr>
          <w:p w14:paraId="0639A43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6C5DFC5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Բռնաձողի ամրացման համար անցքերի գայլիկոնում հենապատի իրանի մեջ հորիզոնական ø3սմ:</w:t>
            </w:r>
            <w:r w:rsidRPr="00B66B51">
              <w:rPr>
                <w:rFonts w:ascii="GHEA Grapalat" w:hAnsi="GHEA Grapalat"/>
                <w:sz w:val="20"/>
                <w:szCs w:val="20"/>
                <w:lang w:val="hy-AM"/>
              </w:rPr>
              <w:br/>
              <w:t>Просверлите в корпусе подпорной стены горизонтальные отверстия диаметром 3 см для крепления поручня.</w:t>
            </w:r>
          </w:p>
        </w:tc>
        <w:tc>
          <w:tcPr>
            <w:tcW w:w="1011" w:type="dxa"/>
            <w:tcBorders>
              <w:top w:val="nil"/>
              <w:left w:val="nil"/>
              <w:bottom w:val="single" w:sz="4" w:space="0" w:color="auto"/>
              <w:right w:val="single" w:sz="4" w:space="0" w:color="auto"/>
            </w:tcBorders>
            <w:vAlign w:val="center"/>
            <w:hideMark/>
          </w:tcPr>
          <w:p w14:paraId="6CA77DE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7097274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12.000</w:t>
            </w:r>
          </w:p>
        </w:tc>
        <w:tc>
          <w:tcPr>
            <w:tcW w:w="1445" w:type="dxa"/>
            <w:tcBorders>
              <w:top w:val="nil"/>
              <w:left w:val="nil"/>
              <w:bottom w:val="single" w:sz="4" w:space="0" w:color="auto"/>
              <w:right w:val="single" w:sz="4" w:space="0" w:color="auto"/>
            </w:tcBorders>
            <w:noWrap/>
            <w:vAlign w:val="center"/>
            <w:hideMark/>
          </w:tcPr>
          <w:p w14:paraId="71CB509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1.310</w:t>
            </w:r>
          </w:p>
        </w:tc>
        <w:tc>
          <w:tcPr>
            <w:tcW w:w="1492" w:type="dxa"/>
            <w:tcBorders>
              <w:top w:val="nil"/>
              <w:left w:val="nil"/>
              <w:bottom w:val="single" w:sz="4" w:space="0" w:color="auto"/>
              <w:right w:val="single" w:sz="4" w:space="0" w:color="auto"/>
            </w:tcBorders>
            <w:noWrap/>
            <w:vAlign w:val="center"/>
            <w:hideMark/>
          </w:tcPr>
          <w:p w14:paraId="1FE0BEA7"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15.72</w:t>
            </w:r>
          </w:p>
        </w:tc>
        <w:tc>
          <w:tcPr>
            <w:tcW w:w="1522" w:type="dxa"/>
            <w:tcBorders>
              <w:top w:val="nil"/>
              <w:left w:val="nil"/>
              <w:bottom w:val="single" w:sz="4" w:space="0" w:color="auto"/>
              <w:right w:val="single" w:sz="4" w:space="0" w:color="auto"/>
            </w:tcBorders>
            <w:noWrap/>
            <w:vAlign w:val="center"/>
            <w:hideMark/>
          </w:tcPr>
          <w:p w14:paraId="0BFECCE3" w14:textId="77777777" w:rsidR="003F2B5B" w:rsidRPr="00B66B51" w:rsidRDefault="003F2B5B" w:rsidP="0044158B">
            <w:pPr>
              <w:jc w:val="center"/>
              <w:rPr>
                <w:rFonts w:ascii="GHEA Grapalat" w:hAnsi="GHEA Grapalat"/>
                <w:sz w:val="22"/>
                <w:szCs w:val="22"/>
                <w:lang w:val="hy-AM"/>
              </w:rPr>
            </w:pPr>
          </w:p>
        </w:tc>
      </w:tr>
      <w:tr w:rsidR="003F2B5B" w:rsidRPr="00B66B51" w14:paraId="35E4E790"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24120C5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637026C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Բռնաձողի ամրացման խարիսխներ A500c ø18մմ:</w:t>
            </w:r>
            <w:r w:rsidRPr="00B66B51">
              <w:rPr>
                <w:rFonts w:ascii="GHEA Grapalat" w:hAnsi="GHEA Grapalat"/>
                <w:sz w:val="20"/>
                <w:szCs w:val="20"/>
                <w:lang w:val="hy-AM"/>
              </w:rPr>
              <w:br/>
              <w:t>Анкеры для крепления стержней A500c ø18 мм.</w:t>
            </w:r>
          </w:p>
        </w:tc>
        <w:tc>
          <w:tcPr>
            <w:tcW w:w="1011" w:type="dxa"/>
            <w:tcBorders>
              <w:top w:val="nil"/>
              <w:left w:val="nil"/>
              <w:bottom w:val="single" w:sz="4" w:space="0" w:color="auto"/>
              <w:right w:val="single" w:sz="4" w:space="0" w:color="auto"/>
            </w:tcBorders>
            <w:vAlign w:val="center"/>
            <w:hideMark/>
          </w:tcPr>
          <w:p w14:paraId="608D14A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1F5D715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0.007</w:t>
            </w:r>
          </w:p>
        </w:tc>
        <w:tc>
          <w:tcPr>
            <w:tcW w:w="1445" w:type="dxa"/>
            <w:tcBorders>
              <w:top w:val="nil"/>
              <w:left w:val="nil"/>
              <w:bottom w:val="single" w:sz="4" w:space="0" w:color="auto"/>
              <w:right w:val="single" w:sz="4" w:space="0" w:color="auto"/>
            </w:tcBorders>
            <w:noWrap/>
            <w:vAlign w:val="center"/>
            <w:hideMark/>
          </w:tcPr>
          <w:p w14:paraId="5ED2761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455.480</w:t>
            </w:r>
          </w:p>
        </w:tc>
        <w:tc>
          <w:tcPr>
            <w:tcW w:w="1492" w:type="dxa"/>
            <w:tcBorders>
              <w:top w:val="nil"/>
              <w:left w:val="nil"/>
              <w:bottom w:val="single" w:sz="4" w:space="0" w:color="auto"/>
              <w:right w:val="single" w:sz="4" w:space="0" w:color="auto"/>
            </w:tcBorders>
            <w:noWrap/>
            <w:vAlign w:val="center"/>
            <w:hideMark/>
          </w:tcPr>
          <w:p w14:paraId="4B0A305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3.19</w:t>
            </w:r>
          </w:p>
        </w:tc>
        <w:tc>
          <w:tcPr>
            <w:tcW w:w="1522" w:type="dxa"/>
            <w:tcBorders>
              <w:top w:val="nil"/>
              <w:left w:val="nil"/>
              <w:bottom w:val="single" w:sz="4" w:space="0" w:color="auto"/>
              <w:right w:val="single" w:sz="4" w:space="0" w:color="auto"/>
            </w:tcBorders>
            <w:noWrap/>
            <w:vAlign w:val="center"/>
            <w:hideMark/>
          </w:tcPr>
          <w:p w14:paraId="60EE6D53" w14:textId="77777777" w:rsidR="003F2B5B" w:rsidRPr="00B66B51" w:rsidRDefault="003F2B5B" w:rsidP="0044158B">
            <w:pPr>
              <w:jc w:val="center"/>
              <w:rPr>
                <w:rFonts w:ascii="GHEA Grapalat" w:hAnsi="GHEA Grapalat"/>
                <w:sz w:val="22"/>
                <w:szCs w:val="22"/>
                <w:lang w:val="hy-AM"/>
              </w:rPr>
            </w:pPr>
          </w:p>
        </w:tc>
      </w:tr>
      <w:tr w:rsidR="003F2B5B" w:rsidRPr="00B66B51" w14:paraId="5B3B01B9" w14:textId="77777777" w:rsidTr="003F2B5B">
        <w:trPr>
          <w:trHeight w:val="1620"/>
        </w:trPr>
        <w:tc>
          <w:tcPr>
            <w:tcW w:w="641" w:type="dxa"/>
            <w:tcBorders>
              <w:top w:val="nil"/>
              <w:left w:val="single" w:sz="4" w:space="0" w:color="auto"/>
              <w:bottom w:val="single" w:sz="4" w:space="0" w:color="auto"/>
              <w:right w:val="single" w:sz="4" w:space="0" w:color="auto"/>
            </w:tcBorders>
            <w:noWrap/>
            <w:vAlign w:val="center"/>
            <w:hideMark/>
          </w:tcPr>
          <w:p w14:paraId="2994540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3A6987A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Թեքահարթակի բռնաձողի պողպատե ուղղանկյուն խողովակ 2x40x60մմ (ներկում 2 շերտ յուղային ներկով:</w:t>
            </w:r>
            <w:r w:rsidRPr="00B66B51">
              <w:rPr>
                <w:rFonts w:ascii="GHEA Grapalat" w:hAnsi="GHEA Grapalat"/>
                <w:sz w:val="20"/>
                <w:szCs w:val="20"/>
                <w:lang w:val="hy-AM"/>
              </w:rPr>
              <w:br/>
              <w:t>Перила пандуса изготовлены из стальной прямоугольной трубы 2х40х60 мм (окрашены в 2 слоя масляной краски).</w:t>
            </w:r>
          </w:p>
        </w:tc>
        <w:tc>
          <w:tcPr>
            <w:tcW w:w="1011" w:type="dxa"/>
            <w:tcBorders>
              <w:top w:val="nil"/>
              <w:left w:val="nil"/>
              <w:bottom w:val="single" w:sz="4" w:space="0" w:color="auto"/>
              <w:right w:val="single" w:sz="4" w:space="0" w:color="auto"/>
            </w:tcBorders>
            <w:vAlign w:val="center"/>
            <w:hideMark/>
          </w:tcPr>
          <w:p w14:paraId="7D8536E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7A99239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0.078</w:t>
            </w:r>
          </w:p>
        </w:tc>
        <w:tc>
          <w:tcPr>
            <w:tcW w:w="1445" w:type="dxa"/>
            <w:tcBorders>
              <w:top w:val="nil"/>
              <w:left w:val="nil"/>
              <w:bottom w:val="single" w:sz="4" w:space="0" w:color="auto"/>
              <w:right w:val="single" w:sz="4" w:space="0" w:color="auto"/>
            </w:tcBorders>
            <w:noWrap/>
            <w:vAlign w:val="center"/>
            <w:hideMark/>
          </w:tcPr>
          <w:p w14:paraId="5FF6937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175.200</w:t>
            </w:r>
          </w:p>
        </w:tc>
        <w:tc>
          <w:tcPr>
            <w:tcW w:w="1492" w:type="dxa"/>
            <w:tcBorders>
              <w:top w:val="nil"/>
              <w:left w:val="nil"/>
              <w:bottom w:val="single" w:sz="4" w:space="0" w:color="auto"/>
              <w:right w:val="single" w:sz="4" w:space="0" w:color="auto"/>
            </w:tcBorders>
            <w:noWrap/>
            <w:vAlign w:val="center"/>
            <w:hideMark/>
          </w:tcPr>
          <w:p w14:paraId="11835C8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13.67</w:t>
            </w:r>
          </w:p>
        </w:tc>
        <w:tc>
          <w:tcPr>
            <w:tcW w:w="1522" w:type="dxa"/>
            <w:tcBorders>
              <w:top w:val="nil"/>
              <w:left w:val="nil"/>
              <w:bottom w:val="single" w:sz="4" w:space="0" w:color="auto"/>
              <w:right w:val="single" w:sz="4" w:space="0" w:color="auto"/>
            </w:tcBorders>
            <w:noWrap/>
            <w:vAlign w:val="center"/>
            <w:hideMark/>
          </w:tcPr>
          <w:p w14:paraId="7782426B" w14:textId="77777777" w:rsidR="003F2B5B" w:rsidRPr="00B66B51" w:rsidRDefault="003F2B5B" w:rsidP="0044158B">
            <w:pPr>
              <w:jc w:val="center"/>
              <w:rPr>
                <w:rFonts w:ascii="GHEA Grapalat" w:hAnsi="GHEA Grapalat"/>
                <w:sz w:val="22"/>
                <w:szCs w:val="22"/>
                <w:lang w:val="hy-AM"/>
              </w:rPr>
            </w:pPr>
          </w:p>
        </w:tc>
      </w:tr>
      <w:tr w:rsidR="003F2B5B" w:rsidRPr="00B66B51" w14:paraId="7EC48637" w14:textId="77777777" w:rsidTr="003F2B5B">
        <w:trPr>
          <w:trHeight w:val="855"/>
        </w:trPr>
        <w:tc>
          <w:tcPr>
            <w:tcW w:w="641" w:type="dxa"/>
            <w:tcBorders>
              <w:top w:val="nil"/>
              <w:left w:val="single" w:sz="4" w:space="0" w:color="auto"/>
              <w:bottom w:val="single" w:sz="4" w:space="0" w:color="auto"/>
              <w:right w:val="single" w:sz="4" w:space="0" w:color="auto"/>
            </w:tcBorders>
            <w:noWrap/>
            <w:vAlign w:val="center"/>
            <w:hideMark/>
          </w:tcPr>
          <w:p w14:paraId="01BE03FB"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71AB6BA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պողպատե ուղղանկյուն խողովակ 2x40x60մմ</w:t>
            </w:r>
            <w:r w:rsidRPr="00B66B51">
              <w:rPr>
                <w:rFonts w:ascii="GHEA Grapalat" w:hAnsi="GHEA Grapalat"/>
                <w:sz w:val="20"/>
                <w:szCs w:val="20"/>
                <w:lang w:val="hy-AM"/>
              </w:rPr>
              <w:br/>
              <w:t>стальная прямоугольная труба 2х40х60 мм</w:t>
            </w:r>
          </w:p>
        </w:tc>
        <w:tc>
          <w:tcPr>
            <w:tcW w:w="1011" w:type="dxa"/>
            <w:tcBorders>
              <w:top w:val="nil"/>
              <w:left w:val="nil"/>
              <w:bottom w:val="single" w:sz="4" w:space="0" w:color="auto"/>
              <w:right w:val="single" w:sz="4" w:space="0" w:color="auto"/>
            </w:tcBorders>
            <w:vAlign w:val="center"/>
            <w:hideMark/>
          </w:tcPr>
          <w:p w14:paraId="584CE93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199BB8C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25.000</w:t>
            </w:r>
          </w:p>
        </w:tc>
        <w:tc>
          <w:tcPr>
            <w:tcW w:w="1445" w:type="dxa"/>
            <w:tcBorders>
              <w:top w:val="nil"/>
              <w:left w:val="nil"/>
              <w:bottom w:val="single" w:sz="4" w:space="0" w:color="auto"/>
              <w:right w:val="single" w:sz="4" w:space="0" w:color="auto"/>
            </w:tcBorders>
            <w:noWrap/>
            <w:vAlign w:val="center"/>
            <w:hideMark/>
          </w:tcPr>
          <w:p w14:paraId="060C5CF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1.270</w:t>
            </w:r>
          </w:p>
        </w:tc>
        <w:tc>
          <w:tcPr>
            <w:tcW w:w="1492" w:type="dxa"/>
            <w:tcBorders>
              <w:top w:val="nil"/>
              <w:left w:val="nil"/>
              <w:bottom w:val="single" w:sz="4" w:space="0" w:color="auto"/>
              <w:right w:val="single" w:sz="4" w:space="0" w:color="auto"/>
            </w:tcBorders>
            <w:noWrap/>
            <w:vAlign w:val="center"/>
            <w:hideMark/>
          </w:tcPr>
          <w:p w14:paraId="235681A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31.75</w:t>
            </w:r>
          </w:p>
        </w:tc>
        <w:tc>
          <w:tcPr>
            <w:tcW w:w="1522" w:type="dxa"/>
            <w:tcBorders>
              <w:top w:val="nil"/>
              <w:left w:val="nil"/>
              <w:bottom w:val="single" w:sz="4" w:space="0" w:color="auto"/>
              <w:right w:val="single" w:sz="4" w:space="0" w:color="auto"/>
            </w:tcBorders>
            <w:noWrap/>
            <w:vAlign w:val="center"/>
            <w:hideMark/>
          </w:tcPr>
          <w:p w14:paraId="48B910C1" w14:textId="77777777" w:rsidR="003F2B5B" w:rsidRPr="00B66B51" w:rsidRDefault="003F2B5B" w:rsidP="0044158B">
            <w:pPr>
              <w:jc w:val="center"/>
              <w:rPr>
                <w:rFonts w:ascii="GHEA Grapalat" w:hAnsi="GHEA Grapalat"/>
                <w:sz w:val="22"/>
                <w:szCs w:val="22"/>
                <w:lang w:val="hy-AM"/>
              </w:rPr>
            </w:pPr>
          </w:p>
        </w:tc>
      </w:tr>
      <w:tr w:rsidR="003F2B5B" w:rsidRPr="00B66B51" w14:paraId="37D27156" w14:textId="77777777" w:rsidTr="003F2B5B">
        <w:trPr>
          <w:trHeight w:val="2160"/>
        </w:trPr>
        <w:tc>
          <w:tcPr>
            <w:tcW w:w="641" w:type="dxa"/>
            <w:tcBorders>
              <w:top w:val="nil"/>
              <w:left w:val="single" w:sz="4" w:space="0" w:color="auto"/>
              <w:bottom w:val="single" w:sz="4" w:space="0" w:color="auto"/>
              <w:right w:val="single" w:sz="4" w:space="0" w:color="auto"/>
            </w:tcBorders>
            <w:noWrap/>
            <w:vAlign w:val="center"/>
            <w:hideMark/>
          </w:tcPr>
          <w:p w14:paraId="545DDE7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10</w:t>
            </w:r>
          </w:p>
        </w:tc>
        <w:tc>
          <w:tcPr>
            <w:tcW w:w="4035" w:type="dxa"/>
            <w:tcBorders>
              <w:top w:val="nil"/>
              <w:left w:val="nil"/>
              <w:bottom w:val="single" w:sz="4" w:space="0" w:color="auto"/>
              <w:right w:val="single" w:sz="4" w:space="0" w:color="auto"/>
            </w:tcBorders>
            <w:vAlign w:val="center"/>
            <w:hideMark/>
          </w:tcPr>
          <w:p w14:paraId="302C906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Աստիճանամատերի ուղղում-հարթեցում միաձույլ բետոնով hմիջ.=5սմ, մետաղական ցանցի տեղադրում Вр ø4, 50x50մմ, P=0.06տ:</w:t>
            </w:r>
            <w:r w:rsidRPr="00B66B51">
              <w:rPr>
                <w:rFonts w:ascii="GHEA Grapalat" w:hAnsi="GHEA Grapalat"/>
                <w:sz w:val="20"/>
                <w:szCs w:val="20"/>
                <w:lang w:val="hy-AM"/>
              </w:rPr>
              <w:br/>
              <w:t>Выравнивание и выравнивание ступеней лестницы монолитным бетоном толщиной 5 см, установка металлической сетки БР ø4, 50х50 мм, P=0,06 т.</w:t>
            </w:r>
          </w:p>
        </w:tc>
        <w:tc>
          <w:tcPr>
            <w:tcW w:w="1011" w:type="dxa"/>
            <w:tcBorders>
              <w:top w:val="nil"/>
              <w:left w:val="nil"/>
              <w:bottom w:val="single" w:sz="4" w:space="0" w:color="auto"/>
              <w:right w:val="single" w:sz="4" w:space="0" w:color="auto"/>
            </w:tcBorders>
            <w:vAlign w:val="center"/>
            <w:hideMark/>
          </w:tcPr>
          <w:p w14:paraId="38ACFEC9"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5FB73B6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15.800</w:t>
            </w:r>
          </w:p>
        </w:tc>
        <w:tc>
          <w:tcPr>
            <w:tcW w:w="1445" w:type="dxa"/>
            <w:tcBorders>
              <w:top w:val="nil"/>
              <w:left w:val="nil"/>
              <w:bottom w:val="single" w:sz="4" w:space="0" w:color="auto"/>
              <w:right w:val="single" w:sz="4" w:space="0" w:color="auto"/>
            </w:tcBorders>
            <w:noWrap/>
            <w:vAlign w:val="center"/>
            <w:hideMark/>
          </w:tcPr>
          <w:p w14:paraId="136F158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4.910</w:t>
            </w:r>
          </w:p>
        </w:tc>
        <w:tc>
          <w:tcPr>
            <w:tcW w:w="1492" w:type="dxa"/>
            <w:tcBorders>
              <w:top w:val="nil"/>
              <w:left w:val="nil"/>
              <w:bottom w:val="single" w:sz="4" w:space="0" w:color="auto"/>
              <w:right w:val="single" w:sz="4" w:space="0" w:color="auto"/>
            </w:tcBorders>
            <w:noWrap/>
            <w:vAlign w:val="center"/>
            <w:hideMark/>
          </w:tcPr>
          <w:p w14:paraId="279A4CA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77.58</w:t>
            </w:r>
          </w:p>
        </w:tc>
        <w:tc>
          <w:tcPr>
            <w:tcW w:w="1522" w:type="dxa"/>
            <w:tcBorders>
              <w:top w:val="nil"/>
              <w:left w:val="nil"/>
              <w:bottom w:val="single" w:sz="4" w:space="0" w:color="auto"/>
              <w:right w:val="single" w:sz="4" w:space="0" w:color="auto"/>
            </w:tcBorders>
            <w:noWrap/>
            <w:vAlign w:val="center"/>
            <w:hideMark/>
          </w:tcPr>
          <w:p w14:paraId="657AEC91" w14:textId="77777777" w:rsidR="003F2B5B" w:rsidRPr="00B66B51" w:rsidRDefault="003F2B5B" w:rsidP="0044158B">
            <w:pPr>
              <w:jc w:val="center"/>
              <w:rPr>
                <w:rFonts w:ascii="GHEA Grapalat" w:hAnsi="GHEA Grapalat"/>
                <w:sz w:val="22"/>
                <w:szCs w:val="22"/>
                <w:lang w:val="hy-AM"/>
              </w:rPr>
            </w:pPr>
          </w:p>
        </w:tc>
      </w:tr>
      <w:tr w:rsidR="003F2B5B" w:rsidRPr="00B66B51" w14:paraId="29604318" w14:textId="77777777" w:rsidTr="003F2B5B">
        <w:trPr>
          <w:trHeight w:val="2235"/>
        </w:trPr>
        <w:tc>
          <w:tcPr>
            <w:tcW w:w="641" w:type="dxa"/>
            <w:tcBorders>
              <w:top w:val="nil"/>
              <w:left w:val="single" w:sz="4" w:space="0" w:color="auto"/>
              <w:bottom w:val="single" w:sz="4" w:space="0" w:color="auto"/>
              <w:right w:val="single" w:sz="4" w:space="0" w:color="auto"/>
            </w:tcBorders>
            <w:noWrap/>
            <w:vAlign w:val="center"/>
            <w:hideMark/>
          </w:tcPr>
          <w:p w14:paraId="1F52B0F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11</w:t>
            </w:r>
          </w:p>
        </w:tc>
        <w:tc>
          <w:tcPr>
            <w:tcW w:w="4035" w:type="dxa"/>
            <w:tcBorders>
              <w:top w:val="nil"/>
              <w:left w:val="nil"/>
              <w:bottom w:val="single" w:sz="4" w:space="0" w:color="auto"/>
              <w:right w:val="single" w:sz="4" w:space="0" w:color="auto"/>
            </w:tcBorders>
            <w:vAlign w:val="center"/>
            <w:hideMark/>
          </w:tcPr>
          <w:p w14:paraId="425C64A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Բազալտե սալերի տեղադրում աստիճանամատերի վրա h=3սմ:</w:t>
            </w:r>
            <w:r w:rsidRPr="00B66B51">
              <w:rPr>
                <w:rFonts w:ascii="GHEA Grapalat" w:hAnsi="GHEA Grapalat"/>
                <w:sz w:val="20"/>
                <w:szCs w:val="20"/>
                <w:lang w:val="hy-AM"/>
              </w:rPr>
              <w:br/>
              <w:t>/Բազալտե սալերի տեղադրման համար ցեմ-ավազային շաղախ h=3սմ:Բազալտե սալերի խարսխում Вр ø4:/</w:t>
            </w:r>
            <w:r w:rsidRPr="00B66B51">
              <w:rPr>
                <w:rFonts w:ascii="GHEA Grapalat" w:hAnsi="GHEA Grapalat"/>
                <w:sz w:val="20"/>
                <w:szCs w:val="20"/>
                <w:lang w:val="hy-AM"/>
              </w:rPr>
              <w:br/>
              <w:t>Укладка базальтовых плит на ступени высотой h=3 см.</w:t>
            </w:r>
            <w:r w:rsidRPr="00B66B51">
              <w:rPr>
                <w:rFonts w:ascii="GHEA Grapalat" w:hAnsi="GHEA Grapalat"/>
                <w:sz w:val="20"/>
                <w:szCs w:val="20"/>
                <w:lang w:val="hy-AM"/>
              </w:rPr>
              <w:br/>
              <w:t>/Цементно-песчаный раствор для укладки базальтовых плит высотой h=3 см. Анкеровка базальтовых плит Бр ø4:/</w:t>
            </w:r>
          </w:p>
        </w:tc>
        <w:tc>
          <w:tcPr>
            <w:tcW w:w="1011" w:type="dxa"/>
            <w:tcBorders>
              <w:top w:val="nil"/>
              <w:left w:val="nil"/>
              <w:bottom w:val="single" w:sz="4" w:space="0" w:color="auto"/>
              <w:right w:val="single" w:sz="4" w:space="0" w:color="auto"/>
            </w:tcBorders>
            <w:vAlign w:val="center"/>
            <w:hideMark/>
          </w:tcPr>
          <w:p w14:paraId="6D8D26F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5B1DA21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17.500</w:t>
            </w:r>
          </w:p>
        </w:tc>
        <w:tc>
          <w:tcPr>
            <w:tcW w:w="1445" w:type="dxa"/>
            <w:tcBorders>
              <w:top w:val="nil"/>
              <w:left w:val="nil"/>
              <w:bottom w:val="single" w:sz="4" w:space="0" w:color="auto"/>
              <w:right w:val="single" w:sz="4" w:space="0" w:color="auto"/>
            </w:tcBorders>
            <w:noWrap/>
            <w:vAlign w:val="center"/>
            <w:hideMark/>
          </w:tcPr>
          <w:p w14:paraId="1ADFE84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20.250</w:t>
            </w:r>
          </w:p>
        </w:tc>
        <w:tc>
          <w:tcPr>
            <w:tcW w:w="1492" w:type="dxa"/>
            <w:tcBorders>
              <w:top w:val="nil"/>
              <w:left w:val="nil"/>
              <w:bottom w:val="single" w:sz="4" w:space="0" w:color="auto"/>
              <w:right w:val="single" w:sz="4" w:space="0" w:color="auto"/>
            </w:tcBorders>
            <w:noWrap/>
            <w:vAlign w:val="center"/>
            <w:hideMark/>
          </w:tcPr>
          <w:p w14:paraId="1ADFC8A9"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354.38</w:t>
            </w:r>
          </w:p>
        </w:tc>
        <w:tc>
          <w:tcPr>
            <w:tcW w:w="1522" w:type="dxa"/>
            <w:tcBorders>
              <w:top w:val="nil"/>
              <w:left w:val="nil"/>
              <w:bottom w:val="single" w:sz="4" w:space="0" w:color="auto"/>
              <w:right w:val="single" w:sz="4" w:space="0" w:color="auto"/>
            </w:tcBorders>
            <w:noWrap/>
            <w:vAlign w:val="center"/>
            <w:hideMark/>
          </w:tcPr>
          <w:p w14:paraId="1621CA72" w14:textId="77777777" w:rsidR="003F2B5B" w:rsidRPr="00B66B51" w:rsidRDefault="003F2B5B" w:rsidP="0044158B">
            <w:pPr>
              <w:jc w:val="center"/>
              <w:rPr>
                <w:rFonts w:ascii="GHEA Grapalat" w:hAnsi="GHEA Grapalat"/>
                <w:sz w:val="22"/>
                <w:szCs w:val="22"/>
                <w:lang w:val="hy-AM"/>
              </w:rPr>
            </w:pPr>
          </w:p>
        </w:tc>
      </w:tr>
      <w:tr w:rsidR="003F2B5B" w:rsidRPr="00B66B51" w14:paraId="60C8AEEB" w14:textId="77777777" w:rsidTr="003F2B5B">
        <w:trPr>
          <w:trHeight w:val="675"/>
        </w:trPr>
        <w:tc>
          <w:tcPr>
            <w:tcW w:w="641" w:type="dxa"/>
            <w:tcBorders>
              <w:top w:val="nil"/>
              <w:left w:val="single" w:sz="4" w:space="0" w:color="auto"/>
              <w:bottom w:val="single" w:sz="4" w:space="0" w:color="auto"/>
              <w:right w:val="single" w:sz="4" w:space="0" w:color="auto"/>
            </w:tcBorders>
            <w:noWrap/>
            <w:vAlign w:val="center"/>
            <w:hideMark/>
          </w:tcPr>
          <w:p w14:paraId="6CFAB4BA" w14:textId="77777777" w:rsidR="003F2B5B" w:rsidRPr="00B66B51" w:rsidRDefault="003F2B5B" w:rsidP="0044158B">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68F42892" w14:textId="77777777" w:rsidR="003F2B5B" w:rsidRPr="00B66B51" w:rsidRDefault="003F2B5B" w:rsidP="0044158B">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79C5638B"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2488CB07"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2EE18504"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CB8AA25"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1505.42</w:t>
            </w:r>
          </w:p>
        </w:tc>
        <w:tc>
          <w:tcPr>
            <w:tcW w:w="1522" w:type="dxa"/>
            <w:tcBorders>
              <w:top w:val="nil"/>
              <w:left w:val="nil"/>
              <w:bottom w:val="single" w:sz="4" w:space="0" w:color="auto"/>
              <w:right w:val="single" w:sz="4" w:space="0" w:color="auto"/>
            </w:tcBorders>
            <w:noWrap/>
            <w:vAlign w:val="center"/>
            <w:hideMark/>
          </w:tcPr>
          <w:p w14:paraId="7364100D"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0.337</w:t>
            </w:r>
          </w:p>
        </w:tc>
      </w:tr>
      <w:tr w:rsidR="003F2B5B" w:rsidRPr="003F2B5B" w14:paraId="3F46A775" w14:textId="77777777" w:rsidTr="003F2B5B">
        <w:trPr>
          <w:trHeight w:val="855"/>
        </w:trPr>
        <w:tc>
          <w:tcPr>
            <w:tcW w:w="641" w:type="dxa"/>
            <w:tcBorders>
              <w:top w:val="nil"/>
              <w:left w:val="single" w:sz="4" w:space="0" w:color="auto"/>
              <w:bottom w:val="single" w:sz="4" w:space="0" w:color="auto"/>
              <w:right w:val="single" w:sz="4" w:space="0" w:color="auto"/>
            </w:tcBorders>
            <w:noWrap/>
            <w:vAlign w:val="center"/>
            <w:hideMark/>
          </w:tcPr>
          <w:p w14:paraId="0DEB524E"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X</w:t>
            </w:r>
          </w:p>
        </w:tc>
        <w:tc>
          <w:tcPr>
            <w:tcW w:w="4035" w:type="dxa"/>
            <w:tcBorders>
              <w:top w:val="nil"/>
              <w:left w:val="nil"/>
              <w:bottom w:val="single" w:sz="4" w:space="0" w:color="auto"/>
              <w:right w:val="single" w:sz="4" w:space="0" w:color="auto"/>
            </w:tcBorders>
            <w:vAlign w:val="center"/>
            <w:hideMark/>
          </w:tcPr>
          <w:p w14:paraId="17C12127"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Ներքին հենապատ ՊԿ5+43,9-ՊԿ5+68,9</w:t>
            </w:r>
            <w:r w:rsidRPr="00B66B51">
              <w:rPr>
                <w:rFonts w:ascii="GHEA Grapalat" w:hAnsi="GHEA Grapalat"/>
                <w:b/>
                <w:bCs/>
                <w:sz w:val="20"/>
                <w:szCs w:val="20"/>
                <w:lang w:val="hy-AM"/>
              </w:rPr>
              <w:br/>
              <w:t>Внутренняя подпорная стена PK5+43.9-PK5+68.9</w:t>
            </w:r>
          </w:p>
        </w:tc>
        <w:tc>
          <w:tcPr>
            <w:tcW w:w="1011" w:type="dxa"/>
            <w:tcBorders>
              <w:top w:val="nil"/>
              <w:left w:val="nil"/>
              <w:bottom w:val="single" w:sz="4" w:space="0" w:color="auto"/>
              <w:right w:val="single" w:sz="4" w:space="0" w:color="auto"/>
            </w:tcBorders>
            <w:noWrap/>
            <w:vAlign w:val="center"/>
            <w:hideMark/>
          </w:tcPr>
          <w:p w14:paraId="67218C17"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0D082DAB"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0DCCAE66"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004B3827"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60B5F361" w14:textId="77777777" w:rsidR="003F2B5B" w:rsidRPr="00B66B51" w:rsidRDefault="003F2B5B" w:rsidP="0044158B">
            <w:pPr>
              <w:jc w:val="center"/>
              <w:rPr>
                <w:rFonts w:ascii="GHEA Grapalat" w:hAnsi="GHEA Grapalat"/>
                <w:sz w:val="22"/>
                <w:szCs w:val="22"/>
                <w:lang w:val="hy-AM"/>
              </w:rPr>
            </w:pPr>
          </w:p>
        </w:tc>
      </w:tr>
      <w:tr w:rsidR="003F2B5B" w:rsidRPr="00B66B51" w14:paraId="4B454B34" w14:textId="77777777" w:rsidTr="003F2B5B">
        <w:trPr>
          <w:trHeight w:val="2655"/>
        </w:trPr>
        <w:tc>
          <w:tcPr>
            <w:tcW w:w="641" w:type="dxa"/>
            <w:tcBorders>
              <w:top w:val="nil"/>
              <w:left w:val="single" w:sz="4" w:space="0" w:color="auto"/>
              <w:bottom w:val="single" w:sz="4" w:space="0" w:color="auto"/>
              <w:right w:val="single" w:sz="4" w:space="0" w:color="auto"/>
            </w:tcBorders>
            <w:noWrap/>
            <w:vAlign w:val="center"/>
            <w:hideMark/>
          </w:tcPr>
          <w:p w14:paraId="149305D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6754479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Կառուցման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w:t>
            </w:r>
            <w:r w:rsidRPr="00B66B51">
              <w:rPr>
                <w:rFonts w:ascii="GHEA Grapalat" w:hAnsi="GHEA Grapalat"/>
                <w:sz w:val="20"/>
                <w:szCs w:val="20"/>
                <w:lang w:val="hy-AM"/>
              </w:rPr>
              <w:br/>
              <w:t>Изготовление и установка дорожных знаков, регулирующих движение транспортных средств во время строительных работ, с последующим демонтажем и возвратом 50% дорожного покрытия.</w:t>
            </w:r>
          </w:p>
        </w:tc>
        <w:tc>
          <w:tcPr>
            <w:tcW w:w="1011" w:type="dxa"/>
            <w:tcBorders>
              <w:top w:val="nil"/>
              <w:left w:val="nil"/>
              <w:bottom w:val="single" w:sz="4" w:space="0" w:color="auto"/>
              <w:right w:val="single" w:sz="4" w:space="0" w:color="auto"/>
            </w:tcBorders>
            <w:vAlign w:val="center"/>
            <w:hideMark/>
          </w:tcPr>
          <w:p w14:paraId="274AA1E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7531EA0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15.000</w:t>
            </w:r>
          </w:p>
        </w:tc>
        <w:tc>
          <w:tcPr>
            <w:tcW w:w="1445" w:type="dxa"/>
            <w:tcBorders>
              <w:top w:val="nil"/>
              <w:left w:val="nil"/>
              <w:bottom w:val="single" w:sz="4" w:space="0" w:color="auto"/>
              <w:right w:val="single" w:sz="4" w:space="0" w:color="auto"/>
            </w:tcBorders>
            <w:noWrap/>
            <w:vAlign w:val="center"/>
            <w:hideMark/>
          </w:tcPr>
          <w:p w14:paraId="16EC7AA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29.210</w:t>
            </w:r>
          </w:p>
        </w:tc>
        <w:tc>
          <w:tcPr>
            <w:tcW w:w="1492" w:type="dxa"/>
            <w:tcBorders>
              <w:top w:val="nil"/>
              <w:left w:val="nil"/>
              <w:bottom w:val="single" w:sz="4" w:space="0" w:color="auto"/>
              <w:right w:val="single" w:sz="4" w:space="0" w:color="auto"/>
            </w:tcBorders>
            <w:noWrap/>
            <w:vAlign w:val="center"/>
            <w:hideMark/>
          </w:tcPr>
          <w:p w14:paraId="0929CCE8"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438.15</w:t>
            </w:r>
          </w:p>
        </w:tc>
        <w:tc>
          <w:tcPr>
            <w:tcW w:w="1522" w:type="dxa"/>
            <w:tcBorders>
              <w:top w:val="nil"/>
              <w:left w:val="nil"/>
              <w:bottom w:val="single" w:sz="4" w:space="0" w:color="auto"/>
              <w:right w:val="single" w:sz="4" w:space="0" w:color="auto"/>
            </w:tcBorders>
            <w:noWrap/>
            <w:vAlign w:val="center"/>
            <w:hideMark/>
          </w:tcPr>
          <w:p w14:paraId="23A6A644" w14:textId="77777777" w:rsidR="003F2B5B" w:rsidRPr="00B66B51" w:rsidRDefault="003F2B5B" w:rsidP="0044158B">
            <w:pPr>
              <w:jc w:val="center"/>
              <w:rPr>
                <w:rFonts w:ascii="GHEA Grapalat" w:hAnsi="GHEA Grapalat"/>
                <w:sz w:val="22"/>
                <w:szCs w:val="22"/>
                <w:lang w:val="hy-AM"/>
              </w:rPr>
            </w:pPr>
          </w:p>
        </w:tc>
      </w:tr>
      <w:tr w:rsidR="003F2B5B" w:rsidRPr="00B66B51" w14:paraId="7417F3D3" w14:textId="77777777" w:rsidTr="003F2B5B">
        <w:trPr>
          <w:trHeight w:val="2220"/>
        </w:trPr>
        <w:tc>
          <w:tcPr>
            <w:tcW w:w="641" w:type="dxa"/>
            <w:tcBorders>
              <w:top w:val="nil"/>
              <w:left w:val="single" w:sz="4" w:space="0" w:color="auto"/>
              <w:bottom w:val="single" w:sz="4" w:space="0" w:color="auto"/>
              <w:right w:val="single" w:sz="4" w:space="0" w:color="auto"/>
            </w:tcBorders>
            <w:noWrap/>
            <w:vAlign w:val="center"/>
            <w:hideMark/>
          </w:tcPr>
          <w:p w14:paraId="3C62F53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3B65107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Բետոնե բլոկների  (0.5x0.5x0.6մ) տեղադրում 5տ բ.բ սլաքավոր ինքնագնաց ամբարձիչով՝ որպես անվատնգության տարրեր, բլոկների 80% հետվերադարձով:</w:t>
            </w:r>
            <w:r w:rsidRPr="00B66B51">
              <w:rPr>
                <w:rFonts w:ascii="GHEA Grapalat" w:hAnsi="GHEA Grapalat"/>
                <w:sz w:val="20"/>
                <w:szCs w:val="20"/>
                <w:lang w:val="hy-AM"/>
              </w:rPr>
              <w:br/>
              <w:t>Монтаж бетонных блоков (0,5х0,5х0,6 м) с помощью 5-тонного консольного крана в качестве элементов безопасности, с возвратом 80% блоков.</w:t>
            </w:r>
          </w:p>
        </w:tc>
        <w:tc>
          <w:tcPr>
            <w:tcW w:w="1011" w:type="dxa"/>
            <w:tcBorders>
              <w:top w:val="nil"/>
              <w:left w:val="nil"/>
              <w:bottom w:val="single" w:sz="4" w:space="0" w:color="auto"/>
              <w:right w:val="single" w:sz="4" w:space="0" w:color="auto"/>
            </w:tcBorders>
            <w:vAlign w:val="center"/>
            <w:hideMark/>
          </w:tcPr>
          <w:p w14:paraId="2F35CA3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D9BC57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3.750</w:t>
            </w:r>
          </w:p>
        </w:tc>
        <w:tc>
          <w:tcPr>
            <w:tcW w:w="1445" w:type="dxa"/>
            <w:tcBorders>
              <w:top w:val="nil"/>
              <w:left w:val="nil"/>
              <w:bottom w:val="single" w:sz="4" w:space="0" w:color="auto"/>
              <w:right w:val="single" w:sz="4" w:space="0" w:color="auto"/>
            </w:tcBorders>
            <w:noWrap/>
            <w:vAlign w:val="center"/>
            <w:hideMark/>
          </w:tcPr>
          <w:p w14:paraId="1BF47C5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94.110</w:t>
            </w:r>
          </w:p>
        </w:tc>
        <w:tc>
          <w:tcPr>
            <w:tcW w:w="1492" w:type="dxa"/>
            <w:tcBorders>
              <w:top w:val="nil"/>
              <w:left w:val="nil"/>
              <w:bottom w:val="single" w:sz="4" w:space="0" w:color="auto"/>
              <w:right w:val="single" w:sz="4" w:space="0" w:color="auto"/>
            </w:tcBorders>
            <w:noWrap/>
            <w:vAlign w:val="center"/>
            <w:hideMark/>
          </w:tcPr>
          <w:p w14:paraId="0D53025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352.91</w:t>
            </w:r>
          </w:p>
        </w:tc>
        <w:tc>
          <w:tcPr>
            <w:tcW w:w="1522" w:type="dxa"/>
            <w:tcBorders>
              <w:top w:val="nil"/>
              <w:left w:val="nil"/>
              <w:bottom w:val="single" w:sz="4" w:space="0" w:color="auto"/>
              <w:right w:val="single" w:sz="4" w:space="0" w:color="auto"/>
            </w:tcBorders>
            <w:noWrap/>
            <w:vAlign w:val="center"/>
            <w:hideMark/>
          </w:tcPr>
          <w:p w14:paraId="448D197F" w14:textId="77777777" w:rsidR="003F2B5B" w:rsidRPr="00B66B51" w:rsidRDefault="003F2B5B" w:rsidP="0044158B">
            <w:pPr>
              <w:jc w:val="center"/>
              <w:rPr>
                <w:rFonts w:ascii="GHEA Grapalat" w:hAnsi="GHEA Grapalat"/>
                <w:sz w:val="22"/>
                <w:szCs w:val="22"/>
                <w:lang w:val="hy-AM"/>
              </w:rPr>
            </w:pPr>
          </w:p>
        </w:tc>
      </w:tr>
      <w:tr w:rsidR="003F2B5B" w:rsidRPr="00B66B51" w14:paraId="4D2C5424" w14:textId="77777777" w:rsidTr="003F2B5B">
        <w:trPr>
          <w:trHeight w:val="2715"/>
        </w:trPr>
        <w:tc>
          <w:tcPr>
            <w:tcW w:w="641" w:type="dxa"/>
            <w:tcBorders>
              <w:top w:val="nil"/>
              <w:left w:val="single" w:sz="4" w:space="0" w:color="auto"/>
              <w:bottom w:val="single" w:sz="4" w:space="0" w:color="auto"/>
              <w:right w:val="single" w:sz="4" w:space="0" w:color="auto"/>
            </w:tcBorders>
            <w:noWrap/>
            <w:vAlign w:val="center"/>
            <w:hideMark/>
          </w:tcPr>
          <w:p w14:paraId="55F1EBE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3</w:t>
            </w:r>
          </w:p>
        </w:tc>
        <w:tc>
          <w:tcPr>
            <w:tcW w:w="4035" w:type="dxa"/>
            <w:tcBorders>
              <w:top w:val="nil"/>
              <w:left w:val="nil"/>
              <w:bottom w:val="single" w:sz="4" w:space="0" w:color="auto"/>
              <w:right w:val="single" w:sz="4" w:space="0" w:color="auto"/>
            </w:tcBorders>
            <w:vAlign w:val="center"/>
            <w:hideMark/>
          </w:tcPr>
          <w:p w14:paraId="3CF4A9C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հիմքի փոսորակի փորման հողային աշխատանքներ 1.0մ3 էքսկավատորով,  տեղափոխում բուլդոզերով 50մ հեռ. վրա, պահեստավորում հետագա օգտագործման համար:/4-րդ կարգ/</w:t>
            </w:r>
            <w:r w:rsidRPr="00B66B51">
              <w:rPr>
                <w:rFonts w:ascii="GHEA Grapalat" w:hAnsi="GHEA Grapalat"/>
                <w:sz w:val="20"/>
                <w:szCs w:val="20"/>
                <w:lang w:val="hy-AM"/>
              </w:rPr>
              <w:br/>
              <w:t>Земляные работы по рытью котлована под подпорную стену с использованием экскаватора объемом 1,0 м³, транспортировке грунта бульдозером на расстояние 50 м и его хранению для дальнейшего использования. /4-я категория/.</w:t>
            </w:r>
          </w:p>
        </w:tc>
        <w:tc>
          <w:tcPr>
            <w:tcW w:w="1011" w:type="dxa"/>
            <w:tcBorders>
              <w:top w:val="nil"/>
              <w:left w:val="nil"/>
              <w:bottom w:val="single" w:sz="4" w:space="0" w:color="auto"/>
              <w:right w:val="single" w:sz="4" w:space="0" w:color="auto"/>
            </w:tcBorders>
            <w:vAlign w:val="center"/>
            <w:hideMark/>
          </w:tcPr>
          <w:p w14:paraId="112135F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220314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200.000</w:t>
            </w:r>
          </w:p>
        </w:tc>
        <w:tc>
          <w:tcPr>
            <w:tcW w:w="1445" w:type="dxa"/>
            <w:tcBorders>
              <w:top w:val="nil"/>
              <w:left w:val="nil"/>
              <w:bottom w:val="single" w:sz="4" w:space="0" w:color="auto"/>
              <w:right w:val="single" w:sz="4" w:space="0" w:color="auto"/>
            </w:tcBorders>
            <w:noWrap/>
            <w:vAlign w:val="center"/>
            <w:hideMark/>
          </w:tcPr>
          <w:p w14:paraId="6810386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1.390</w:t>
            </w:r>
          </w:p>
        </w:tc>
        <w:tc>
          <w:tcPr>
            <w:tcW w:w="1492" w:type="dxa"/>
            <w:tcBorders>
              <w:top w:val="nil"/>
              <w:left w:val="nil"/>
              <w:bottom w:val="single" w:sz="4" w:space="0" w:color="auto"/>
              <w:right w:val="single" w:sz="4" w:space="0" w:color="auto"/>
            </w:tcBorders>
            <w:noWrap/>
            <w:vAlign w:val="center"/>
            <w:hideMark/>
          </w:tcPr>
          <w:p w14:paraId="514FC02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278.00</w:t>
            </w:r>
          </w:p>
        </w:tc>
        <w:tc>
          <w:tcPr>
            <w:tcW w:w="1522" w:type="dxa"/>
            <w:tcBorders>
              <w:top w:val="nil"/>
              <w:left w:val="nil"/>
              <w:bottom w:val="single" w:sz="4" w:space="0" w:color="auto"/>
              <w:right w:val="single" w:sz="4" w:space="0" w:color="auto"/>
            </w:tcBorders>
            <w:noWrap/>
            <w:vAlign w:val="center"/>
            <w:hideMark/>
          </w:tcPr>
          <w:p w14:paraId="7B8C3724" w14:textId="77777777" w:rsidR="003F2B5B" w:rsidRPr="00B66B51" w:rsidRDefault="003F2B5B" w:rsidP="0044158B">
            <w:pPr>
              <w:jc w:val="center"/>
              <w:rPr>
                <w:rFonts w:ascii="GHEA Grapalat" w:hAnsi="GHEA Grapalat"/>
                <w:sz w:val="22"/>
                <w:szCs w:val="22"/>
                <w:lang w:val="hy-AM"/>
              </w:rPr>
            </w:pPr>
          </w:p>
        </w:tc>
      </w:tr>
      <w:tr w:rsidR="003F2B5B" w:rsidRPr="00B66B51" w14:paraId="797E5361" w14:textId="77777777" w:rsidTr="003F2B5B">
        <w:trPr>
          <w:trHeight w:val="1350"/>
        </w:trPr>
        <w:tc>
          <w:tcPr>
            <w:tcW w:w="641" w:type="dxa"/>
            <w:tcBorders>
              <w:top w:val="nil"/>
              <w:left w:val="single" w:sz="4" w:space="0" w:color="auto"/>
              <w:bottom w:val="single" w:sz="4" w:space="0" w:color="auto"/>
              <w:right w:val="single" w:sz="4" w:space="0" w:color="auto"/>
            </w:tcBorders>
            <w:noWrap/>
            <w:vAlign w:val="center"/>
            <w:hideMark/>
          </w:tcPr>
          <w:p w14:paraId="38A4D0D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25ED2AF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Նույնը՝  թաց գրունտում ջրահեռացումը 60մ3/ժամ պոմպի միջոցով:/4-րդ կարգ/</w:t>
            </w:r>
            <w:r w:rsidRPr="00B66B51">
              <w:rPr>
                <w:rFonts w:ascii="GHEA Grapalat" w:hAnsi="GHEA Grapalat"/>
                <w:sz w:val="20"/>
                <w:szCs w:val="20"/>
                <w:lang w:val="hy-AM"/>
              </w:rPr>
              <w:br w:type="page"/>
              <w:t>То же самое: дренаж во влажном грунте с использованием насоса производительностью 60 м³/час. /4 класс/</w:t>
            </w:r>
          </w:p>
        </w:tc>
        <w:tc>
          <w:tcPr>
            <w:tcW w:w="1011" w:type="dxa"/>
            <w:tcBorders>
              <w:top w:val="nil"/>
              <w:left w:val="nil"/>
              <w:bottom w:val="single" w:sz="4" w:space="0" w:color="auto"/>
              <w:right w:val="single" w:sz="4" w:space="0" w:color="auto"/>
            </w:tcBorders>
            <w:vAlign w:val="center"/>
            <w:hideMark/>
          </w:tcPr>
          <w:p w14:paraId="1697060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type="page"/>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ACFE7E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430.000</w:t>
            </w:r>
          </w:p>
        </w:tc>
        <w:tc>
          <w:tcPr>
            <w:tcW w:w="1445" w:type="dxa"/>
            <w:tcBorders>
              <w:top w:val="nil"/>
              <w:left w:val="nil"/>
              <w:bottom w:val="single" w:sz="4" w:space="0" w:color="auto"/>
              <w:right w:val="single" w:sz="4" w:space="0" w:color="auto"/>
            </w:tcBorders>
            <w:noWrap/>
            <w:vAlign w:val="center"/>
            <w:hideMark/>
          </w:tcPr>
          <w:p w14:paraId="5500782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5.050</w:t>
            </w:r>
          </w:p>
        </w:tc>
        <w:tc>
          <w:tcPr>
            <w:tcW w:w="1492" w:type="dxa"/>
            <w:tcBorders>
              <w:top w:val="nil"/>
              <w:left w:val="nil"/>
              <w:bottom w:val="single" w:sz="4" w:space="0" w:color="auto"/>
              <w:right w:val="single" w:sz="4" w:space="0" w:color="auto"/>
            </w:tcBorders>
            <w:noWrap/>
            <w:vAlign w:val="center"/>
            <w:hideMark/>
          </w:tcPr>
          <w:p w14:paraId="0E0F992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2171.50</w:t>
            </w:r>
          </w:p>
        </w:tc>
        <w:tc>
          <w:tcPr>
            <w:tcW w:w="1522" w:type="dxa"/>
            <w:tcBorders>
              <w:top w:val="nil"/>
              <w:left w:val="nil"/>
              <w:bottom w:val="single" w:sz="4" w:space="0" w:color="auto"/>
              <w:right w:val="single" w:sz="4" w:space="0" w:color="auto"/>
            </w:tcBorders>
            <w:noWrap/>
            <w:vAlign w:val="center"/>
            <w:hideMark/>
          </w:tcPr>
          <w:p w14:paraId="07739DED" w14:textId="77777777" w:rsidR="003F2B5B" w:rsidRPr="00B66B51" w:rsidRDefault="003F2B5B" w:rsidP="0044158B">
            <w:pPr>
              <w:jc w:val="center"/>
              <w:rPr>
                <w:rFonts w:ascii="GHEA Grapalat" w:hAnsi="GHEA Grapalat"/>
                <w:sz w:val="22"/>
                <w:szCs w:val="22"/>
                <w:lang w:val="hy-AM"/>
              </w:rPr>
            </w:pPr>
          </w:p>
        </w:tc>
      </w:tr>
      <w:tr w:rsidR="003F2B5B" w:rsidRPr="00B66B51" w14:paraId="4398BB31" w14:textId="77777777" w:rsidTr="003F2B5B">
        <w:trPr>
          <w:trHeight w:val="2415"/>
        </w:trPr>
        <w:tc>
          <w:tcPr>
            <w:tcW w:w="641" w:type="dxa"/>
            <w:tcBorders>
              <w:top w:val="nil"/>
              <w:left w:val="single" w:sz="4" w:space="0" w:color="auto"/>
              <w:bottom w:val="single" w:sz="4" w:space="0" w:color="auto"/>
              <w:right w:val="single" w:sz="4" w:space="0" w:color="auto"/>
            </w:tcBorders>
            <w:noWrap/>
            <w:vAlign w:val="center"/>
            <w:hideMark/>
          </w:tcPr>
          <w:p w14:paraId="7E51989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1B5899E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հիմքի փոսորակի փորման հողային աշխատանքներ հիդրոմուրճով, բարձում ինքնաթափ 1.0մ3 էքսկավատորով, տեղափոխում լցակույտ 13կմ հեռ</w:t>
            </w:r>
            <w:r w:rsidRPr="00B66B51">
              <w:rPr>
                <w:rFonts w:ascii="MS Mincho" w:eastAsia="MS Mincho" w:hAnsi="MS Mincho" w:cs="MS Mincho"/>
                <w:sz w:val="20"/>
                <w:szCs w:val="20"/>
                <w:lang w:val="hy-AM"/>
              </w:rPr>
              <w:t>․</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վրա։</w:t>
            </w:r>
            <w:r w:rsidRPr="00B66B51">
              <w:rPr>
                <w:rFonts w:ascii="GHEA Grapalat" w:hAnsi="GHEA Grapalat"/>
                <w:sz w:val="20"/>
                <w:szCs w:val="20"/>
                <w:lang w:val="hy-AM"/>
              </w:rPr>
              <w:t>/7-</w:t>
            </w:r>
            <w:r w:rsidRPr="00B66B51">
              <w:rPr>
                <w:rFonts w:ascii="GHEA Grapalat" w:hAnsi="GHEA Grapalat" w:cs="GHEA Grapalat"/>
                <w:sz w:val="20"/>
                <w:szCs w:val="20"/>
                <w:lang w:val="hy-AM"/>
              </w:rPr>
              <w:t>րդ</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կարգ</w:t>
            </w:r>
            <w:r w:rsidRPr="00B66B51">
              <w:rPr>
                <w:rFonts w:ascii="GHEA Grapalat" w:hAnsi="GHEA Grapalat"/>
                <w:sz w:val="20"/>
                <w:szCs w:val="20"/>
                <w:lang w:val="hy-AM"/>
              </w:rPr>
              <w:t>/</w:t>
            </w:r>
            <w:r w:rsidRPr="00B66B51">
              <w:rPr>
                <w:rFonts w:ascii="GHEA Grapalat" w:hAnsi="GHEA Grapalat"/>
                <w:sz w:val="20"/>
                <w:szCs w:val="20"/>
                <w:lang w:val="hy-AM"/>
              </w:rPr>
              <w:br/>
              <w:t>Земляные работы по рытью котлована под подпорную стену с использованием гидравлического молота, погрузке самосвалом объемом 1,0 м³ и транспортировке на насыпь в 13 км от места строительства. /7 класс/.</w:t>
            </w:r>
          </w:p>
        </w:tc>
        <w:tc>
          <w:tcPr>
            <w:tcW w:w="1011" w:type="dxa"/>
            <w:tcBorders>
              <w:top w:val="nil"/>
              <w:left w:val="nil"/>
              <w:bottom w:val="single" w:sz="4" w:space="0" w:color="auto"/>
              <w:right w:val="single" w:sz="4" w:space="0" w:color="auto"/>
            </w:tcBorders>
            <w:vAlign w:val="center"/>
            <w:hideMark/>
          </w:tcPr>
          <w:p w14:paraId="3115D95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E3E9F1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890.000</w:t>
            </w:r>
          </w:p>
        </w:tc>
        <w:tc>
          <w:tcPr>
            <w:tcW w:w="1445" w:type="dxa"/>
            <w:tcBorders>
              <w:top w:val="nil"/>
              <w:left w:val="nil"/>
              <w:bottom w:val="single" w:sz="4" w:space="0" w:color="auto"/>
              <w:right w:val="single" w:sz="4" w:space="0" w:color="auto"/>
            </w:tcBorders>
            <w:noWrap/>
            <w:vAlign w:val="center"/>
            <w:hideMark/>
          </w:tcPr>
          <w:p w14:paraId="336A04B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9.170</w:t>
            </w:r>
          </w:p>
        </w:tc>
        <w:tc>
          <w:tcPr>
            <w:tcW w:w="1492" w:type="dxa"/>
            <w:tcBorders>
              <w:top w:val="nil"/>
              <w:left w:val="nil"/>
              <w:bottom w:val="single" w:sz="4" w:space="0" w:color="auto"/>
              <w:right w:val="single" w:sz="4" w:space="0" w:color="auto"/>
            </w:tcBorders>
            <w:noWrap/>
            <w:vAlign w:val="center"/>
            <w:hideMark/>
          </w:tcPr>
          <w:p w14:paraId="054354F2"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8161.30</w:t>
            </w:r>
          </w:p>
        </w:tc>
        <w:tc>
          <w:tcPr>
            <w:tcW w:w="1522" w:type="dxa"/>
            <w:tcBorders>
              <w:top w:val="nil"/>
              <w:left w:val="nil"/>
              <w:bottom w:val="single" w:sz="4" w:space="0" w:color="auto"/>
              <w:right w:val="single" w:sz="4" w:space="0" w:color="auto"/>
            </w:tcBorders>
            <w:noWrap/>
            <w:vAlign w:val="center"/>
            <w:hideMark/>
          </w:tcPr>
          <w:p w14:paraId="031E7C71" w14:textId="77777777" w:rsidR="003F2B5B" w:rsidRPr="00B66B51" w:rsidRDefault="003F2B5B" w:rsidP="0044158B">
            <w:pPr>
              <w:jc w:val="center"/>
              <w:rPr>
                <w:rFonts w:ascii="GHEA Grapalat" w:hAnsi="GHEA Grapalat"/>
                <w:sz w:val="22"/>
                <w:szCs w:val="22"/>
                <w:lang w:val="hy-AM"/>
              </w:rPr>
            </w:pPr>
          </w:p>
        </w:tc>
      </w:tr>
      <w:tr w:rsidR="003F2B5B" w:rsidRPr="00B66B51" w14:paraId="79779293" w14:textId="77777777" w:rsidTr="003F2B5B">
        <w:trPr>
          <w:trHeight w:val="2820"/>
        </w:trPr>
        <w:tc>
          <w:tcPr>
            <w:tcW w:w="641" w:type="dxa"/>
            <w:tcBorders>
              <w:top w:val="nil"/>
              <w:left w:val="single" w:sz="4" w:space="0" w:color="auto"/>
              <w:bottom w:val="single" w:sz="4" w:space="0" w:color="auto"/>
              <w:right w:val="single" w:sz="4" w:space="0" w:color="auto"/>
            </w:tcBorders>
            <w:noWrap/>
            <w:vAlign w:val="center"/>
            <w:hideMark/>
          </w:tcPr>
          <w:p w14:paraId="55520CD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47C43E6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Նույնը՝  թաց գրունտում ջրահեռացումը 60մ3/ժամ պոմպի միջոցով, տեղափոխում բուլդոզերով 50մ հեռավորության վրա, պահեստավորում հետագա օգտագործման համար:/7-րդ կարգ/</w:t>
            </w:r>
            <w:r w:rsidRPr="00B66B51">
              <w:rPr>
                <w:rFonts w:ascii="GHEA Grapalat" w:hAnsi="GHEA Grapalat"/>
                <w:sz w:val="20"/>
                <w:szCs w:val="20"/>
                <w:lang w:val="hy-AM"/>
              </w:rPr>
              <w:br/>
              <w:t>То же самое: дренаж во влажном грунте с использованием насоса производительностью 60 м³/час, транспортировка бульдозером на расстояние 50 м, хранение для дальнейшего использования. /7-я категория/</w:t>
            </w:r>
          </w:p>
        </w:tc>
        <w:tc>
          <w:tcPr>
            <w:tcW w:w="1011" w:type="dxa"/>
            <w:tcBorders>
              <w:top w:val="nil"/>
              <w:left w:val="nil"/>
              <w:bottom w:val="single" w:sz="4" w:space="0" w:color="auto"/>
              <w:right w:val="single" w:sz="4" w:space="0" w:color="auto"/>
            </w:tcBorders>
            <w:vAlign w:val="center"/>
            <w:hideMark/>
          </w:tcPr>
          <w:p w14:paraId="4E9A86C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93245B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660.000</w:t>
            </w:r>
          </w:p>
        </w:tc>
        <w:tc>
          <w:tcPr>
            <w:tcW w:w="1445" w:type="dxa"/>
            <w:tcBorders>
              <w:top w:val="nil"/>
              <w:left w:val="nil"/>
              <w:bottom w:val="single" w:sz="4" w:space="0" w:color="auto"/>
              <w:right w:val="single" w:sz="4" w:space="0" w:color="auto"/>
            </w:tcBorders>
            <w:noWrap/>
            <w:vAlign w:val="center"/>
            <w:hideMark/>
          </w:tcPr>
          <w:p w14:paraId="38A9056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10.390</w:t>
            </w:r>
          </w:p>
        </w:tc>
        <w:tc>
          <w:tcPr>
            <w:tcW w:w="1492" w:type="dxa"/>
            <w:tcBorders>
              <w:top w:val="nil"/>
              <w:left w:val="nil"/>
              <w:bottom w:val="single" w:sz="4" w:space="0" w:color="auto"/>
              <w:right w:val="single" w:sz="4" w:space="0" w:color="auto"/>
            </w:tcBorders>
            <w:noWrap/>
            <w:vAlign w:val="center"/>
            <w:hideMark/>
          </w:tcPr>
          <w:p w14:paraId="4741E3D0"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6857.40</w:t>
            </w:r>
          </w:p>
        </w:tc>
        <w:tc>
          <w:tcPr>
            <w:tcW w:w="1522" w:type="dxa"/>
            <w:tcBorders>
              <w:top w:val="nil"/>
              <w:left w:val="nil"/>
              <w:bottom w:val="single" w:sz="4" w:space="0" w:color="auto"/>
              <w:right w:val="single" w:sz="4" w:space="0" w:color="auto"/>
            </w:tcBorders>
            <w:noWrap/>
            <w:vAlign w:val="center"/>
            <w:hideMark/>
          </w:tcPr>
          <w:p w14:paraId="45CD8BC3" w14:textId="77777777" w:rsidR="003F2B5B" w:rsidRPr="00B66B51" w:rsidRDefault="003F2B5B" w:rsidP="0044158B">
            <w:pPr>
              <w:jc w:val="center"/>
              <w:rPr>
                <w:rFonts w:ascii="GHEA Grapalat" w:hAnsi="GHEA Grapalat"/>
                <w:sz w:val="22"/>
                <w:szCs w:val="22"/>
                <w:lang w:val="hy-AM"/>
              </w:rPr>
            </w:pPr>
          </w:p>
        </w:tc>
      </w:tr>
      <w:tr w:rsidR="003F2B5B" w:rsidRPr="00B66B51" w14:paraId="1432D8B3" w14:textId="77777777" w:rsidTr="003F2B5B">
        <w:trPr>
          <w:trHeight w:val="2700"/>
        </w:trPr>
        <w:tc>
          <w:tcPr>
            <w:tcW w:w="641" w:type="dxa"/>
            <w:tcBorders>
              <w:top w:val="nil"/>
              <w:left w:val="single" w:sz="4" w:space="0" w:color="auto"/>
              <w:bottom w:val="single" w:sz="4" w:space="0" w:color="auto"/>
              <w:right w:val="single" w:sz="4" w:space="0" w:color="auto"/>
            </w:tcBorders>
            <w:noWrap/>
            <w:vAlign w:val="center"/>
            <w:hideMark/>
          </w:tcPr>
          <w:p w14:paraId="7B3F105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3D625B5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Նույնը՝ ձեռքով, թաց գրունտում ջրահեռացումը 60մ3/ժամ պոմպի միջոցով, տեղափոխում բուլդոզերով 50մ հեռավորության վրա, պահեստավորում հետագա օգտագործման համար:/7-րդ կարգ/</w:t>
            </w:r>
            <w:r w:rsidRPr="00B66B51">
              <w:rPr>
                <w:rFonts w:ascii="GHEA Grapalat" w:hAnsi="GHEA Grapalat"/>
                <w:sz w:val="20"/>
                <w:szCs w:val="20"/>
                <w:lang w:val="hy-AM"/>
              </w:rPr>
              <w:br/>
              <w:t xml:space="preserve">То же: ручной дренаж влажного грунта с использованием насоса производительностью 60 м³/час, транспортировка бульдозером на расстояние 50 м, хранение для </w:t>
            </w:r>
            <w:r w:rsidRPr="00B66B51">
              <w:rPr>
                <w:rFonts w:ascii="GHEA Grapalat" w:hAnsi="GHEA Grapalat"/>
                <w:sz w:val="20"/>
                <w:szCs w:val="20"/>
                <w:lang w:val="hy-AM"/>
              </w:rPr>
              <w:lastRenderedPageBreak/>
              <w:t>дальнейшего использования. /7 класс/</w:t>
            </w:r>
          </w:p>
        </w:tc>
        <w:tc>
          <w:tcPr>
            <w:tcW w:w="1011" w:type="dxa"/>
            <w:tcBorders>
              <w:top w:val="nil"/>
              <w:left w:val="nil"/>
              <w:bottom w:val="single" w:sz="4" w:space="0" w:color="auto"/>
              <w:right w:val="single" w:sz="4" w:space="0" w:color="auto"/>
            </w:tcBorders>
            <w:vAlign w:val="center"/>
            <w:hideMark/>
          </w:tcPr>
          <w:p w14:paraId="0156864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F690BD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15.000</w:t>
            </w:r>
          </w:p>
        </w:tc>
        <w:tc>
          <w:tcPr>
            <w:tcW w:w="1445" w:type="dxa"/>
            <w:tcBorders>
              <w:top w:val="nil"/>
              <w:left w:val="nil"/>
              <w:bottom w:val="single" w:sz="4" w:space="0" w:color="auto"/>
              <w:right w:val="single" w:sz="4" w:space="0" w:color="auto"/>
            </w:tcBorders>
            <w:noWrap/>
            <w:vAlign w:val="center"/>
            <w:hideMark/>
          </w:tcPr>
          <w:p w14:paraId="2BF7C84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43.160</w:t>
            </w:r>
          </w:p>
        </w:tc>
        <w:tc>
          <w:tcPr>
            <w:tcW w:w="1492" w:type="dxa"/>
            <w:tcBorders>
              <w:top w:val="nil"/>
              <w:left w:val="nil"/>
              <w:bottom w:val="single" w:sz="4" w:space="0" w:color="auto"/>
              <w:right w:val="single" w:sz="4" w:space="0" w:color="auto"/>
            </w:tcBorders>
            <w:noWrap/>
            <w:vAlign w:val="center"/>
            <w:hideMark/>
          </w:tcPr>
          <w:p w14:paraId="5BCAAEA5"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647.40</w:t>
            </w:r>
          </w:p>
        </w:tc>
        <w:tc>
          <w:tcPr>
            <w:tcW w:w="1522" w:type="dxa"/>
            <w:tcBorders>
              <w:top w:val="nil"/>
              <w:left w:val="nil"/>
              <w:bottom w:val="single" w:sz="4" w:space="0" w:color="auto"/>
              <w:right w:val="single" w:sz="4" w:space="0" w:color="auto"/>
            </w:tcBorders>
            <w:noWrap/>
            <w:vAlign w:val="center"/>
            <w:hideMark/>
          </w:tcPr>
          <w:p w14:paraId="099AD6E6" w14:textId="77777777" w:rsidR="003F2B5B" w:rsidRPr="00B66B51" w:rsidRDefault="003F2B5B" w:rsidP="0044158B">
            <w:pPr>
              <w:jc w:val="center"/>
              <w:rPr>
                <w:rFonts w:ascii="GHEA Grapalat" w:hAnsi="GHEA Grapalat"/>
                <w:sz w:val="22"/>
                <w:szCs w:val="22"/>
                <w:lang w:val="hy-AM"/>
              </w:rPr>
            </w:pPr>
          </w:p>
        </w:tc>
      </w:tr>
      <w:tr w:rsidR="003F2B5B" w:rsidRPr="00B66B51" w14:paraId="1BC0A570"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7DB005C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64DA3FF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հիմքի նախապատրաստական շերտի բետոն:B15, F100</w:t>
            </w:r>
            <w:r w:rsidRPr="00B66B51">
              <w:rPr>
                <w:rFonts w:ascii="GHEA Grapalat" w:hAnsi="GHEA Grapalat"/>
                <w:sz w:val="20"/>
                <w:szCs w:val="20"/>
                <w:lang w:val="hy-AM"/>
              </w:rPr>
              <w:br/>
              <w:t>Бетон для подготовительного слоя фундамента подпорной стены: B15, F100</w:t>
            </w:r>
          </w:p>
        </w:tc>
        <w:tc>
          <w:tcPr>
            <w:tcW w:w="1011" w:type="dxa"/>
            <w:tcBorders>
              <w:top w:val="nil"/>
              <w:left w:val="nil"/>
              <w:bottom w:val="single" w:sz="4" w:space="0" w:color="auto"/>
              <w:right w:val="single" w:sz="4" w:space="0" w:color="auto"/>
            </w:tcBorders>
            <w:vAlign w:val="center"/>
            <w:hideMark/>
          </w:tcPr>
          <w:p w14:paraId="23D5BCA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9B23FA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14.500</w:t>
            </w:r>
          </w:p>
        </w:tc>
        <w:tc>
          <w:tcPr>
            <w:tcW w:w="1445" w:type="dxa"/>
            <w:tcBorders>
              <w:top w:val="nil"/>
              <w:left w:val="nil"/>
              <w:bottom w:val="single" w:sz="4" w:space="0" w:color="auto"/>
              <w:right w:val="single" w:sz="4" w:space="0" w:color="auto"/>
            </w:tcBorders>
            <w:noWrap/>
            <w:vAlign w:val="center"/>
            <w:hideMark/>
          </w:tcPr>
          <w:p w14:paraId="264101B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43.070</w:t>
            </w:r>
          </w:p>
        </w:tc>
        <w:tc>
          <w:tcPr>
            <w:tcW w:w="1492" w:type="dxa"/>
            <w:tcBorders>
              <w:top w:val="nil"/>
              <w:left w:val="nil"/>
              <w:bottom w:val="single" w:sz="4" w:space="0" w:color="auto"/>
              <w:right w:val="single" w:sz="4" w:space="0" w:color="auto"/>
            </w:tcBorders>
            <w:noWrap/>
            <w:vAlign w:val="center"/>
            <w:hideMark/>
          </w:tcPr>
          <w:p w14:paraId="26EAF88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624.52</w:t>
            </w:r>
          </w:p>
        </w:tc>
        <w:tc>
          <w:tcPr>
            <w:tcW w:w="1522" w:type="dxa"/>
            <w:tcBorders>
              <w:top w:val="nil"/>
              <w:left w:val="nil"/>
              <w:bottom w:val="single" w:sz="4" w:space="0" w:color="auto"/>
              <w:right w:val="single" w:sz="4" w:space="0" w:color="auto"/>
            </w:tcBorders>
            <w:noWrap/>
            <w:vAlign w:val="center"/>
            <w:hideMark/>
          </w:tcPr>
          <w:p w14:paraId="1F4E5932" w14:textId="77777777" w:rsidR="003F2B5B" w:rsidRPr="00B66B51" w:rsidRDefault="003F2B5B" w:rsidP="0044158B">
            <w:pPr>
              <w:jc w:val="center"/>
              <w:rPr>
                <w:rFonts w:ascii="GHEA Grapalat" w:hAnsi="GHEA Grapalat"/>
                <w:sz w:val="22"/>
                <w:szCs w:val="22"/>
                <w:lang w:val="hy-AM"/>
              </w:rPr>
            </w:pPr>
          </w:p>
        </w:tc>
      </w:tr>
      <w:tr w:rsidR="003F2B5B" w:rsidRPr="00B66B51" w14:paraId="228397D8"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48977E1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76CD58B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ամրան/арматура</w:t>
            </w:r>
          </w:p>
        </w:tc>
        <w:tc>
          <w:tcPr>
            <w:tcW w:w="1011" w:type="dxa"/>
            <w:tcBorders>
              <w:top w:val="nil"/>
              <w:left w:val="nil"/>
              <w:bottom w:val="single" w:sz="4" w:space="0" w:color="auto"/>
              <w:right w:val="single" w:sz="4" w:space="0" w:color="auto"/>
            </w:tcBorders>
            <w:vAlign w:val="center"/>
            <w:hideMark/>
          </w:tcPr>
          <w:p w14:paraId="3ED0C02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6967FB5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17.890</w:t>
            </w:r>
          </w:p>
        </w:tc>
        <w:tc>
          <w:tcPr>
            <w:tcW w:w="1445" w:type="dxa"/>
            <w:tcBorders>
              <w:top w:val="nil"/>
              <w:left w:val="nil"/>
              <w:bottom w:val="single" w:sz="4" w:space="0" w:color="auto"/>
              <w:right w:val="single" w:sz="4" w:space="0" w:color="auto"/>
            </w:tcBorders>
            <w:noWrap/>
            <w:vAlign w:val="center"/>
            <w:hideMark/>
          </w:tcPr>
          <w:p w14:paraId="5521554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321.720</w:t>
            </w:r>
          </w:p>
        </w:tc>
        <w:tc>
          <w:tcPr>
            <w:tcW w:w="1492" w:type="dxa"/>
            <w:tcBorders>
              <w:top w:val="nil"/>
              <w:left w:val="nil"/>
              <w:bottom w:val="single" w:sz="4" w:space="0" w:color="auto"/>
              <w:right w:val="single" w:sz="4" w:space="0" w:color="auto"/>
            </w:tcBorders>
            <w:noWrap/>
            <w:vAlign w:val="center"/>
            <w:hideMark/>
          </w:tcPr>
          <w:p w14:paraId="7AD057A1"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5755.57</w:t>
            </w:r>
          </w:p>
        </w:tc>
        <w:tc>
          <w:tcPr>
            <w:tcW w:w="1522" w:type="dxa"/>
            <w:tcBorders>
              <w:top w:val="nil"/>
              <w:left w:val="nil"/>
              <w:bottom w:val="single" w:sz="4" w:space="0" w:color="auto"/>
              <w:right w:val="single" w:sz="4" w:space="0" w:color="auto"/>
            </w:tcBorders>
            <w:noWrap/>
            <w:vAlign w:val="center"/>
            <w:hideMark/>
          </w:tcPr>
          <w:p w14:paraId="25BEC476" w14:textId="77777777" w:rsidR="003F2B5B" w:rsidRPr="00B66B51" w:rsidRDefault="003F2B5B" w:rsidP="0044158B">
            <w:pPr>
              <w:jc w:val="center"/>
              <w:rPr>
                <w:rFonts w:ascii="GHEA Grapalat" w:hAnsi="GHEA Grapalat"/>
                <w:sz w:val="22"/>
                <w:szCs w:val="22"/>
                <w:lang w:val="hy-AM"/>
              </w:rPr>
            </w:pPr>
          </w:p>
        </w:tc>
      </w:tr>
      <w:tr w:rsidR="003F2B5B" w:rsidRPr="00B66B51" w14:paraId="5A0D5981"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2D64FD0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w:t>
            </w:r>
          </w:p>
        </w:tc>
        <w:tc>
          <w:tcPr>
            <w:tcW w:w="4035" w:type="dxa"/>
            <w:tcBorders>
              <w:top w:val="nil"/>
              <w:left w:val="nil"/>
              <w:bottom w:val="single" w:sz="4" w:space="0" w:color="auto"/>
              <w:right w:val="single" w:sz="4" w:space="0" w:color="auto"/>
            </w:tcBorders>
            <w:vAlign w:val="center"/>
            <w:hideMark/>
          </w:tcPr>
          <w:p w14:paraId="164CD5C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Հյուսվածքային մետաղալար 0.005% -136.9կգ:</w:t>
            </w:r>
            <w:r w:rsidRPr="00B66B51">
              <w:rPr>
                <w:rFonts w:ascii="GHEA Grapalat" w:hAnsi="GHEA Grapalat"/>
                <w:sz w:val="20"/>
                <w:szCs w:val="20"/>
                <w:lang w:val="hy-AM"/>
              </w:rPr>
              <w:br/>
              <w:t>Плетеная проволка 0.005% -136.9кг</w:t>
            </w:r>
          </w:p>
        </w:tc>
        <w:tc>
          <w:tcPr>
            <w:tcW w:w="1011" w:type="dxa"/>
            <w:tcBorders>
              <w:top w:val="nil"/>
              <w:left w:val="nil"/>
              <w:bottom w:val="single" w:sz="4" w:space="0" w:color="auto"/>
              <w:right w:val="single" w:sz="4" w:space="0" w:color="auto"/>
            </w:tcBorders>
            <w:vAlign w:val="center"/>
            <w:hideMark/>
          </w:tcPr>
          <w:p w14:paraId="1CB22F6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7AD047E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0.137</w:t>
            </w:r>
          </w:p>
        </w:tc>
        <w:tc>
          <w:tcPr>
            <w:tcW w:w="1445" w:type="dxa"/>
            <w:tcBorders>
              <w:top w:val="nil"/>
              <w:left w:val="nil"/>
              <w:bottom w:val="single" w:sz="4" w:space="0" w:color="auto"/>
              <w:right w:val="single" w:sz="4" w:space="0" w:color="auto"/>
            </w:tcBorders>
            <w:noWrap/>
            <w:vAlign w:val="center"/>
            <w:hideMark/>
          </w:tcPr>
          <w:p w14:paraId="2363FE9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327.790</w:t>
            </w:r>
          </w:p>
        </w:tc>
        <w:tc>
          <w:tcPr>
            <w:tcW w:w="1492" w:type="dxa"/>
            <w:tcBorders>
              <w:top w:val="nil"/>
              <w:left w:val="nil"/>
              <w:bottom w:val="single" w:sz="4" w:space="0" w:color="auto"/>
              <w:right w:val="single" w:sz="4" w:space="0" w:color="auto"/>
            </w:tcBorders>
            <w:noWrap/>
            <w:vAlign w:val="center"/>
            <w:hideMark/>
          </w:tcPr>
          <w:p w14:paraId="4E2B3A1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44.91</w:t>
            </w:r>
          </w:p>
        </w:tc>
        <w:tc>
          <w:tcPr>
            <w:tcW w:w="1522" w:type="dxa"/>
            <w:tcBorders>
              <w:top w:val="nil"/>
              <w:left w:val="nil"/>
              <w:bottom w:val="single" w:sz="4" w:space="0" w:color="auto"/>
              <w:right w:val="single" w:sz="4" w:space="0" w:color="auto"/>
            </w:tcBorders>
            <w:noWrap/>
            <w:vAlign w:val="center"/>
            <w:hideMark/>
          </w:tcPr>
          <w:p w14:paraId="6B5FECD3" w14:textId="77777777" w:rsidR="003F2B5B" w:rsidRPr="00B66B51" w:rsidRDefault="003F2B5B" w:rsidP="0044158B">
            <w:pPr>
              <w:jc w:val="center"/>
              <w:rPr>
                <w:rFonts w:ascii="GHEA Grapalat" w:hAnsi="GHEA Grapalat"/>
                <w:sz w:val="22"/>
                <w:szCs w:val="22"/>
                <w:lang w:val="hy-AM"/>
              </w:rPr>
            </w:pPr>
          </w:p>
        </w:tc>
      </w:tr>
      <w:tr w:rsidR="003F2B5B" w:rsidRPr="00B66B51" w14:paraId="04C434B9" w14:textId="77777777" w:rsidTr="003F2B5B">
        <w:trPr>
          <w:trHeight w:val="1350"/>
        </w:trPr>
        <w:tc>
          <w:tcPr>
            <w:tcW w:w="641" w:type="dxa"/>
            <w:tcBorders>
              <w:top w:val="nil"/>
              <w:left w:val="single" w:sz="4" w:space="0" w:color="auto"/>
              <w:bottom w:val="single" w:sz="4" w:space="0" w:color="auto"/>
              <w:right w:val="single" w:sz="4" w:space="0" w:color="auto"/>
            </w:tcBorders>
            <w:noWrap/>
            <w:vAlign w:val="center"/>
            <w:hideMark/>
          </w:tcPr>
          <w:p w14:paraId="4D2F97A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11</w:t>
            </w:r>
          </w:p>
        </w:tc>
        <w:tc>
          <w:tcPr>
            <w:tcW w:w="4035" w:type="dxa"/>
            <w:tcBorders>
              <w:top w:val="nil"/>
              <w:left w:val="nil"/>
              <w:bottom w:val="single" w:sz="4" w:space="0" w:color="auto"/>
              <w:right w:val="single" w:sz="4" w:space="0" w:color="auto"/>
            </w:tcBorders>
            <w:vAlign w:val="center"/>
            <w:hideMark/>
          </w:tcPr>
          <w:p w14:paraId="35D8FFA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Հենապատի հիմքի միաձույլ ե/բետոն:  B25, F200   </w:t>
            </w:r>
            <w:r w:rsidRPr="00B66B51">
              <w:rPr>
                <w:rFonts w:ascii="GHEA Grapalat" w:hAnsi="GHEA Grapalat"/>
                <w:sz w:val="20"/>
                <w:szCs w:val="20"/>
                <w:lang w:val="hy-AM"/>
              </w:rPr>
              <w:br/>
              <w:t>Монолитный ж/бетон для основания подпорной стены: B25, F200</w:t>
            </w:r>
          </w:p>
        </w:tc>
        <w:tc>
          <w:tcPr>
            <w:tcW w:w="1011" w:type="dxa"/>
            <w:tcBorders>
              <w:top w:val="nil"/>
              <w:left w:val="nil"/>
              <w:bottom w:val="single" w:sz="4" w:space="0" w:color="auto"/>
              <w:right w:val="single" w:sz="4" w:space="0" w:color="auto"/>
            </w:tcBorders>
            <w:vAlign w:val="center"/>
            <w:hideMark/>
          </w:tcPr>
          <w:p w14:paraId="60D4E01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1A6C40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161.000</w:t>
            </w:r>
          </w:p>
        </w:tc>
        <w:tc>
          <w:tcPr>
            <w:tcW w:w="1445" w:type="dxa"/>
            <w:tcBorders>
              <w:top w:val="nil"/>
              <w:left w:val="nil"/>
              <w:bottom w:val="single" w:sz="4" w:space="0" w:color="auto"/>
              <w:right w:val="single" w:sz="4" w:space="0" w:color="auto"/>
            </w:tcBorders>
            <w:noWrap/>
            <w:vAlign w:val="center"/>
            <w:hideMark/>
          </w:tcPr>
          <w:p w14:paraId="55BC08C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65.670</w:t>
            </w:r>
          </w:p>
        </w:tc>
        <w:tc>
          <w:tcPr>
            <w:tcW w:w="1492" w:type="dxa"/>
            <w:tcBorders>
              <w:top w:val="nil"/>
              <w:left w:val="nil"/>
              <w:bottom w:val="single" w:sz="4" w:space="0" w:color="auto"/>
              <w:right w:val="single" w:sz="4" w:space="0" w:color="auto"/>
            </w:tcBorders>
            <w:noWrap/>
            <w:vAlign w:val="center"/>
            <w:hideMark/>
          </w:tcPr>
          <w:p w14:paraId="29AA97C3"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10572.87</w:t>
            </w:r>
          </w:p>
        </w:tc>
        <w:tc>
          <w:tcPr>
            <w:tcW w:w="1522" w:type="dxa"/>
            <w:tcBorders>
              <w:top w:val="nil"/>
              <w:left w:val="nil"/>
              <w:bottom w:val="single" w:sz="4" w:space="0" w:color="auto"/>
              <w:right w:val="single" w:sz="4" w:space="0" w:color="auto"/>
            </w:tcBorders>
            <w:noWrap/>
            <w:vAlign w:val="center"/>
            <w:hideMark/>
          </w:tcPr>
          <w:p w14:paraId="108CCDEA" w14:textId="77777777" w:rsidR="003F2B5B" w:rsidRPr="00B66B51" w:rsidRDefault="003F2B5B" w:rsidP="0044158B">
            <w:pPr>
              <w:jc w:val="center"/>
              <w:rPr>
                <w:rFonts w:ascii="GHEA Grapalat" w:hAnsi="GHEA Grapalat"/>
                <w:sz w:val="22"/>
                <w:szCs w:val="22"/>
                <w:lang w:val="hy-AM"/>
              </w:rPr>
            </w:pPr>
          </w:p>
        </w:tc>
      </w:tr>
      <w:tr w:rsidR="003F2B5B" w:rsidRPr="00B66B51" w14:paraId="314372F4"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76273ED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w:t>
            </w:r>
          </w:p>
        </w:tc>
        <w:tc>
          <w:tcPr>
            <w:tcW w:w="4035" w:type="dxa"/>
            <w:tcBorders>
              <w:top w:val="nil"/>
              <w:left w:val="nil"/>
              <w:bottom w:val="single" w:sz="4" w:space="0" w:color="auto"/>
              <w:right w:val="single" w:sz="4" w:space="0" w:color="auto"/>
            </w:tcBorders>
            <w:vAlign w:val="center"/>
            <w:hideMark/>
          </w:tcPr>
          <w:p w14:paraId="5AA2FA0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իրանի միաձույլ ե/բետոն: B25, F200</w:t>
            </w:r>
            <w:r w:rsidRPr="00B66B51">
              <w:rPr>
                <w:rFonts w:ascii="GHEA Grapalat" w:hAnsi="GHEA Grapalat"/>
                <w:sz w:val="20"/>
                <w:szCs w:val="20"/>
                <w:lang w:val="hy-AM"/>
              </w:rPr>
              <w:br/>
              <w:t>Монолитный ж/бетон тела подпорной стены: B25, F200</w:t>
            </w:r>
          </w:p>
        </w:tc>
        <w:tc>
          <w:tcPr>
            <w:tcW w:w="1011" w:type="dxa"/>
            <w:tcBorders>
              <w:top w:val="nil"/>
              <w:left w:val="nil"/>
              <w:bottom w:val="single" w:sz="4" w:space="0" w:color="auto"/>
              <w:right w:val="single" w:sz="4" w:space="0" w:color="auto"/>
            </w:tcBorders>
            <w:vAlign w:val="center"/>
            <w:hideMark/>
          </w:tcPr>
          <w:p w14:paraId="395EA74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F44F6C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174.350</w:t>
            </w:r>
          </w:p>
        </w:tc>
        <w:tc>
          <w:tcPr>
            <w:tcW w:w="1445" w:type="dxa"/>
            <w:tcBorders>
              <w:top w:val="nil"/>
              <w:left w:val="nil"/>
              <w:bottom w:val="single" w:sz="4" w:space="0" w:color="auto"/>
              <w:right w:val="single" w:sz="4" w:space="0" w:color="auto"/>
            </w:tcBorders>
            <w:noWrap/>
            <w:vAlign w:val="center"/>
            <w:hideMark/>
          </w:tcPr>
          <w:p w14:paraId="13BB5CC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83.420</w:t>
            </w:r>
          </w:p>
        </w:tc>
        <w:tc>
          <w:tcPr>
            <w:tcW w:w="1492" w:type="dxa"/>
            <w:tcBorders>
              <w:top w:val="nil"/>
              <w:left w:val="nil"/>
              <w:bottom w:val="single" w:sz="4" w:space="0" w:color="auto"/>
              <w:right w:val="single" w:sz="4" w:space="0" w:color="auto"/>
            </w:tcBorders>
            <w:noWrap/>
            <w:vAlign w:val="center"/>
            <w:hideMark/>
          </w:tcPr>
          <w:p w14:paraId="15E1F75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14544.28</w:t>
            </w:r>
          </w:p>
        </w:tc>
        <w:tc>
          <w:tcPr>
            <w:tcW w:w="1522" w:type="dxa"/>
            <w:tcBorders>
              <w:top w:val="nil"/>
              <w:left w:val="nil"/>
              <w:bottom w:val="single" w:sz="4" w:space="0" w:color="auto"/>
              <w:right w:val="single" w:sz="4" w:space="0" w:color="auto"/>
            </w:tcBorders>
            <w:noWrap/>
            <w:vAlign w:val="center"/>
            <w:hideMark/>
          </w:tcPr>
          <w:p w14:paraId="18DB5473" w14:textId="77777777" w:rsidR="003F2B5B" w:rsidRPr="00B66B51" w:rsidRDefault="003F2B5B" w:rsidP="0044158B">
            <w:pPr>
              <w:jc w:val="center"/>
              <w:rPr>
                <w:rFonts w:ascii="GHEA Grapalat" w:hAnsi="GHEA Grapalat"/>
                <w:sz w:val="22"/>
                <w:szCs w:val="22"/>
                <w:lang w:val="hy-AM"/>
              </w:rPr>
            </w:pPr>
          </w:p>
        </w:tc>
      </w:tr>
      <w:tr w:rsidR="003F2B5B" w:rsidRPr="00B66B51" w14:paraId="6899499C"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039DD6C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w:t>
            </w:r>
          </w:p>
        </w:tc>
        <w:tc>
          <w:tcPr>
            <w:tcW w:w="4035" w:type="dxa"/>
            <w:tcBorders>
              <w:top w:val="nil"/>
              <w:left w:val="nil"/>
              <w:bottom w:val="single" w:sz="4" w:space="0" w:color="auto"/>
              <w:right w:val="single" w:sz="4" w:space="0" w:color="auto"/>
            </w:tcBorders>
            <w:vAlign w:val="center"/>
            <w:hideMark/>
          </w:tcPr>
          <w:p w14:paraId="5946605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Դեֆորմացիոն կարերի իրականացում (պենոպլեքս δ=2սմ)։</w:t>
            </w:r>
            <w:r w:rsidRPr="00B66B51">
              <w:rPr>
                <w:rFonts w:ascii="GHEA Grapalat" w:hAnsi="GHEA Grapalat"/>
                <w:sz w:val="20"/>
                <w:szCs w:val="20"/>
                <w:lang w:val="hy-AM"/>
              </w:rPr>
              <w:br/>
              <w:t>Устройство деформационных швов (пеноплекс δ=2 см).</w:t>
            </w:r>
          </w:p>
        </w:tc>
        <w:tc>
          <w:tcPr>
            <w:tcW w:w="1011" w:type="dxa"/>
            <w:tcBorders>
              <w:top w:val="nil"/>
              <w:left w:val="nil"/>
              <w:bottom w:val="single" w:sz="4" w:space="0" w:color="auto"/>
              <w:right w:val="single" w:sz="4" w:space="0" w:color="auto"/>
            </w:tcBorders>
            <w:vAlign w:val="center"/>
            <w:hideMark/>
          </w:tcPr>
          <w:p w14:paraId="7BEB030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01E1304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48.000</w:t>
            </w:r>
          </w:p>
        </w:tc>
        <w:tc>
          <w:tcPr>
            <w:tcW w:w="1445" w:type="dxa"/>
            <w:tcBorders>
              <w:top w:val="nil"/>
              <w:left w:val="nil"/>
              <w:bottom w:val="single" w:sz="4" w:space="0" w:color="auto"/>
              <w:right w:val="single" w:sz="4" w:space="0" w:color="auto"/>
            </w:tcBorders>
            <w:noWrap/>
            <w:vAlign w:val="center"/>
            <w:hideMark/>
          </w:tcPr>
          <w:p w14:paraId="370658A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1.600</w:t>
            </w:r>
          </w:p>
        </w:tc>
        <w:tc>
          <w:tcPr>
            <w:tcW w:w="1492" w:type="dxa"/>
            <w:tcBorders>
              <w:top w:val="nil"/>
              <w:left w:val="nil"/>
              <w:bottom w:val="single" w:sz="4" w:space="0" w:color="auto"/>
              <w:right w:val="single" w:sz="4" w:space="0" w:color="auto"/>
            </w:tcBorders>
            <w:noWrap/>
            <w:vAlign w:val="center"/>
            <w:hideMark/>
          </w:tcPr>
          <w:p w14:paraId="0982F8D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76.80</w:t>
            </w:r>
          </w:p>
        </w:tc>
        <w:tc>
          <w:tcPr>
            <w:tcW w:w="1522" w:type="dxa"/>
            <w:tcBorders>
              <w:top w:val="nil"/>
              <w:left w:val="nil"/>
              <w:bottom w:val="single" w:sz="4" w:space="0" w:color="auto"/>
              <w:right w:val="single" w:sz="4" w:space="0" w:color="auto"/>
            </w:tcBorders>
            <w:noWrap/>
            <w:vAlign w:val="center"/>
            <w:hideMark/>
          </w:tcPr>
          <w:p w14:paraId="00917DF1" w14:textId="77777777" w:rsidR="003F2B5B" w:rsidRPr="00B66B51" w:rsidRDefault="003F2B5B" w:rsidP="0044158B">
            <w:pPr>
              <w:jc w:val="center"/>
              <w:rPr>
                <w:rFonts w:ascii="GHEA Grapalat" w:hAnsi="GHEA Grapalat"/>
                <w:sz w:val="22"/>
                <w:szCs w:val="22"/>
                <w:lang w:val="hy-AM"/>
              </w:rPr>
            </w:pPr>
          </w:p>
        </w:tc>
      </w:tr>
      <w:tr w:rsidR="003F2B5B" w:rsidRPr="00B66B51" w14:paraId="5FAEB868" w14:textId="77777777" w:rsidTr="003F2B5B">
        <w:trPr>
          <w:trHeight w:val="1620"/>
        </w:trPr>
        <w:tc>
          <w:tcPr>
            <w:tcW w:w="641" w:type="dxa"/>
            <w:tcBorders>
              <w:top w:val="nil"/>
              <w:left w:val="single" w:sz="4" w:space="0" w:color="auto"/>
              <w:bottom w:val="single" w:sz="4" w:space="0" w:color="auto"/>
              <w:right w:val="single" w:sz="4" w:space="0" w:color="auto"/>
            </w:tcBorders>
            <w:noWrap/>
            <w:vAlign w:val="center"/>
            <w:hideMark/>
          </w:tcPr>
          <w:p w14:paraId="5BA9D55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w:t>
            </w:r>
          </w:p>
        </w:tc>
        <w:tc>
          <w:tcPr>
            <w:tcW w:w="4035" w:type="dxa"/>
            <w:tcBorders>
              <w:top w:val="nil"/>
              <w:left w:val="nil"/>
              <w:bottom w:val="single" w:sz="4" w:space="0" w:color="auto"/>
              <w:right w:val="single" w:sz="4" w:space="0" w:color="auto"/>
            </w:tcBorders>
            <w:vAlign w:val="center"/>
            <w:hideMark/>
          </w:tcPr>
          <w:p w14:paraId="1D695C1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Գրունտի հետ շփվող բետոնե մակերևույթների քսվածքային ջրամեկուսացում/2 շերտ </w:t>
            </w:r>
            <w:r w:rsidRPr="00B66B51">
              <w:rPr>
                <w:rFonts w:ascii="GHEA Grapalat" w:hAnsi="GHEA Grapalat"/>
                <w:sz w:val="20"/>
                <w:szCs w:val="20"/>
                <w:lang w:val="hy-AM"/>
              </w:rPr>
              <w:br/>
              <w:t>տաք բիտում/</w:t>
            </w:r>
            <w:r w:rsidRPr="00B66B51">
              <w:rPr>
                <w:rFonts w:ascii="GHEA Grapalat" w:hAnsi="GHEA Grapalat"/>
                <w:sz w:val="20"/>
                <w:szCs w:val="20"/>
                <w:lang w:val="hy-AM"/>
              </w:rPr>
              <w:br/>
              <w:t>Обмазочная гидроизоляция бетонных поверхностей, контактирующих с грунтом /2 слоя горячий битум/</w:t>
            </w:r>
          </w:p>
        </w:tc>
        <w:tc>
          <w:tcPr>
            <w:tcW w:w="1011" w:type="dxa"/>
            <w:tcBorders>
              <w:top w:val="nil"/>
              <w:left w:val="nil"/>
              <w:bottom w:val="single" w:sz="4" w:space="0" w:color="auto"/>
              <w:right w:val="single" w:sz="4" w:space="0" w:color="auto"/>
            </w:tcBorders>
            <w:vAlign w:val="center"/>
            <w:hideMark/>
          </w:tcPr>
          <w:p w14:paraId="6DFECC1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noWrap/>
            <w:vAlign w:val="center"/>
            <w:hideMark/>
          </w:tcPr>
          <w:p w14:paraId="62E9C56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327.000</w:t>
            </w:r>
          </w:p>
        </w:tc>
        <w:tc>
          <w:tcPr>
            <w:tcW w:w="1445" w:type="dxa"/>
            <w:tcBorders>
              <w:top w:val="nil"/>
              <w:left w:val="nil"/>
              <w:bottom w:val="single" w:sz="4" w:space="0" w:color="auto"/>
              <w:right w:val="single" w:sz="4" w:space="0" w:color="auto"/>
            </w:tcBorders>
            <w:noWrap/>
            <w:vAlign w:val="center"/>
            <w:hideMark/>
          </w:tcPr>
          <w:p w14:paraId="3D481D0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1.090</w:t>
            </w:r>
          </w:p>
        </w:tc>
        <w:tc>
          <w:tcPr>
            <w:tcW w:w="1492" w:type="dxa"/>
            <w:tcBorders>
              <w:top w:val="nil"/>
              <w:left w:val="nil"/>
              <w:bottom w:val="single" w:sz="4" w:space="0" w:color="auto"/>
              <w:right w:val="single" w:sz="4" w:space="0" w:color="auto"/>
            </w:tcBorders>
            <w:noWrap/>
            <w:vAlign w:val="center"/>
            <w:hideMark/>
          </w:tcPr>
          <w:p w14:paraId="128F3A8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356.43</w:t>
            </w:r>
          </w:p>
        </w:tc>
        <w:tc>
          <w:tcPr>
            <w:tcW w:w="1522" w:type="dxa"/>
            <w:tcBorders>
              <w:top w:val="nil"/>
              <w:left w:val="nil"/>
              <w:bottom w:val="single" w:sz="4" w:space="0" w:color="auto"/>
              <w:right w:val="single" w:sz="4" w:space="0" w:color="auto"/>
            </w:tcBorders>
            <w:noWrap/>
            <w:vAlign w:val="center"/>
            <w:hideMark/>
          </w:tcPr>
          <w:p w14:paraId="1BC495AC" w14:textId="77777777" w:rsidR="003F2B5B" w:rsidRPr="00B66B51" w:rsidRDefault="003F2B5B" w:rsidP="0044158B">
            <w:pPr>
              <w:jc w:val="center"/>
              <w:rPr>
                <w:rFonts w:ascii="GHEA Grapalat" w:hAnsi="GHEA Grapalat"/>
                <w:sz w:val="22"/>
                <w:szCs w:val="22"/>
                <w:lang w:val="hy-AM"/>
              </w:rPr>
            </w:pPr>
          </w:p>
        </w:tc>
      </w:tr>
      <w:tr w:rsidR="003F2B5B" w:rsidRPr="00B66B51" w14:paraId="7DBC8FAE"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4CE54E3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w:t>
            </w:r>
          </w:p>
        </w:tc>
        <w:tc>
          <w:tcPr>
            <w:tcW w:w="4035" w:type="dxa"/>
            <w:tcBorders>
              <w:top w:val="nil"/>
              <w:left w:val="nil"/>
              <w:bottom w:val="single" w:sz="4" w:space="0" w:color="auto"/>
              <w:right w:val="single" w:sz="4" w:space="0" w:color="auto"/>
            </w:tcBorders>
            <w:vAlign w:val="center"/>
            <w:hideMark/>
          </w:tcPr>
          <w:p w14:paraId="13F6650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Ջրհավաք խողովակի տակ հիմքի իրականացում միաձույլ բետոնով:B20, F100</w:t>
            </w:r>
            <w:r w:rsidRPr="00B66B51">
              <w:rPr>
                <w:rFonts w:ascii="GHEA Grapalat" w:hAnsi="GHEA Grapalat"/>
                <w:sz w:val="20"/>
                <w:szCs w:val="20"/>
                <w:lang w:val="hy-AM"/>
              </w:rPr>
              <w:br/>
              <w:t>Устройство основания под водосборной трубой  монолитным бетоном: Б20, Ф100.</w:t>
            </w:r>
          </w:p>
        </w:tc>
        <w:tc>
          <w:tcPr>
            <w:tcW w:w="1011" w:type="dxa"/>
            <w:tcBorders>
              <w:top w:val="nil"/>
              <w:left w:val="nil"/>
              <w:bottom w:val="single" w:sz="4" w:space="0" w:color="auto"/>
              <w:right w:val="single" w:sz="4" w:space="0" w:color="auto"/>
            </w:tcBorders>
            <w:vAlign w:val="center"/>
            <w:hideMark/>
          </w:tcPr>
          <w:p w14:paraId="6E8F921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4E46B8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8.250</w:t>
            </w:r>
          </w:p>
        </w:tc>
        <w:tc>
          <w:tcPr>
            <w:tcW w:w="1445" w:type="dxa"/>
            <w:tcBorders>
              <w:top w:val="nil"/>
              <w:left w:val="nil"/>
              <w:bottom w:val="single" w:sz="4" w:space="0" w:color="auto"/>
              <w:right w:val="single" w:sz="4" w:space="0" w:color="auto"/>
            </w:tcBorders>
            <w:noWrap/>
            <w:vAlign w:val="center"/>
            <w:hideMark/>
          </w:tcPr>
          <w:p w14:paraId="19FEC8F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70.570</w:t>
            </w:r>
          </w:p>
        </w:tc>
        <w:tc>
          <w:tcPr>
            <w:tcW w:w="1492" w:type="dxa"/>
            <w:tcBorders>
              <w:top w:val="nil"/>
              <w:left w:val="nil"/>
              <w:bottom w:val="single" w:sz="4" w:space="0" w:color="auto"/>
              <w:right w:val="single" w:sz="4" w:space="0" w:color="auto"/>
            </w:tcBorders>
            <w:noWrap/>
            <w:vAlign w:val="center"/>
            <w:hideMark/>
          </w:tcPr>
          <w:p w14:paraId="5E7106F8"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582.20</w:t>
            </w:r>
          </w:p>
        </w:tc>
        <w:tc>
          <w:tcPr>
            <w:tcW w:w="1522" w:type="dxa"/>
            <w:tcBorders>
              <w:top w:val="nil"/>
              <w:left w:val="nil"/>
              <w:bottom w:val="single" w:sz="4" w:space="0" w:color="auto"/>
              <w:right w:val="single" w:sz="4" w:space="0" w:color="auto"/>
            </w:tcBorders>
            <w:noWrap/>
            <w:vAlign w:val="center"/>
            <w:hideMark/>
          </w:tcPr>
          <w:p w14:paraId="3125445E" w14:textId="77777777" w:rsidR="003F2B5B" w:rsidRPr="00B66B51" w:rsidRDefault="003F2B5B" w:rsidP="0044158B">
            <w:pPr>
              <w:jc w:val="center"/>
              <w:rPr>
                <w:rFonts w:ascii="GHEA Grapalat" w:hAnsi="GHEA Grapalat"/>
                <w:sz w:val="22"/>
                <w:szCs w:val="22"/>
                <w:lang w:val="hy-AM"/>
              </w:rPr>
            </w:pPr>
          </w:p>
        </w:tc>
      </w:tr>
      <w:tr w:rsidR="003F2B5B" w:rsidRPr="00B66B51" w14:paraId="02BDDB7C" w14:textId="77777777" w:rsidTr="003F2B5B">
        <w:trPr>
          <w:trHeight w:val="705"/>
        </w:trPr>
        <w:tc>
          <w:tcPr>
            <w:tcW w:w="641" w:type="dxa"/>
            <w:tcBorders>
              <w:top w:val="nil"/>
              <w:left w:val="single" w:sz="4" w:space="0" w:color="auto"/>
              <w:bottom w:val="single" w:sz="4" w:space="0" w:color="auto"/>
              <w:right w:val="single" w:sz="4" w:space="0" w:color="auto"/>
            </w:tcBorders>
            <w:vAlign w:val="center"/>
            <w:hideMark/>
          </w:tcPr>
          <w:p w14:paraId="45E0F5A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16</w:t>
            </w:r>
          </w:p>
        </w:tc>
        <w:tc>
          <w:tcPr>
            <w:tcW w:w="4035" w:type="dxa"/>
            <w:tcBorders>
              <w:top w:val="nil"/>
              <w:left w:val="nil"/>
              <w:bottom w:val="single" w:sz="4" w:space="0" w:color="auto"/>
              <w:right w:val="single" w:sz="4" w:space="0" w:color="auto"/>
            </w:tcBorders>
            <w:vAlign w:val="center"/>
            <w:hideMark/>
          </w:tcPr>
          <w:p w14:paraId="623BFF3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Ցամաքուրդ պատի հետևից</w:t>
            </w:r>
            <w:r w:rsidRPr="00B66B51">
              <w:rPr>
                <w:rFonts w:ascii="GHEA Grapalat" w:hAnsi="GHEA Grapalat"/>
                <w:sz w:val="20"/>
                <w:szCs w:val="20"/>
                <w:lang w:val="hy-AM"/>
              </w:rPr>
              <w:br/>
              <w:t>Дренаж за стеной</w:t>
            </w:r>
          </w:p>
        </w:tc>
        <w:tc>
          <w:tcPr>
            <w:tcW w:w="1011" w:type="dxa"/>
            <w:tcBorders>
              <w:top w:val="nil"/>
              <w:left w:val="nil"/>
              <w:bottom w:val="single" w:sz="4" w:space="0" w:color="auto"/>
              <w:right w:val="single" w:sz="4" w:space="0" w:color="auto"/>
            </w:tcBorders>
            <w:vAlign w:val="center"/>
            <w:hideMark/>
          </w:tcPr>
          <w:p w14:paraId="32BB107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4D73682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25.000</w:t>
            </w:r>
          </w:p>
        </w:tc>
        <w:tc>
          <w:tcPr>
            <w:tcW w:w="1445" w:type="dxa"/>
            <w:tcBorders>
              <w:top w:val="nil"/>
              <w:left w:val="nil"/>
              <w:bottom w:val="single" w:sz="4" w:space="0" w:color="auto"/>
              <w:right w:val="single" w:sz="4" w:space="0" w:color="auto"/>
            </w:tcBorders>
            <w:noWrap/>
            <w:vAlign w:val="center"/>
            <w:hideMark/>
          </w:tcPr>
          <w:p w14:paraId="5F6F0EC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7.680</w:t>
            </w:r>
          </w:p>
        </w:tc>
        <w:tc>
          <w:tcPr>
            <w:tcW w:w="1492" w:type="dxa"/>
            <w:tcBorders>
              <w:top w:val="nil"/>
              <w:left w:val="nil"/>
              <w:bottom w:val="single" w:sz="4" w:space="0" w:color="auto"/>
              <w:right w:val="single" w:sz="4" w:space="0" w:color="auto"/>
            </w:tcBorders>
            <w:noWrap/>
            <w:vAlign w:val="center"/>
            <w:hideMark/>
          </w:tcPr>
          <w:p w14:paraId="42970977"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192.00</w:t>
            </w:r>
          </w:p>
        </w:tc>
        <w:tc>
          <w:tcPr>
            <w:tcW w:w="1522" w:type="dxa"/>
            <w:tcBorders>
              <w:top w:val="nil"/>
              <w:left w:val="nil"/>
              <w:bottom w:val="single" w:sz="4" w:space="0" w:color="auto"/>
              <w:right w:val="single" w:sz="4" w:space="0" w:color="auto"/>
            </w:tcBorders>
            <w:noWrap/>
            <w:vAlign w:val="center"/>
            <w:hideMark/>
          </w:tcPr>
          <w:p w14:paraId="3752E8E8" w14:textId="77777777" w:rsidR="003F2B5B" w:rsidRPr="00B66B51" w:rsidRDefault="003F2B5B" w:rsidP="0044158B">
            <w:pPr>
              <w:jc w:val="center"/>
              <w:rPr>
                <w:rFonts w:ascii="GHEA Grapalat" w:hAnsi="GHEA Grapalat"/>
                <w:sz w:val="22"/>
                <w:szCs w:val="22"/>
                <w:lang w:val="hy-AM"/>
              </w:rPr>
            </w:pPr>
          </w:p>
        </w:tc>
      </w:tr>
      <w:tr w:rsidR="003F2B5B" w:rsidRPr="00B66B51" w14:paraId="72846AE7" w14:textId="77777777" w:rsidTr="003F2B5B">
        <w:trPr>
          <w:trHeight w:val="735"/>
        </w:trPr>
        <w:tc>
          <w:tcPr>
            <w:tcW w:w="641" w:type="dxa"/>
            <w:tcBorders>
              <w:top w:val="nil"/>
              <w:left w:val="single" w:sz="4" w:space="0" w:color="auto"/>
              <w:bottom w:val="single" w:sz="4" w:space="0" w:color="auto"/>
              <w:right w:val="single" w:sz="4" w:space="0" w:color="auto"/>
            </w:tcBorders>
            <w:vAlign w:val="center"/>
            <w:hideMark/>
          </w:tcPr>
          <w:p w14:paraId="4899D74C"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50E561B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Ջրամերժ գրունտ (պարարտ կավ):</w:t>
            </w:r>
            <w:r w:rsidRPr="00B66B51">
              <w:rPr>
                <w:rFonts w:ascii="GHEA Grapalat" w:hAnsi="GHEA Grapalat"/>
                <w:sz w:val="20"/>
                <w:szCs w:val="20"/>
                <w:lang w:val="hy-AM"/>
              </w:rPr>
              <w:br/>
              <w:t>Водостойкая почва (плодородная глина).</w:t>
            </w:r>
          </w:p>
        </w:tc>
        <w:tc>
          <w:tcPr>
            <w:tcW w:w="1011" w:type="dxa"/>
            <w:tcBorders>
              <w:top w:val="nil"/>
              <w:left w:val="nil"/>
              <w:bottom w:val="single" w:sz="4" w:space="0" w:color="auto"/>
              <w:right w:val="single" w:sz="4" w:space="0" w:color="auto"/>
            </w:tcBorders>
            <w:vAlign w:val="center"/>
            <w:hideMark/>
          </w:tcPr>
          <w:p w14:paraId="0AE38C6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68EA8E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21.250</w:t>
            </w:r>
          </w:p>
        </w:tc>
        <w:tc>
          <w:tcPr>
            <w:tcW w:w="1445" w:type="dxa"/>
            <w:tcBorders>
              <w:top w:val="nil"/>
              <w:left w:val="nil"/>
              <w:bottom w:val="single" w:sz="4" w:space="0" w:color="auto"/>
              <w:right w:val="single" w:sz="4" w:space="0" w:color="auto"/>
            </w:tcBorders>
            <w:noWrap/>
            <w:vAlign w:val="center"/>
            <w:hideMark/>
          </w:tcPr>
          <w:p w14:paraId="39F2A36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1.020</w:t>
            </w:r>
          </w:p>
        </w:tc>
        <w:tc>
          <w:tcPr>
            <w:tcW w:w="1492" w:type="dxa"/>
            <w:tcBorders>
              <w:top w:val="nil"/>
              <w:left w:val="nil"/>
              <w:bottom w:val="single" w:sz="4" w:space="0" w:color="auto"/>
              <w:right w:val="single" w:sz="4" w:space="0" w:color="auto"/>
            </w:tcBorders>
            <w:noWrap/>
            <w:vAlign w:val="center"/>
            <w:hideMark/>
          </w:tcPr>
          <w:p w14:paraId="2C744997"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21.68</w:t>
            </w:r>
          </w:p>
        </w:tc>
        <w:tc>
          <w:tcPr>
            <w:tcW w:w="1522" w:type="dxa"/>
            <w:tcBorders>
              <w:top w:val="nil"/>
              <w:left w:val="nil"/>
              <w:bottom w:val="single" w:sz="4" w:space="0" w:color="auto"/>
              <w:right w:val="single" w:sz="4" w:space="0" w:color="auto"/>
            </w:tcBorders>
            <w:noWrap/>
            <w:vAlign w:val="center"/>
            <w:hideMark/>
          </w:tcPr>
          <w:p w14:paraId="0437FA27" w14:textId="77777777" w:rsidR="003F2B5B" w:rsidRPr="00B66B51" w:rsidRDefault="003F2B5B" w:rsidP="0044158B">
            <w:pPr>
              <w:jc w:val="center"/>
              <w:rPr>
                <w:rFonts w:ascii="GHEA Grapalat" w:hAnsi="GHEA Grapalat"/>
                <w:sz w:val="22"/>
                <w:szCs w:val="22"/>
                <w:lang w:val="hy-AM"/>
              </w:rPr>
            </w:pPr>
          </w:p>
        </w:tc>
      </w:tr>
      <w:tr w:rsidR="003F2B5B" w:rsidRPr="00B66B51" w14:paraId="7EF9838F" w14:textId="77777777" w:rsidTr="003F2B5B">
        <w:trPr>
          <w:trHeight w:val="810"/>
        </w:trPr>
        <w:tc>
          <w:tcPr>
            <w:tcW w:w="641" w:type="dxa"/>
            <w:tcBorders>
              <w:top w:val="nil"/>
              <w:left w:val="single" w:sz="4" w:space="0" w:color="auto"/>
              <w:bottom w:val="single" w:sz="4" w:space="0" w:color="auto"/>
              <w:right w:val="single" w:sz="4" w:space="0" w:color="auto"/>
            </w:tcBorders>
            <w:vAlign w:val="center"/>
            <w:hideMark/>
          </w:tcPr>
          <w:p w14:paraId="5D061DB9"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4EAF1B2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Հատիկային ջրահեռացման  նյութ/խիճ 40-70/</w:t>
            </w:r>
            <w:r w:rsidRPr="00B66B51">
              <w:rPr>
                <w:rFonts w:ascii="GHEA Grapalat" w:hAnsi="GHEA Grapalat"/>
                <w:sz w:val="20"/>
                <w:szCs w:val="20"/>
                <w:lang w:val="hy-AM"/>
              </w:rPr>
              <w:br/>
              <w:t>Гранулированный дренажный материал/щебень 40-70/.</w:t>
            </w:r>
          </w:p>
        </w:tc>
        <w:tc>
          <w:tcPr>
            <w:tcW w:w="1011" w:type="dxa"/>
            <w:tcBorders>
              <w:top w:val="nil"/>
              <w:left w:val="nil"/>
              <w:bottom w:val="single" w:sz="4" w:space="0" w:color="auto"/>
              <w:right w:val="single" w:sz="4" w:space="0" w:color="auto"/>
            </w:tcBorders>
            <w:vAlign w:val="center"/>
            <w:hideMark/>
          </w:tcPr>
          <w:p w14:paraId="2EB14B9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2AD779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120.000</w:t>
            </w:r>
          </w:p>
        </w:tc>
        <w:tc>
          <w:tcPr>
            <w:tcW w:w="1445" w:type="dxa"/>
            <w:tcBorders>
              <w:top w:val="nil"/>
              <w:left w:val="nil"/>
              <w:bottom w:val="single" w:sz="4" w:space="0" w:color="auto"/>
              <w:right w:val="single" w:sz="4" w:space="0" w:color="auto"/>
            </w:tcBorders>
            <w:noWrap/>
            <w:vAlign w:val="center"/>
            <w:hideMark/>
          </w:tcPr>
          <w:p w14:paraId="33D2656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5.830</w:t>
            </w:r>
          </w:p>
        </w:tc>
        <w:tc>
          <w:tcPr>
            <w:tcW w:w="1492" w:type="dxa"/>
            <w:tcBorders>
              <w:top w:val="nil"/>
              <w:left w:val="nil"/>
              <w:bottom w:val="single" w:sz="4" w:space="0" w:color="auto"/>
              <w:right w:val="single" w:sz="4" w:space="0" w:color="auto"/>
            </w:tcBorders>
            <w:noWrap/>
            <w:vAlign w:val="center"/>
            <w:hideMark/>
          </w:tcPr>
          <w:p w14:paraId="2988F012"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699.60</w:t>
            </w:r>
          </w:p>
        </w:tc>
        <w:tc>
          <w:tcPr>
            <w:tcW w:w="1522" w:type="dxa"/>
            <w:tcBorders>
              <w:top w:val="nil"/>
              <w:left w:val="nil"/>
              <w:bottom w:val="single" w:sz="4" w:space="0" w:color="auto"/>
              <w:right w:val="single" w:sz="4" w:space="0" w:color="auto"/>
            </w:tcBorders>
            <w:noWrap/>
            <w:vAlign w:val="center"/>
            <w:hideMark/>
          </w:tcPr>
          <w:p w14:paraId="056E993E" w14:textId="77777777" w:rsidR="003F2B5B" w:rsidRPr="00B66B51" w:rsidRDefault="003F2B5B" w:rsidP="0044158B">
            <w:pPr>
              <w:jc w:val="center"/>
              <w:rPr>
                <w:rFonts w:ascii="GHEA Grapalat" w:hAnsi="GHEA Grapalat"/>
                <w:sz w:val="22"/>
                <w:szCs w:val="22"/>
                <w:lang w:val="hy-AM"/>
              </w:rPr>
            </w:pPr>
          </w:p>
        </w:tc>
      </w:tr>
      <w:tr w:rsidR="003F2B5B" w:rsidRPr="00B66B51" w14:paraId="5D474D12"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4539135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17</w:t>
            </w:r>
          </w:p>
        </w:tc>
        <w:tc>
          <w:tcPr>
            <w:tcW w:w="4035" w:type="dxa"/>
            <w:tcBorders>
              <w:top w:val="nil"/>
              <w:left w:val="nil"/>
              <w:bottom w:val="single" w:sz="4" w:space="0" w:color="auto"/>
              <w:right w:val="single" w:sz="4" w:space="0" w:color="auto"/>
            </w:tcBorders>
            <w:vAlign w:val="center"/>
            <w:hideMark/>
          </w:tcPr>
          <w:p w14:paraId="39A6C26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Ջրհավաք խողովակ ՊՎՔ D200մմ:</w:t>
            </w:r>
            <w:r w:rsidRPr="00B66B51">
              <w:rPr>
                <w:rFonts w:ascii="GHEA Grapalat" w:hAnsi="GHEA Grapalat"/>
                <w:sz w:val="20"/>
                <w:szCs w:val="20"/>
                <w:lang w:val="hy-AM"/>
              </w:rPr>
              <w:br/>
              <w:t>Водосборная труба ПВХ 200 мм.</w:t>
            </w:r>
          </w:p>
        </w:tc>
        <w:tc>
          <w:tcPr>
            <w:tcW w:w="1011" w:type="dxa"/>
            <w:tcBorders>
              <w:top w:val="nil"/>
              <w:left w:val="nil"/>
              <w:bottom w:val="single" w:sz="4" w:space="0" w:color="auto"/>
              <w:right w:val="single" w:sz="4" w:space="0" w:color="auto"/>
            </w:tcBorders>
            <w:vAlign w:val="center"/>
            <w:hideMark/>
          </w:tcPr>
          <w:p w14:paraId="4D7C90D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3ECD03A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25.000</w:t>
            </w:r>
          </w:p>
        </w:tc>
        <w:tc>
          <w:tcPr>
            <w:tcW w:w="1445" w:type="dxa"/>
            <w:tcBorders>
              <w:top w:val="nil"/>
              <w:left w:val="nil"/>
              <w:bottom w:val="single" w:sz="4" w:space="0" w:color="auto"/>
              <w:right w:val="single" w:sz="4" w:space="0" w:color="auto"/>
            </w:tcBorders>
            <w:noWrap/>
            <w:vAlign w:val="center"/>
            <w:hideMark/>
          </w:tcPr>
          <w:p w14:paraId="5A13354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3.950</w:t>
            </w:r>
          </w:p>
        </w:tc>
        <w:tc>
          <w:tcPr>
            <w:tcW w:w="1492" w:type="dxa"/>
            <w:tcBorders>
              <w:top w:val="nil"/>
              <w:left w:val="nil"/>
              <w:bottom w:val="single" w:sz="4" w:space="0" w:color="auto"/>
              <w:right w:val="single" w:sz="4" w:space="0" w:color="auto"/>
            </w:tcBorders>
            <w:noWrap/>
            <w:vAlign w:val="center"/>
            <w:hideMark/>
          </w:tcPr>
          <w:p w14:paraId="2DEFC36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98.75</w:t>
            </w:r>
          </w:p>
        </w:tc>
        <w:tc>
          <w:tcPr>
            <w:tcW w:w="1522" w:type="dxa"/>
            <w:tcBorders>
              <w:top w:val="nil"/>
              <w:left w:val="nil"/>
              <w:bottom w:val="single" w:sz="4" w:space="0" w:color="auto"/>
              <w:right w:val="single" w:sz="4" w:space="0" w:color="auto"/>
            </w:tcBorders>
            <w:noWrap/>
            <w:vAlign w:val="center"/>
            <w:hideMark/>
          </w:tcPr>
          <w:p w14:paraId="6229163F" w14:textId="77777777" w:rsidR="003F2B5B" w:rsidRPr="00B66B51" w:rsidRDefault="003F2B5B" w:rsidP="0044158B">
            <w:pPr>
              <w:jc w:val="center"/>
              <w:rPr>
                <w:rFonts w:ascii="GHEA Grapalat" w:hAnsi="GHEA Grapalat"/>
                <w:sz w:val="22"/>
                <w:szCs w:val="22"/>
                <w:lang w:val="hy-AM"/>
              </w:rPr>
            </w:pPr>
          </w:p>
        </w:tc>
      </w:tr>
      <w:tr w:rsidR="003F2B5B" w:rsidRPr="00B66B51" w14:paraId="10F281AE"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136491B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18</w:t>
            </w:r>
          </w:p>
        </w:tc>
        <w:tc>
          <w:tcPr>
            <w:tcW w:w="4035" w:type="dxa"/>
            <w:tcBorders>
              <w:top w:val="nil"/>
              <w:left w:val="nil"/>
              <w:bottom w:val="single" w:sz="4" w:space="0" w:color="auto"/>
              <w:right w:val="single" w:sz="4" w:space="0" w:color="auto"/>
            </w:tcBorders>
            <w:vAlign w:val="center"/>
            <w:hideMark/>
          </w:tcPr>
          <w:p w14:paraId="1437F69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Ջրահեռացման խողովակ ՊՎՔ D100մմ:</w:t>
            </w:r>
            <w:r w:rsidRPr="00B66B51">
              <w:rPr>
                <w:rFonts w:ascii="GHEA Grapalat" w:hAnsi="GHEA Grapalat"/>
                <w:sz w:val="20"/>
                <w:szCs w:val="20"/>
                <w:lang w:val="hy-AM"/>
              </w:rPr>
              <w:br/>
              <w:t>Дренажная труба ПВХ 100 мм.</w:t>
            </w:r>
          </w:p>
        </w:tc>
        <w:tc>
          <w:tcPr>
            <w:tcW w:w="1011" w:type="dxa"/>
            <w:tcBorders>
              <w:top w:val="nil"/>
              <w:left w:val="nil"/>
              <w:bottom w:val="single" w:sz="4" w:space="0" w:color="auto"/>
              <w:right w:val="single" w:sz="4" w:space="0" w:color="auto"/>
            </w:tcBorders>
            <w:vAlign w:val="center"/>
            <w:hideMark/>
          </w:tcPr>
          <w:p w14:paraId="41FB22F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5A7A4FF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22.200</w:t>
            </w:r>
          </w:p>
        </w:tc>
        <w:tc>
          <w:tcPr>
            <w:tcW w:w="1445" w:type="dxa"/>
            <w:tcBorders>
              <w:top w:val="nil"/>
              <w:left w:val="nil"/>
              <w:bottom w:val="single" w:sz="4" w:space="0" w:color="auto"/>
              <w:right w:val="single" w:sz="4" w:space="0" w:color="auto"/>
            </w:tcBorders>
            <w:noWrap/>
            <w:vAlign w:val="center"/>
            <w:hideMark/>
          </w:tcPr>
          <w:p w14:paraId="215A09C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1.820</w:t>
            </w:r>
          </w:p>
        </w:tc>
        <w:tc>
          <w:tcPr>
            <w:tcW w:w="1492" w:type="dxa"/>
            <w:tcBorders>
              <w:top w:val="nil"/>
              <w:left w:val="nil"/>
              <w:bottom w:val="single" w:sz="4" w:space="0" w:color="auto"/>
              <w:right w:val="single" w:sz="4" w:space="0" w:color="auto"/>
            </w:tcBorders>
            <w:noWrap/>
            <w:vAlign w:val="center"/>
            <w:hideMark/>
          </w:tcPr>
          <w:p w14:paraId="1635CB5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40.40</w:t>
            </w:r>
          </w:p>
        </w:tc>
        <w:tc>
          <w:tcPr>
            <w:tcW w:w="1522" w:type="dxa"/>
            <w:tcBorders>
              <w:top w:val="nil"/>
              <w:left w:val="nil"/>
              <w:bottom w:val="single" w:sz="4" w:space="0" w:color="auto"/>
              <w:right w:val="single" w:sz="4" w:space="0" w:color="auto"/>
            </w:tcBorders>
            <w:noWrap/>
            <w:vAlign w:val="center"/>
            <w:hideMark/>
          </w:tcPr>
          <w:p w14:paraId="28C7B835" w14:textId="77777777" w:rsidR="003F2B5B" w:rsidRPr="00B66B51" w:rsidRDefault="003F2B5B" w:rsidP="0044158B">
            <w:pPr>
              <w:jc w:val="center"/>
              <w:rPr>
                <w:rFonts w:ascii="GHEA Grapalat" w:hAnsi="GHEA Grapalat"/>
                <w:sz w:val="22"/>
                <w:szCs w:val="22"/>
                <w:lang w:val="hy-AM"/>
              </w:rPr>
            </w:pPr>
          </w:p>
        </w:tc>
      </w:tr>
      <w:tr w:rsidR="003F2B5B" w:rsidRPr="00B66B51" w14:paraId="79BF3CAF"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42659B1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19</w:t>
            </w:r>
          </w:p>
        </w:tc>
        <w:tc>
          <w:tcPr>
            <w:tcW w:w="4035" w:type="dxa"/>
            <w:tcBorders>
              <w:top w:val="nil"/>
              <w:left w:val="nil"/>
              <w:bottom w:val="single" w:sz="4" w:space="0" w:color="auto"/>
              <w:right w:val="single" w:sz="4" w:space="0" w:color="auto"/>
            </w:tcBorders>
            <w:vAlign w:val="center"/>
            <w:hideMark/>
          </w:tcPr>
          <w:p w14:paraId="4EFAD77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Գեոտեքստիլ</w:t>
            </w:r>
            <w:r w:rsidRPr="00B66B51">
              <w:rPr>
                <w:rFonts w:ascii="GHEA Grapalat" w:hAnsi="GHEA Grapalat"/>
                <w:sz w:val="20"/>
                <w:szCs w:val="20"/>
                <w:lang w:val="hy-AM"/>
              </w:rPr>
              <w:br/>
              <w:t>Геотекстиль</w:t>
            </w:r>
          </w:p>
        </w:tc>
        <w:tc>
          <w:tcPr>
            <w:tcW w:w="1011" w:type="dxa"/>
            <w:tcBorders>
              <w:top w:val="nil"/>
              <w:left w:val="nil"/>
              <w:bottom w:val="single" w:sz="4" w:space="0" w:color="auto"/>
              <w:right w:val="single" w:sz="4" w:space="0" w:color="auto"/>
            </w:tcBorders>
            <w:vAlign w:val="center"/>
            <w:hideMark/>
          </w:tcPr>
          <w:p w14:paraId="082970A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38D2E6B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142.500</w:t>
            </w:r>
          </w:p>
        </w:tc>
        <w:tc>
          <w:tcPr>
            <w:tcW w:w="1445" w:type="dxa"/>
            <w:tcBorders>
              <w:top w:val="nil"/>
              <w:left w:val="nil"/>
              <w:bottom w:val="single" w:sz="4" w:space="0" w:color="auto"/>
              <w:right w:val="single" w:sz="4" w:space="0" w:color="auto"/>
            </w:tcBorders>
            <w:noWrap/>
            <w:vAlign w:val="center"/>
            <w:hideMark/>
          </w:tcPr>
          <w:p w14:paraId="0DEA01F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0.510</w:t>
            </w:r>
          </w:p>
        </w:tc>
        <w:tc>
          <w:tcPr>
            <w:tcW w:w="1492" w:type="dxa"/>
            <w:tcBorders>
              <w:top w:val="nil"/>
              <w:left w:val="nil"/>
              <w:bottom w:val="single" w:sz="4" w:space="0" w:color="auto"/>
              <w:right w:val="single" w:sz="4" w:space="0" w:color="auto"/>
            </w:tcBorders>
            <w:noWrap/>
            <w:vAlign w:val="center"/>
            <w:hideMark/>
          </w:tcPr>
          <w:p w14:paraId="6559B0B3"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72.68</w:t>
            </w:r>
          </w:p>
        </w:tc>
        <w:tc>
          <w:tcPr>
            <w:tcW w:w="1522" w:type="dxa"/>
            <w:tcBorders>
              <w:top w:val="nil"/>
              <w:left w:val="nil"/>
              <w:bottom w:val="single" w:sz="4" w:space="0" w:color="auto"/>
              <w:right w:val="single" w:sz="4" w:space="0" w:color="auto"/>
            </w:tcBorders>
            <w:noWrap/>
            <w:vAlign w:val="center"/>
            <w:hideMark/>
          </w:tcPr>
          <w:p w14:paraId="3CDCB2AC" w14:textId="77777777" w:rsidR="003F2B5B" w:rsidRPr="00B66B51" w:rsidRDefault="003F2B5B" w:rsidP="0044158B">
            <w:pPr>
              <w:jc w:val="center"/>
              <w:rPr>
                <w:rFonts w:ascii="GHEA Grapalat" w:hAnsi="GHEA Grapalat"/>
                <w:sz w:val="22"/>
                <w:szCs w:val="22"/>
                <w:lang w:val="hy-AM"/>
              </w:rPr>
            </w:pPr>
          </w:p>
        </w:tc>
      </w:tr>
      <w:tr w:rsidR="003F2B5B" w:rsidRPr="00B66B51" w14:paraId="7E9CF3EA" w14:textId="77777777" w:rsidTr="003F2B5B">
        <w:trPr>
          <w:trHeight w:val="2160"/>
        </w:trPr>
        <w:tc>
          <w:tcPr>
            <w:tcW w:w="641" w:type="dxa"/>
            <w:tcBorders>
              <w:top w:val="nil"/>
              <w:left w:val="single" w:sz="4" w:space="0" w:color="auto"/>
              <w:bottom w:val="single" w:sz="4" w:space="0" w:color="auto"/>
              <w:right w:val="single" w:sz="4" w:space="0" w:color="auto"/>
            </w:tcBorders>
            <w:noWrap/>
            <w:vAlign w:val="center"/>
            <w:hideMark/>
          </w:tcPr>
          <w:p w14:paraId="3887FB5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w:t>
            </w:r>
          </w:p>
        </w:tc>
        <w:tc>
          <w:tcPr>
            <w:tcW w:w="4035" w:type="dxa"/>
            <w:tcBorders>
              <w:top w:val="nil"/>
              <w:left w:val="nil"/>
              <w:bottom w:val="single" w:sz="4" w:space="0" w:color="auto"/>
              <w:right w:val="single" w:sz="4" w:space="0" w:color="auto"/>
            </w:tcBorders>
            <w:vAlign w:val="center"/>
            <w:hideMark/>
          </w:tcPr>
          <w:p w14:paraId="53C2E6F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Պահեստավորված գրունտի տեղափոխում պահուստից 50մ հեռավորությունից բուլդոզերով, գրունտի տեղադրումը շերտերով, ջրի լցաբաշխումով և տոփանումով:/4-րդ կարգ/         </w:t>
            </w:r>
            <w:r w:rsidRPr="00B66B51">
              <w:rPr>
                <w:rFonts w:ascii="GHEA Grapalat" w:hAnsi="GHEA Grapalat"/>
                <w:sz w:val="20"/>
                <w:szCs w:val="20"/>
                <w:lang w:val="hy-AM"/>
              </w:rPr>
              <w:br w:type="page"/>
              <w:t>Перевозка накопленного грунта  с расстояния 50 м от резерва бульдозером, укладка грунта слоями, распределением воды и уплотнением. /4-я категория/</w:t>
            </w:r>
          </w:p>
        </w:tc>
        <w:tc>
          <w:tcPr>
            <w:tcW w:w="1011" w:type="dxa"/>
            <w:tcBorders>
              <w:top w:val="nil"/>
              <w:left w:val="nil"/>
              <w:bottom w:val="single" w:sz="4" w:space="0" w:color="auto"/>
              <w:right w:val="single" w:sz="4" w:space="0" w:color="auto"/>
            </w:tcBorders>
            <w:vAlign w:val="center"/>
            <w:hideMark/>
          </w:tcPr>
          <w:p w14:paraId="7722825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type="page"/>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1EE444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615.000</w:t>
            </w:r>
          </w:p>
        </w:tc>
        <w:tc>
          <w:tcPr>
            <w:tcW w:w="1445" w:type="dxa"/>
            <w:tcBorders>
              <w:top w:val="nil"/>
              <w:left w:val="nil"/>
              <w:bottom w:val="single" w:sz="4" w:space="0" w:color="auto"/>
              <w:right w:val="single" w:sz="4" w:space="0" w:color="auto"/>
            </w:tcBorders>
            <w:noWrap/>
            <w:vAlign w:val="center"/>
            <w:hideMark/>
          </w:tcPr>
          <w:p w14:paraId="2CBF26F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1.580</w:t>
            </w:r>
          </w:p>
        </w:tc>
        <w:tc>
          <w:tcPr>
            <w:tcW w:w="1492" w:type="dxa"/>
            <w:tcBorders>
              <w:top w:val="nil"/>
              <w:left w:val="nil"/>
              <w:bottom w:val="single" w:sz="4" w:space="0" w:color="auto"/>
              <w:right w:val="single" w:sz="4" w:space="0" w:color="auto"/>
            </w:tcBorders>
            <w:noWrap/>
            <w:vAlign w:val="center"/>
            <w:hideMark/>
          </w:tcPr>
          <w:p w14:paraId="3C45FE1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971.70</w:t>
            </w:r>
          </w:p>
        </w:tc>
        <w:tc>
          <w:tcPr>
            <w:tcW w:w="1522" w:type="dxa"/>
            <w:tcBorders>
              <w:top w:val="nil"/>
              <w:left w:val="nil"/>
              <w:bottom w:val="single" w:sz="4" w:space="0" w:color="auto"/>
              <w:right w:val="single" w:sz="4" w:space="0" w:color="auto"/>
            </w:tcBorders>
            <w:noWrap/>
            <w:vAlign w:val="center"/>
            <w:hideMark/>
          </w:tcPr>
          <w:p w14:paraId="6432741A" w14:textId="77777777" w:rsidR="003F2B5B" w:rsidRPr="00B66B51" w:rsidRDefault="003F2B5B" w:rsidP="0044158B">
            <w:pPr>
              <w:jc w:val="center"/>
              <w:rPr>
                <w:rFonts w:ascii="GHEA Grapalat" w:hAnsi="GHEA Grapalat"/>
                <w:sz w:val="22"/>
                <w:szCs w:val="22"/>
                <w:lang w:val="hy-AM"/>
              </w:rPr>
            </w:pPr>
          </w:p>
        </w:tc>
      </w:tr>
      <w:tr w:rsidR="003F2B5B" w:rsidRPr="00B66B51" w14:paraId="6DB7E4BA" w14:textId="77777777" w:rsidTr="003F2B5B">
        <w:trPr>
          <w:trHeight w:val="2415"/>
        </w:trPr>
        <w:tc>
          <w:tcPr>
            <w:tcW w:w="641" w:type="dxa"/>
            <w:tcBorders>
              <w:top w:val="nil"/>
              <w:left w:val="single" w:sz="4" w:space="0" w:color="auto"/>
              <w:bottom w:val="single" w:sz="4" w:space="0" w:color="auto"/>
              <w:right w:val="single" w:sz="4" w:space="0" w:color="auto"/>
            </w:tcBorders>
            <w:noWrap/>
            <w:vAlign w:val="center"/>
            <w:hideMark/>
          </w:tcPr>
          <w:p w14:paraId="66465C7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21</w:t>
            </w:r>
          </w:p>
        </w:tc>
        <w:tc>
          <w:tcPr>
            <w:tcW w:w="4035" w:type="dxa"/>
            <w:tcBorders>
              <w:top w:val="nil"/>
              <w:left w:val="nil"/>
              <w:bottom w:val="single" w:sz="4" w:space="0" w:color="auto"/>
              <w:right w:val="single" w:sz="4" w:space="0" w:color="auto"/>
            </w:tcBorders>
            <w:vAlign w:val="center"/>
            <w:hideMark/>
          </w:tcPr>
          <w:p w14:paraId="3456B9E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Պահեստավորված գրունտի տեղափոխում պահուստից 50մ հեռավորությունից բուլդոզերով, գրունտի տեղադրումը շերտերով, ջրի լցաբաշխումով և տոփանումով:/7-րդ կարգ/         </w:t>
            </w:r>
            <w:r w:rsidRPr="00B66B51">
              <w:rPr>
                <w:rFonts w:ascii="GHEA Grapalat" w:hAnsi="GHEA Grapalat"/>
                <w:sz w:val="20"/>
                <w:szCs w:val="20"/>
                <w:lang w:val="hy-AM"/>
              </w:rPr>
              <w:br/>
              <w:t>Перевозка накопленного грунта с расстояния 50 м от резерва бульдозером, укладка грунта слоями, распределением воды и уплотнением. /7 категория/</w:t>
            </w:r>
          </w:p>
        </w:tc>
        <w:tc>
          <w:tcPr>
            <w:tcW w:w="1011" w:type="dxa"/>
            <w:tcBorders>
              <w:top w:val="nil"/>
              <w:left w:val="nil"/>
              <w:bottom w:val="single" w:sz="4" w:space="0" w:color="auto"/>
              <w:right w:val="single" w:sz="4" w:space="0" w:color="auto"/>
            </w:tcBorders>
            <w:vAlign w:val="center"/>
            <w:hideMark/>
          </w:tcPr>
          <w:p w14:paraId="7E27410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2F7003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905.000</w:t>
            </w:r>
          </w:p>
        </w:tc>
        <w:tc>
          <w:tcPr>
            <w:tcW w:w="1445" w:type="dxa"/>
            <w:tcBorders>
              <w:top w:val="nil"/>
              <w:left w:val="nil"/>
              <w:bottom w:val="single" w:sz="4" w:space="0" w:color="auto"/>
              <w:right w:val="single" w:sz="4" w:space="0" w:color="auto"/>
            </w:tcBorders>
            <w:noWrap/>
            <w:vAlign w:val="center"/>
            <w:hideMark/>
          </w:tcPr>
          <w:p w14:paraId="18D000E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1.580</w:t>
            </w:r>
          </w:p>
        </w:tc>
        <w:tc>
          <w:tcPr>
            <w:tcW w:w="1492" w:type="dxa"/>
            <w:tcBorders>
              <w:top w:val="nil"/>
              <w:left w:val="nil"/>
              <w:bottom w:val="single" w:sz="4" w:space="0" w:color="auto"/>
              <w:right w:val="single" w:sz="4" w:space="0" w:color="auto"/>
            </w:tcBorders>
            <w:noWrap/>
            <w:vAlign w:val="center"/>
            <w:hideMark/>
          </w:tcPr>
          <w:p w14:paraId="7EBF0C88"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1429.90</w:t>
            </w:r>
          </w:p>
        </w:tc>
        <w:tc>
          <w:tcPr>
            <w:tcW w:w="1522" w:type="dxa"/>
            <w:tcBorders>
              <w:top w:val="nil"/>
              <w:left w:val="nil"/>
              <w:bottom w:val="single" w:sz="4" w:space="0" w:color="auto"/>
              <w:right w:val="single" w:sz="4" w:space="0" w:color="auto"/>
            </w:tcBorders>
            <w:noWrap/>
            <w:vAlign w:val="center"/>
            <w:hideMark/>
          </w:tcPr>
          <w:p w14:paraId="0250B838" w14:textId="77777777" w:rsidR="003F2B5B" w:rsidRPr="00B66B51" w:rsidRDefault="003F2B5B" w:rsidP="0044158B">
            <w:pPr>
              <w:jc w:val="center"/>
              <w:rPr>
                <w:rFonts w:ascii="GHEA Grapalat" w:hAnsi="GHEA Grapalat"/>
                <w:sz w:val="22"/>
                <w:szCs w:val="22"/>
                <w:lang w:val="hy-AM"/>
              </w:rPr>
            </w:pPr>
          </w:p>
        </w:tc>
      </w:tr>
      <w:tr w:rsidR="003F2B5B" w:rsidRPr="00B66B51" w14:paraId="6E58FCDB" w14:textId="77777777" w:rsidTr="003F2B5B">
        <w:trPr>
          <w:trHeight w:val="2085"/>
        </w:trPr>
        <w:tc>
          <w:tcPr>
            <w:tcW w:w="641" w:type="dxa"/>
            <w:tcBorders>
              <w:top w:val="nil"/>
              <w:left w:val="single" w:sz="4" w:space="0" w:color="auto"/>
              <w:bottom w:val="single" w:sz="4" w:space="0" w:color="auto"/>
              <w:right w:val="single" w:sz="4" w:space="0" w:color="auto"/>
            </w:tcBorders>
            <w:noWrap/>
            <w:vAlign w:val="center"/>
            <w:hideMark/>
          </w:tcPr>
          <w:p w14:paraId="42CEB01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22</w:t>
            </w:r>
          </w:p>
        </w:tc>
        <w:tc>
          <w:tcPr>
            <w:tcW w:w="4035" w:type="dxa"/>
            <w:tcBorders>
              <w:top w:val="nil"/>
              <w:left w:val="nil"/>
              <w:bottom w:val="single" w:sz="4" w:space="0" w:color="auto"/>
              <w:right w:val="single" w:sz="4" w:space="0" w:color="auto"/>
            </w:tcBorders>
            <w:vAlign w:val="center"/>
            <w:hideMark/>
          </w:tcPr>
          <w:p w14:paraId="0E46C20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Նույնը՝ ձեռքով գրունտի տեղադրման վերջնաաշխատանքներ, գրունտի տեղադրումը շերտերով, ջրի լցաբաշխումով և տոփանումով::/4-րդ կարգ/    </w:t>
            </w:r>
            <w:r w:rsidRPr="00B66B51">
              <w:rPr>
                <w:rFonts w:ascii="GHEA Grapalat" w:hAnsi="GHEA Grapalat"/>
                <w:sz w:val="20"/>
                <w:szCs w:val="20"/>
                <w:lang w:val="hy-AM"/>
              </w:rPr>
              <w:br/>
              <w:t>То же: заключительная работа по укладке грунта вручную, укладка грунта слоями, распределение воды и уплотнение.:/4 категория/</w:t>
            </w:r>
          </w:p>
        </w:tc>
        <w:tc>
          <w:tcPr>
            <w:tcW w:w="1011" w:type="dxa"/>
            <w:tcBorders>
              <w:top w:val="nil"/>
              <w:left w:val="nil"/>
              <w:bottom w:val="single" w:sz="4" w:space="0" w:color="auto"/>
              <w:right w:val="single" w:sz="4" w:space="0" w:color="auto"/>
            </w:tcBorders>
            <w:vAlign w:val="center"/>
            <w:hideMark/>
          </w:tcPr>
          <w:p w14:paraId="4B8DF4D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FF77AD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15.000</w:t>
            </w:r>
          </w:p>
        </w:tc>
        <w:tc>
          <w:tcPr>
            <w:tcW w:w="1445" w:type="dxa"/>
            <w:tcBorders>
              <w:top w:val="nil"/>
              <w:left w:val="nil"/>
              <w:bottom w:val="single" w:sz="4" w:space="0" w:color="auto"/>
              <w:right w:val="single" w:sz="4" w:space="0" w:color="auto"/>
            </w:tcBorders>
            <w:noWrap/>
            <w:vAlign w:val="center"/>
            <w:hideMark/>
          </w:tcPr>
          <w:p w14:paraId="743102B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2.900</w:t>
            </w:r>
          </w:p>
        </w:tc>
        <w:tc>
          <w:tcPr>
            <w:tcW w:w="1492" w:type="dxa"/>
            <w:tcBorders>
              <w:top w:val="nil"/>
              <w:left w:val="nil"/>
              <w:bottom w:val="single" w:sz="4" w:space="0" w:color="auto"/>
              <w:right w:val="single" w:sz="4" w:space="0" w:color="auto"/>
            </w:tcBorders>
            <w:noWrap/>
            <w:vAlign w:val="center"/>
            <w:hideMark/>
          </w:tcPr>
          <w:p w14:paraId="17421A8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43.50</w:t>
            </w:r>
          </w:p>
        </w:tc>
        <w:tc>
          <w:tcPr>
            <w:tcW w:w="1522" w:type="dxa"/>
            <w:tcBorders>
              <w:top w:val="nil"/>
              <w:left w:val="nil"/>
              <w:bottom w:val="single" w:sz="4" w:space="0" w:color="auto"/>
              <w:right w:val="single" w:sz="4" w:space="0" w:color="auto"/>
            </w:tcBorders>
            <w:noWrap/>
            <w:vAlign w:val="center"/>
            <w:hideMark/>
          </w:tcPr>
          <w:p w14:paraId="5E012E45" w14:textId="77777777" w:rsidR="003F2B5B" w:rsidRPr="00B66B51" w:rsidRDefault="003F2B5B" w:rsidP="0044158B">
            <w:pPr>
              <w:jc w:val="center"/>
              <w:rPr>
                <w:rFonts w:ascii="GHEA Grapalat" w:hAnsi="GHEA Grapalat"/>
                <w:sz w:val="22"/>
                <w:szCs w:val="22"/>
                <w:lang w:val="hy-AM"/>
              </w:rPr>
            </w:pPr>
          </w:p>
        </w:tc>
      </w:tr>
      <w:tr w:rsidR="003F2B5B" w:rsidRPr="00B66B51" w14:paraId="12D77F40" w14:textId="77777777" w:rsidTr="003F2B5B">
        <w:trPr>
          <w:trHeight w:val="630"/>
        </w:trPr>
        <w:tc>
          <w:tcPr>
            <w:tcW w:w="641" w:type="dxa"/>
            <w:tcBorders>
              <w:top w:val="nil"/>
              <w:left w:val="single" w:sz="4" w:space="0" w:color="auto"/>
              <w:bottom w:val="single" w:sz="4" w:space="0" w:color="auto"/>
              <w:right w:val="single" w:sz="4" w:space="0" w:color="auto"/>
            </w:tcBorders>
            <w:noWrap/>
            <w:vAlign w:val="center"/>
            <w:hideMark/>
          </w:tcPr>
          <w:p w14:paraId="66E95E0F" w14:textId="77777777" w:rsidR="003F2B5B" w:rsidRPr="00B66B51" w:rsidRDefault="003F2B5B" w:rsidP="0044158B">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21CA5312" w14:textId="77777777" w:rsidR="003F2B5B" w:rsidRPr="00B66B51" w:rsidRDefault="003F2B5B" w:rsidP="0044158B">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69E1A969"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112D131D"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0942FD94"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6A06D986"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55034.44</w:t>
            </w:r>
          </w:p>
        </w:tc>
        <w:tc>
          <w:tcPr>
            <w:tcW w:w="1522" w:type="dxa"/>
            <w:tcBorders>
              <w:top w:val="nil"/>
              <w:left w:val="nil"/>
              <w:bottom w:val="single" w:sz="4" w:space="0" w:color="auto"/>
              <w:right w:val="single" w:sz="4" w:space="0" w:color="auto"/>
            </w:tcBorders>
            <w:noWrap/>
            <w:vAlign w:val="center"/>
            <w:hideMark/>
          </w:tcPr>
          <w:p w14:paraId="23D3E3D1"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12.336</w:t>
            </w:r>
          </w:p>
        </w:tc>
      </w:tr>
      <w:tr w:rsidR="003F2B5B" w:rsidRPr="00B66B51" w14:paraId="3786486D" w14:textId="77777777" w:rsidTr="003F2B5B">
        <w:trPr>
          <w:trHeight w:val="570"/>
        </w:trPr>
        <w:tc>
          <w:tcPr>
            <w:tcW w:w="641" w:type="dxa"/>
            <w:tcBorders>
              <w:top w:val="nil"/>
              <w:left w:val="single" w:sz="4" w:space="0" w:color="auto"/>
              <w:bottom w:val="single" w:sz="4" w:space="0" w:color="auto"/>
              <w:right w:val="single" w:sz="4" w:space="0" w:color="auto"/>
            </w:tcBorders>
            <w:noWrap/>
            <w:vAlign w:val="center"/>
            <w:hideMark/>
          </w:tcPr>
          <w:p w14:paraId="7039882C"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XI</w:t>
            </w:r>
          </w:p>
        </w:tc>
        <w:tc>
          <w:tcPr>
            <w:tcW w:w="4035" w:type="dxa"/>
            <w:tcBorders>
              <w:top w:val="nil"/>
              <w:left w:val="nil"/>
              <w:bottom w:val="single" w:sz="4" w:space="0" w:color="auto"/>
              <w:right w:val="single" w:sz="4" w:space="0" w:color="auto"/>
            </w:tcBorders>
            <w:vAlign w:val="center"/>
            <w:hideMark/>
          </w:tcPr>
          <w:p w14:paraId="6A29FC96"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Նոր հենապատ ՊԿ1+05-ՊԿ1+30</w:t>
            </w:r>
            <w:r w:rsidRPr="00B66B51">
              <w:rPr>
                <w:rFonts w:ascii="GHEA Grapalat" w:hAnsi="GHEA Grapalat"/>
                <w:b/>
                <w:bCs/>
                <w:sz w:val="20"/>
                <w:szCs w:val="20"/>
                <w:lang w:val="hy-AM"/>
              </w:rPr>
              <w:br/>
              <w:t>Новая подпорная стена ПК1+05-ПК1+30</w:t>
            </w:r>
          </w:p>
        </w:tc>
        <w:tc>
          <w:tcPr>
            <w:tcW w:w="1011" w:type="dxa"/>
            <w:tcBorders>
              <w:top w:val="nil"/>
              <w:left w:val="nil"/>
              <w:bottom w:val="single" w:sz="4" w:space="0" w:color="auto"/>
              <w:right w:val="single" w:sz="4" w:space="0" w:color="auto"/>
            </w:tcBorders>
            <w:noWrap/>
            <w:vAlign w:val="center"/>
            <w:hideMark/>
          </w:tcPr>
          <w:p w14:paraId="67CC0964"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199127AF"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70AC1CB1"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5D5B461"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4275AD4D" w14:textId="77777777" w:rsidR="003F2B5B" w:rsidRPr="00B66B51" w:rsidRDefault="003F2B5B" w:rsidP="0044158B">
            <w:pPr>
              <w:jc w:val="center"/>
              <w:rPr>
                <w:rFonts w:ascii="GHEA Grapalat" w:hAnsi="GHEA Grapalat"/>
                <w:sz w:val="22"/>
                <w:szCs w:val="22"/>
                <w:lang w:val="hy-AM"/>
              </w:rPr>
            </w:pPr>
          </w:p>
        </w:tc>
      </w:tr>
      <w:tr w:rsidR="003F2B5B" w:rsidRPr="00B66B51" w14:paraId="1F9C0FCB" w14:textId="77777777" w:rsidTr="003F2B5B">
        <w:trPr>
          <w:trHeight w:val="2235"/>
        </w:trPr>
        <w:tc>
          <w:tcPr>
            <w:tcW w:w="641" w:type="dxa"/>
            <w:tcBorders>
              <w:top w:val="nil"/>
              <w:left w:val="single" w:sz="4" w:space="0" w:color="auto"/>
              <w:bottom w:val="single" w:sz="4" w:space="0" w:color="auto"/>
              <w:right w:val="single" w:sz="4" w:space="0" w:color="auto"/>
            </w:tcBorders>
            <w:noWrap/>
            <w:vAlign w:val="center"/>
            <w:hideMark/>
          </w:tcPr>
          <w:p w14:paraId="3595553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3CF1F93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Գոյություն ունեցող խամքարե շարվածքով հենապատի կազմատում պնևմագործիքով, բեկորների կուտակում, բարձում ինքնաթափ, տեղափոխում լցակույտ 13կմ հեռ. Վրա:</w:t>
            </w:r>
            <w:r w:rsidRPr="00B66B51">
              <w:rPr>
                <w:rFonts w:ascii="GHEA Grapalat" w:hAnsi="GHEA Grapalat"/>
                <w:sz w:val="20"/>
                <w:szCs w:val="20"/>
                <w:lang w:val="hy-AM"/>
              </w:rPr>
              <w:br/>
              <w:t xml:space="preserve">Разборка существующей подпорной стены с бутовым камнем отбойным молотком, окучивание обломков, погрузка на а/с, с перемещением на 13 км </w:t>
            </w:r>
            <w:r w:rsidRPr="00B66B51">
              <w:rPr>
                <w:rFonts w:ascii="GHEA Grapalat" w:hAnsi="GHEA Grapalat"/>
                <w:sz w:val="20"/>
                <w:szCs w:val="20"/>
                <w:lang w:val="hy-AM"/>
              </w:rPr>
              <w:lastRenderedPageBreak/>
              <w:t>в насыпь.</w:t>
            </w:r>
          </w:p>
        </w:tc>
        <w:tc>
          <w:tcPr>
            <w:tcW w:w="1011" w:type="dxa"/>
            <w:tcBorders>
              <w:top w:val="nil"/>
              <w:left w:val="nil"/>
              <w:bottom w:val="single" w:sz="4" w:space="0" w:color="auto"/>
              <w:right w:val="single" w:sz="4" w:space="0" w:color="auto"/>
            </w:tcBorders>
            <w:vAlign w:val="center"/>
            <w:hideMark/>
          </w:tcPr>
          <w:p w14:paraId="29F37B1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CC60AB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23.000</w:t>
            </w:r>
          </w:p>
        </w:tc>
        <w:tc>
          <w:tcPr>
            <w:tcW w:w="1445" w:type="dxa"/>
            <w:tcBorders>
              <w:top w:val="nil"/>
              <w:left w:val="nil"/>
              <w:bottom w:val="single" w:sz="4" w:space="0" w:color="auto"/>
              <w:right w:val="single" w:sz="4" w:space="0" w:color="auto"/>
            </w:tcBorders>
            <w:noWrap/>
            <w:vAlign w:val="center"/>
            <w:hideMark/>
          </w:tcPr>
          <w:p w14:paraId="5495841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20.900</w:t>
            </w:r>
          </w:p>
        </w:tc>
        <w:tc>
          <w:tcPr>
            <w:tcW w:w="1492" w:type="dxa"/>
            <w:tcBorders>
              <w:top w:val="nil"/>
              <w:left w:val="nil"/>
              <w:bottom w:val="single" w:sz="4" w:space="0" w:color="auto"/>
              <w:right w:val="single" w:sz="4" w:space="0" w:color="auto"/>
            </w:tcBorders>
            <w:noWrap/>
            <w:vAlign w:val="center"/>
            <w:hideMark/>
          </w:tcPr>
          <w:p w14:paraId="06F8509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480.70</w:t>
            </w:r>
          </w:p>
        </w:tc>
        <w:tc>
          <w:tcPr>
            <w:tcW w:w="1522" w:type="dxa"/>
            <w:tcBorders>
              <w:top w:val="nil"/>
              <w:left w:val="nil"/>
              <w:bottom w:val="single" w:sz="4" w:space="0" w:color="auto"/>
              <w:right w:val="single" w:sz="4" w:space="0" w:color="auto"/>
            </w:tcBorders>
            <w:noWrap/>
            <w:vAlign w:val="center"/>
            <w:hideMark/>
          </w:tcPr>
          <w:p w14:paraId="7F37ED6B" w14:textId="77777777" w:rsidR="003F2B5B" w:rsidRPr="00B66B51" w:rsidRDefault="003F2B5B" w:rsidP="0044158B">
            <w:pPr>
              <w:jc w:val="center"/>
              <w:rPr>
                <w:rFonts w:ascii="GHEA Grapalat" w:hAnsi="GHEA Grapalat"/>
                <w:sz w:val="22"/>
                <w:szCs w:val="22"/>
                <w:lang w:val="hy-AM"/>
              </w:rPr>
            </w:pPr>
          </w:p>
        </w:tc>
      </w:tr>
      <w:tr w:rsidR="003F2B5B" w:rsidRPr="00B66B51" w14:paraId="441BE0B4" w14:textId="77777777" w:rsidTr="003F2B5B">
        <w:trPr>
          <w:trHeight w:val="2700"/>
        </w:trPr>
        <w:tc>
          <w:tcPr>
            <w:tcW w:w="641" w:type="dxa"/>
            <w:tcBorders>
              <w:top w:val="nil"/>
              <w:left w:val="single" w:sz="4" w:space="0" w:color="auto"/>
              <w:bottom w:val="single" w:sz="4" w:space="0" w:color="auto"/>
              <w:right w:val="single" w:sz="4" w:space="0" w:color="auto"/>
            </w:tcBorders>
            <w:noWrap/>
            <w:vAlign w:val="center"/>
            <w:hideMark/>
          </w:tcPr>
          <w:p w14:paraId="4116A43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1CA6475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հիմքի փոսորակի փորման հողային աշխատանքներ 0.65մ3 էքսկավատորով,  տեղափոխում բուլդոզերով 50մ հեռ. վրա, պահեստավորում հետագա օգտագործման համար:/4-րդ կարգ/</w:t>
            </w:r>
            <w:r w:rsidRPr="00B66B51">
              <w:rPr>
                <w:rFonts w:ascii="GHEA Grapalat" w:hAnsi="GHEA Grapalat"/>
                <w:sz w:val="20"/>
                <w:szCs w:val="20"/>
                <w:lang w:val="hy-AM"/>
              </w:rPr>
              <w:br/>
              <w:t>Земляные работы по рытью котлована под подпорную стену с экскаватором 0,65 м³, с перемещением на 50 м бульдозероми, складирование для дальнейшего использования. /4 категория/</w:t>
            </w:r>
          </w:p>
        </w:tc>
        <w:tc>
          <w:tcPr>
            <w:tcW w:w="1011" w:type="dxa"/>
            <w:tcBorders>
              <w:top w:val="nil"/>
              <w:left w:val="nil"/>
              <w:bottom w:val="single" w:sz="4" w:space="0" w:color="auto"/>
              <w:right w:val="single" w:sz="4" w:space="0" w:color="auto"/>
            </w:tcBorders>
            <w:vAlign w:val="center"/>
            <w:hideMark/>
          </w:tcPr>
          <w:p w14:paraId="320BB66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660CF6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95.000</w:t>
            </w:r>
          </w:p>
        </w:tc>
        <w:tc>
          <w:tcPr>
            <w:tcW w:w="1445" w:type="dxa"/>
            <w:tcBorders>
              <w:top w:val="nil"/>
              <w:left w:val="nil"/>
              <w:bottom w:val="single" w:sz="4" w:space="0" w:color="auto"/>
              <w:right w:val="single" w:sz="4" w:space="0" w:color="auto"/>
            </w:tcBorders>
            <w:noWrap/>
            <w:vAlign w:val="center"/>
            <w:hideMark/>
          </w:tcPr>
          <w:p w14:paraId="4B0086C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1.410</w:t>
            </w:r>
          </w:p>
        </w:tc>
        <w:tc>
          <w:tcPr>
            <w:tcW w:w="1492" w:type="dxa"/>
            <w:tcBorders>
              <w:top w:val="nil"/>
              <w:left w:val="nil"/>
              <w:bottom w:val="single" w:sz="4" w:space="0" w:color="auto"/>
              <w:right w:val="single" w:sz="4" w:space="0" w:color="auto"/>
            </w:tcBorders>
            <w:noWrap/>
            <w:vAlign w:val="center"/>
            <w:hideMark/>
          </w:tcPr>
          <w:p w14:paraId="6E3FE951"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133.95</w:t>
            </w:r>
          </w:p>
        </w:tc>
        <w:tc>
          <w:tcPr>
            <w:tcW w:w="1522" w:type="dxa"/>
            <w:tcBorders>
              <w:top w:val="nil"/>
              <w:left w:val="nil"/>
              <w:bottom w:val="single" w:sz="4" w:space="0" w:color="auto"/>
              <w:right w:val="single" w:sz="4" w:space="0" w:color="auto"/>
            </w:tcBorders>
            <w:noWrap/>
            <w:vAlign w:val="center"/>
            <w:hideMark/>
          </w:tcPr>
          <w:p w14:paraId="24E6C4E2" w14:textId="77777777" w:rsidR="003F2B5B" w:rsidRPr="00B66B51" w:rsidRDefault="003F2B5B" w:rsidP="0044158B">
            <w:pPr>
              <w:jc w:val="center"/>
              <w:rPr>
                <w:rFonts w:ascii="GHEA Grapalat" w:hAnsi="GHEA Grapalat"/>
                <w:sz w:val="22"/>
                <w:szCs w:val="22"/>
                <w:lang w:val="hy-AM"/>
              </w:rPr>
            </w:pPr>
          </w:p>
        </w:tc>
      </w:tr>
      <w:tr w:rsidR="003F2B5B" w:rsidRPr="00B66B51" w14:paraId="0A6E1C3A" w14:textId="77777777" w:rsidTr="003F2B5B">
        <w:trPr>
          <w:trHeight w:val="2220"/>
        </w:trPr>
        <w:tc>
          <w:tcPr>
            <w:tcW w:w="641" w:type="dxa"/>
            <w:tcBorders>
              <w:top w:val="nil"/>
              <w:left w:val="single" w:sz="4" w:space="0" w:color="auto"/>
              <w:bottom w:val="single" w:sz="4" w:space="0" w:color="auto"/>
              <w:right w:val="single" w:sz="4" w:space="0" w:color="auto"/>
            </w:tcBorders>
            <w:noWrap/>
            <w:vAlign w:val="center"/>
            <w:hideMark/>
          </w:tcPr>
          <w:p w14:paraId="7C88219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0D7EAE8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հիմքի փոսորակի փորման հողային աշխատանքներ 0.65մ3 էքսկավատորով, բարձում ինքնաթափ, տեղափոխում լցակույտ 13կմ հեռ</w:t>
            </w:r>
            <w:r w:rsidRPr="00B66B51">
              <w:rPr>
                <w:rFonts w:ascii="MS Mincho" w:eastAsia="MS Mincho" w:hAnsi="MS Mincho" w:cs="MS Mincho"/>
                <w:sz w:val="20"/>
                <w:szCs w:val="20"/>
                <w:lang w:val="hy-AM"/>
              </w:rPr>
              <w:t>․</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վրա։</w:t>
            </w:r>
            <w:r w:rsidRPr="00B66B51">
              <w:rPr>
                <w:rFonts w:ascii="GHEA Grapalat" w:hAnsi="GHEA Grapalat"/>
                <w:sz w:val="20"/>
                <w:szCs w:val="20"/>
                <w:lang w:val="hy-AM"/>
              </w:rPr>
              <w:t>/4-</w:t>
            </w:r>
            <w:r w:rsidRPr="00B66B51">
              <w:rPr>
                <w:rFonts w:ascii="GHEA Grapalat" w:hAnsi="GHEA Grapalat" w:cs="GHEA Grapalat"/>
                <w:sz w:val="20"/>
                <w:szCs w:val="20"/>
                <w:lang w:val="hy-AM"/>
              </w:rPr>
              <w:t>րդ</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կարգ</w:t>
            </w:r>
            <w:r w:rsidRPr="00B66B51">
              <w:rPr>
                <w:rFonts w:ascii="GHEA Grapalat" w:hAnsi="GHEA Grapalat"/>
                <w:sz w:val="20"/>
                <w:szCs w:val="20"/>
                <w:lang w:val="hy-AM"/>
              </w:rPr>
              <w:t>/</w:t>
            </w:r>
            <w:r w:rsidRPr="00B66B51">
              <w:rPr>
                <w:rFonts w:ascii="GHEA Grapalat" w:hAnsi="GHEA Grapalat"/>
                <w:sz w:val="20"/>
                <w:szCs w:val="20"/>
                <w:lang w:val="hy-AM"/>
              </w:rPr>
              <w:br/>
              <w:t>Земляные работы по рытью котлована под подпорную стену с экскаватором 0,65 м³, с погрузкой на а/с, с перемещением на 13км, /4 категория/</w:t>
            </w:r>
          </w:p>
        </w:tc>
        <w:tc>
          <w:tcPr>
            <w:tcW w:w="1011" w:type="dxa"/>
            <w:tcBorders>
              <w:top w:val="nil"/>
              <w:left w:val="nil"/>
              <w:bottom w:val="single" w:sz="4" w:space="0" w:color="auto"/>
              <w:right w:val="single" w:sz="4" w:space="0" w:color="auto"/>
            </w:tcBorders>
            <w:vAlign w:val="center"/>
            <w:hideMark/>
          </w:tcPr>
          <w:p w14:paraId="4FF920F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37293F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46.500</w:t>
            </w:r>
          </w:p>
        </w:tc>
        <w:tc>
          <w:tcPr>
            <w:tcW w:w="1445" w:type="dxa"/>
            <w:tcBorders>
              <w:top w:val="nil"/>
              <w:left w:val="nil"/>
              <w:bottom w:val="single" w:sz="4" w:space="0" w:color="auto"/>
              <w:right w:val="single" w:sz="4" w:space="0" w:color="auto"/>
            </w:tcBorders>
            <w:noWrap/>
            <w:vAlign w:val="center"/>
            <w:hideMark/>
          </w:tcPr>
          <w:p w14:paraId="7DA3950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2.530</w:t>
            </w:r>
          </w:p>
        </w:tc>
        <w:tc>
          <w:tcPr>
            <w:tcW w:w="1492" w:type="dxa"/>
            <w:tcBorders>
              <w:top w:val="nil"/>
              <w:left w:val="nil"/>
              <w:bottom w:val="single" w:sz="4" w:space="0" w:color="auto"/>
              <w:right w:val="single" w:sz="4" w:space="0" w:color="auto"/>
            </w:tcBorders>
            <w:noWrap/>
            <w:vAlign w:val="center"/>
            <w:hideMark/>
          </w:tcPr>
          <w:p w14:paraId="07999BD2"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117.65</w:t>
            </w:r>
          </w:p>
        </w:tc>
        <w:tc>
          <w:tcPr>
            <w:tcW w:w="1522" w:type="dxa"/>
            <w:tcBorders>
              <w:top w:val="nil"/>
              <w:left w:val="nil"/>
              <w:bottom w:val="single" w:sz="4" w:space="0" w:color="auto"/>
              <w:right w:val="single" w:sz="4" w:space="0" w:color="auto"/>
            </w:tcBorders>
            <w:noWrap/>
            <w:vAlign w:val="center"/>
            <w:hideMark/>
          </w:tcPr>
          <w:p w14:paraId="2AFB6C15" w14:textId="77777777" w:rsidR="003F2B5B" w:rsidRPr="00B66B51" w:rsidRDefault="003F2B5B" w:rsidP="0044158B">
            <w:pPr>
              <w:jc w:val="center"/>
              <w:rPr>
                <w:rFonts w:ascii="GHEA Grapalat" w:hAnsi="GHEA Grapalat"/>
                <w:sz w:val="22"/>
                <w:szCs w:val="22"/>
                <w:lang w:val="hy-AM"/>
              </w:rPr>
            </w:pPr>
          </w:p>
        </w:tc>
      </w:tr>
      <w:tr w:rsidR="003F2B5B" w:rsidRPr="00B66B51" w14:paraId="0EE40084"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3D3D923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7E1E59A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Նույմը ձեռքով:</w:t>
            </w:r>
            <w:r w:rsidRPr="00B66B51">
              <w:rPr>
                <w:rFonts w:ascii="GHEA Grapalat" w:hAnsi="GHEA Grapalat"/>
                <w:sz w:val="20"/>
                <w:szCs w:val="20"/>
                <w:lang w:val="hy-AM"/>
              </w:rPr>
              <w:br/>
              <w:t>То же вручную</w:t>
            </w:r>
          </w:p>
        </w:tc>
        <w:tc>
          <w:tcPr>
            <w:tcW w:w="1011" w:type="dxa"/>
            <w:tcBorders>
              <w:top w:val="nil"/>
              <w:left w:val="nil"/>
              <w:bottom w:val="single" w:sz="4" w:space="0" w:color="auto"/>
              <w:right w:val="single" w:sz="4" w:space="0" w:color="auto"/>
            </w:tcBorders>
            <w:vAlign w:val="center"/>
            <w:hideMark/>
          </w:tcPr>
          <w:p w14:paraId="6D63806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մ3</w:t>
            </w:r>
          </w:p>
        </w:tc>
        <w:tc>
          <w:tcPr>
            <w:tcW w:w="1174" w:type="dxa"/>
            <w:tcBorders>
              <w:top w:val="nil"/>
              <w:left w:val="nil"/>
              <w:bottom w:val="single" w:sz="4" w:space="0" w:color="auto"/>
              <w:right w:val="single" w:sz="4" w:space="0" w:color="auto"/>
            </w:tcBorders>
            <w:vAlign w:val="center"/>
            <w:hideMark/>
          </w:tcPr>
          <w:p w14:paraId="1D4152D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15.000</w:t>
            </w:r>
          </w:p>
        </w:tc>
        <w:tc>
          <w:tcPr>
            <w:tcW w:w="1445" w:type="dxa"/>
            <w:tcBorders>
              <w:top w:val="nil"/>
              <w:left w:val="nil"/>
              <w:bottom w:val="single" w:sz="4" w:space="0" w:color="auto"/>
              <w:right w:val="single" w:sz="4" w:space="0" w:color="auto"/>
            </w:tcBorders>
            <w:noWrap/>
            <w:vAlign w:val="center"/>
            <w:hideMark/>
          </w:tcPr>
          <w:p w14:paraId="6E15070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8.730</w:t>
            </w:r>
          </w:p>
        </w:tc>
        <w:tc>
          <w:tcPr>
            <w:tcW w:w="1492" w:type="dxa"/>
            <w:tcBorders>
              <w:top w:val="nil"/>
              <w:left w:val="nil"/>
              <w:bottom w:val="single" w:sz="4" w:space="0" w:color="auto"/>
              <w:right w:val="single" w:sz="4" w:space="0" w:color="auto"/>
            </w:tcBorders>
            <w:noWrap/>
            <w:vAlign w:val="center"/>
            <w:hideMark/>
          </w:tcPr>
          <w:p w14:paraId="37BCA051"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130.95</w:t>
            </w:r>
          </w:p>
        </w:tc>
        <w:tc>
          <w:tcPr>
            <w:tcW w:w="1522" w:type="dxa"/>
            <w:tcBorders>
              <w:top w:val="nil"/>
              <w:left w:val="nil"/>
              <w:bottom w:val="single" w:sz="4" w:space="0" w:color="auto"/>
              <w:right w:val="single" w:sz="4" w:space="0" w:color="auto"/>
            </w:tcBorders>
            <w:noWrap/>
            <w:vAlign w:val="center"/>
            <w:hideMark/>
          </w:tcPr>
          <w:p w14:paraId="5A5F238F" w14:textId="77777777" w:rsidR="003F2B5B" w:rsidRPr="00B66B51" w:rsidRDefault="003F2B5B" w:rsidP="0044158B">
            <w:pPr>
              <w:jc w:val="center"/>
              <w:rPr>
                <w:rFonts w:ascii="GHEA Grapalat" w:hAnsi="GHEA Grapalat"/>
                <w:sz w:val="22"/>
                <w:szCs w:val="22"/>
                <w:lang w:val="hy-AM"/>
              </w:rPr>
            </w:pPr>
          </w:p>
        </w:tc>
      </w:tr>
      <w:tr w:rsidR="003F2B5B" w:rsidRPr="00B66B51" w14:paraId="64FB16D0"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5BF47A1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4CFC3EF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հիմքի նախապատրաստական շերտի բետոն:B15, F100</w:t>
            </w:r>
            <w:r w:rsidRPr="00B66B51">
              <w:rPr>
                <w:rFonts w:ascii="GHEA Grapalat" w:hAnsi="GHEA Grapalat"/>
                <w:sz w:val="20"/>
                <w:szCs w:val="20"/>
                <w:lang w:val="hy-AM"/>
              </w:rPr>
              <w:br/>
              <w:t>Бетон для подготовительного слоя основания подпорной стены: B15, F100;</w:t>
            </w:r>
          </w:p>
        </w:tc>
        <w:tc>
          <w:tcPr>
            <w:tcW w:w="1011" w:type="dxa"/>
            <w:tcBorders>
              <w:top w:val="nil"/>
              <w:left w:val="nil"/>
              <w:bottom w:val="single" w:sz="4" w:space="0" w:color="auto"/>
              <w:right w:val="single" w:sz="4" w:space="0" w:color="auto"/>
            </w:tcBorders>
            <w:vAlign w:val="center"/>
            <w:hideMark/>
          </w:tcPr>
          <w:p w14:paraId="04083A3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AADF11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8.500</w:t>
            </w:r>
          </w:p>
        </w:tc>
        <w:tc>
          <w:tcPr>
            <w:tcW w:w="1445" w:type="dxa"/>
            <w:tcBorders>
              <w:top w:val="nil"/>
              <w:left w:val="nil"/>
              <w:bottom w:val="single" w:sz="4" w:space="0" w:color="auto"/>
              <w:right w:val="single" w:sz="4" w:space="0" w:color="auto"/>
            </w:tcBorders>
            <w:noWrap/>
            <w:vAlign w:val="center"/>
            <w:hideMark/>
          </w:tcPr>
          <w:p w14:paraId="0E0730D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43.070</w:t>
            </w:r>
          </w:p>
        </w:tc>
        <w:tc>
          <w:tcPr>
            <w:tcW w:w="1492" w:type="dxa"/>
            <w:tcBorders>
              <w:top w:val="nil"/>
              <w:left w:val="nil"/>
              <w:bottom w:val="single" w:sz="4" w:space="0" w:color="auto"/>
              <w:right w:val="single" w:sz="4" w:space="0" w:color="auto"/>
            </w:tcBorders>
            <w:noWrap/>
            <w:vAlign w:val="center"/>
            <w:hideMark/>
          </w:tcPr>
          <w:p w14:paraId="44EA4D8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366.10</w:t>
            </w:r>
          </w:p>
        </w:tc>
        <w:tc>
          <w:tcPr>
            <w:tcW w:w="1522" w:type="dxa"/>
            <w:tcBorders>
              <w:top w:val="nil"/>
              <w:left w:val="nil"/>
              <w:bottom w:val="single" w:sz="4" w:space="0" w:color="auto"/>
              <w:right w:val="single" w:sz="4" w:space="0" w:color="auto"/>
            </w:tcBorders>
            <w:noWrap/>
            <w:vAlign w:val="center"/>
            <w:hideMark/>
          </w:tcPr>
          <w:p w14:paraId="6BACF335" w14:textId="77777777" w:rsidR="003F2B5B" w:rsidRPr="00B66B51" w:rsidRDefault="003F2B5B" w:rsidP="0044158B">
            <w:pPr>
              <w:jc w:val="center"/>
              <w:rPr>
                <w:rFonts w:ascii="GHEA Grapalat" w:hAnsi="GHEA Grapalat"/>
                <w:sz w:val="22"/>
                <w:szCs w:val="22"/>
                <w:lang w:val="hy-AM"/>
              </w:rPr>
            </w:pPr>
          </w:p>
        </w:tc>
      </w:tr>
      <w:tr w:rsidR="003F2B5B" w:rsidRPr="00B66B51" w14:paraId="0E8F0C5F"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0FA70C6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1693489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հիմքի միաձույլ բետոն:B25, F200</w:t>
            </w:r>
            <w:r w:rsidRPr="00B66B51">
              <w:rPr>
                <w:rFonts w:ascii="GHEA Grapalat" w:hAnsi="GHEA Grapalat"/>
                <w:sz w:val="20"/>
                <w:szCs w:val="20"/>
                <w:lang w:val="hy-AM"/>
              </w:rPr>
              <w:br/>
              <w:t>Монолитный бетон для основания подпорной стены: B25, F200</w:t>
            </w:r>
          </w:p>
        </w:tc>
        <w:tc>
          <w:tcPr>
            <w:tcW w:w="1011" w:type="dxa"/>
            <w:tcBorders>
              <w:top w:val="nil"/>
              <w:left w:val="nil"/>
              <w:bottom w:val="single" w:sz="4" w:space="0" w:color="auto"/>
              <w:right w:val="single" w:sz="4" w:space="0" w:color="auto"/>
            </w:tcBorders>
            <w:vAlign w:val="center"/>
            <w:hideMark/>
          </w:tcPr>
          <w:p w14:paraId="2B53E6A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CC35CF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35.000</w:t>
            </w:r>
          </w:p>
        </w:tc>
        <w:tc>
          <w:tcPr>
            <w:tcW w:w="1445" w:type="dxa"/>
            <w:tcBorders>
              <w:top w:val="nil"/>
              <w:left w:val="nil"/>
              <w:bottom w:val="single" w:sz="4" w:space="0" w:color="auto"/>
              <w:right w:val="single" w:sz="4" w:space="0" w:color="auto"/>
            </w:tcBorders>
            <w:noWrap/>
            <w:vAlign w:val="center"/>
            <w:hideMark/>
          </w:tcPr>
          <w:p w14:paraId="7DD17B1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62.650</w:t>
            </w:r>
          </w:p>
        </w:tc>
        <w:tc>
          <w:tcPr>
            <w:tcW w:w="1492" w:type="dxa"/>
            <w:tcBorders>
              <w:top w:val="nil"/>
              <w:left w:val="nil"/>
              <w:bottom w:val="single" w:sz="4" w:space="0" w:color="auto"/>
              <w:right w:val="single" w:sz="4" w:space="0" w:color="auto"/>
            </w:tcBorders>
            <w:noWrap/>
            <w:vAlign w:val="center"/>
            <w:hideMark/>
          </w:tcPr>
          <w:p w14:paraId="686B1C22"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2192.75</w:t>
            </w:r>
          </w:p>
        </w:tc>
        <w:tc>
          <w:tcPr>
            <w:tcW w:w="1522" w:type="dxa"/>
            <w:tcBorders>
              <w:top w:val="nil"/>
              <w:left w:val="nil"/>
              <w:bottom w:val="single" w:sz="4" w:space="0" w:color="auto"/>
              <w:right w:val="single" w:sz="4" w:space="0" w:color="auto"/>
            </w:tcBorders>
            <w:noWrap/>
            <w:vAlign w:val="center"/>
            <w:hideMark/>
          </w:tcPr>
          <w:p w14:paraId="70231FFC" w14:textId="77777777" w:rsidR="003F2B5B" w:rsidRPr="00B66B51" w:rsidRDefault="003F2B5B" w:rsidP="0044158B">
            <w:pPr>
              <w:jc w:val="center"/>
              <w:rPr>
                <w:rFonts w:ascii="GHEA Grapalat" w:hAnsi="GHEA Grapalat"/>
                <w:sz w:val="22"/>
                <w:szCs w:val="22"/>
                <w:lang w:val="hy-AM"/>
              </w:rPr>
            </w:pPr>
          </w:p>
        </w:tc>
      </w:tr>
      <w:tr w:rsidR="003F2B5B" w:rsidRPr="00B66B51" w14:paraId="1C6A671A"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20DA5BE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74035F2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հիմքի միաձույլ բետոն:B25, F200</w:t>
            </w:r>
            <w:r w:rsidRPr="00B66B51">
              <w:rPr>
                <w:rFonts w:ascii="GHEA Grapalat" w:hAnsi="GHEA Grapalat"/>
                <w:sz w:val="20"/>
                <w:szCs w:val="20"/>
                <w:lang w:val="hy-AM"/>
              </w:rPr>
              <w:br/>
              <w:t>Монолитный бетон для основания подпорной стены: B25, F200</w:t>
            </w:r>
          </w:p>
        </w:tc>
        <w:tc>
          <w:tcPr>
            <w:tcW w:w="1011" w:type="dxa"/>
            <w:tcBorders>
              <w:top w:val="nil"/>
              <w:left w:val="nil"/>
              <w:bottom w:val="single" w:sz="4" w:space="0" w:color="auto"/>
              <w:right w:val="single" w:sz="4" w:space="0" w:color="auto"/>
            </w:tcBorders>
            <w:vAlign w:val="center"/>
            <w:hideMark/>
          </w:tcPr>
          <w:p w14:paraId="4066B05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E87CA9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17.500</w:t>
            </w:r>
          </w:p>
        </w:tc>
        <w:tc>
          <w:tcPr>
            <w:tcW w:w="1445" w:type="dxa"/>
            <w:tcBorders>
              <w:top w:val="nil"/>
              <w:left w:val="nil"/>
              <w:bottom w:val="single" w:sz="4" w:space="0" w:color="auto"/>
              <w:right w:val="single" w:sz="4" w:space="0" w:color="auto"/>
            </w:tcBorders>
            <w:noWrap/>
            <w:vAlign w:val="center"/>
            <w:hideMark/>
          </w:tcPr>
          <w:p w14:paraId="7A745D5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64.330</w:t>
            </w:r>
          </w:p>
        </w:tc>
        <w:tc>
          <w:tcPr>
            <w:tcW w:w="1492" w:type="dxa"/>
            <w:tcBorders>
              <w:top w:val="nil"/>
              <w:left w:val="nil"/>
              <w:bottom w:val="single" w:sz="4" w:space="0" w:color="auto"/>
              <w:right w:val="single" w:sz="4" w:space="0" w:color="auto"/>
            </w:tcBorders>
            <w:noWrap/>
            <w:vAlign w:val="center"/>
            <w:hideMark/>
          </w:tcPr>
          <w:p w14:paraId="5D2DEC48"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1125.78</w:t>
            </w:r>
          </w:p>
        </w:tc>
        <w:tc>
          <w:tcPr>
            <w:tcW w:w="1522" w:type="dxa"/>
            <w:tcBorders>
              <w:top w:val="nil"/>
              <w:left w:val="nil"/>
              <w:bottom w:val="single" w:sz="4" w:space="0" w:color="auto"/>
              <w:right w:val="single" w:sz="4" w:space="0" w:color="auto"/>
            </w:tcBorders>
            <w:noWrap/>
            <w:vAlign w:val="center"/>
            <w:hideMark/>
          </w:tcPr>
          <w:p w14:paraId="45CE74FA" w14:textId="77777777" w:rsidR="003F2B5B" w:rsidRPr="00B66B51" w:rsidRDefault="003F2B5B" w:rsidP="0044158B">
            <w:pPr>
              <w:jc w:val="center"/>
              <w:rPr>
                <w:rFonts w:ascii="GHEA Grapalat" w:hAnsi="GHEA Grapalat"/>
                <w:sz w:val="22"/>
                <w:szCs w:val="22"/>
                <w:lang w:val="hy-AM"/>
              </w:rPr>
            </w:pPr>
          </w:p>
        </w:tc>
      </w:tr>
      <w:tr w:rsidR="003F2B5B" w:rsidRPr="00B66B51" w14:paraId="6B7F414D"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3902007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1CD90C5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Դեֆորմացիոն կարերի իրականացում (պենոպլեքս δ=2սմ)։</w:t>
            </w:r>
            <w:r w:rsidRPr="00B66B51">
              <w:rPr>
                <w:rFonts w:ascii="GHEA Grapalat" w:hAnsi="GHEA Grapalat"/>
                <w:sz w:val="20"/>
                <w:szCs w:val="20"/>
                <w:lang w:val="hy-AM"/>
              </w:rPr>
              <w:br/>
              <w:t>Деформационные швы (пеноплекс δ=2 см).</w:t>
            </w:r>
          </w:p>
        </w:tc>
        <w:tc>
          <w:tcPr>
            <w:tcW w:w="1011" w:type="dxa"/>
            <w:tcBorders>
              <w:top w:val="nil"/>
              <w:left w:val="nil"/>
              <w:bottom w:val="single" w:sz="4" w:space="0" w:color="auto"/>
              <w:right w:val="single" w:sz="4" w:space="0" w:color="auto"/>
            </w:tcBorders>
            <w:vAlign w:val="center"/>
            <w:hideMark/>
          </w:tcPr>
          <w:p w14:paraId="4DBBD633"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3A1545E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8.840</w:t>
            </w:r>
          </w:p>
        </w:tc>
        <w:tc>
          <w:tcPr>
            <w:tcW w:w="1445" w:type="dxa"/>
            <w:tcBorders>
              <w:top w:val="nil"/>
              <w:left w:val="nil"/>
              <w:bottom w:val="single" w:sz="4" w:space="0" w:color="auto"/>
              <w:right w:val="single" w:sz="4" w:space="0" w:color="auto"/>
            </w:tcBorders>
            <w:noWrap/>
            <w:vAlign w:val="center"/>
            <w:hideMark/>
          </w:tcPr>
          <w:p w14:paraId="5D26C36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1.600</w:t>
            </w:r>
          </w:p>
        </w:tc>
        <w:tc>
          <w:tcPr>
            <w:tcW w:w="1492" w:type="dxa"/>
            <w:tcBorders>
              <w:top w:val="nil"/>
              <w:left w:val="nil"/>
              <w:bottom w:val="single" w:sz="4" w:space="0" w:color="auto"/>
              <w:right w:val="single" w:sz="4" w:space="0" w:color="auto"/>
            </w:tcBorders>
            <w:noWrap/>
            <w:vAlign w:val="center"/>
            <w:hideMark/>
          </w:tcPr>
          <w:p w14:paraId="3322E0CB"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14.14</w:t>
            </w:r>
          </w:p>
        </w:tc>
        <w:tc>
          <w:tcPr>
            <w:tcW w:w="1522" w:type="dxa"/>
            <w:tcBorders>
              <w:top w:val="nil"/>
              <w:left w:val="nil"/>
              <w:bottom w:val="single" w:sz="4" w:space="0" w:color="auto"/>
              <w:right w:val="single" w:sz="4" w:space="0" w:color="auto"/>
            </w:tcBorders>
            <w:noWrap/>
            <w:vAlign w:val="center"/>
            <w:hideMark/>
          </w:tcPr>
          <w:p w14:paraId="5C16A330" w14:textId="77777777" w:rsidR="003F2B5B" w:rsidRPr="00B66B51" w:rsidRDefault="003F2B5B" w:rsidP="0044158B">
            <w:pPr>
              <w:jc w:val="center"/>
              <w:rPr>
                <w:rFonts w:ascii="GHEA Grapalat" w:hAnsi="GHEA Grapalat"/>
                <w:sz w:val="22"/>
                <w:szCs w:val="22"/>
                <w:lang w:val="hy-AM"/>
              </w:rPr>
            </w:pPr>
          </w:p>
        </w:tc>
      </w:tr>
      <w:tr w:rsidR="003F2B5B" w:rsidRPr="00B66B51" w14:paraId="4B0B6FDC" w14:textId="77777777" w:rsidTr="003F2B5B">
        <w:trPr>
          <w:trHeight w:val="1620"/>
        </w:trPr>
        <w:tc>
          <w:tcPr>
            <w:tcW w:w="641" w:type="dxa"/>
            <w:tcBorders>
              <w:top w:val="nil"/>
              <w:left w:val="single" w:sz="4" w:space="0" w:color="auto"/>
              <w:bottom w:val="single" w:sz="4" w:space="0" w:color="auto"/>
              <w:right w:val="single" w:sz="4" w:space="0" w:color="auto"/>
            </w:tcBorders>
            <w:noWrap/>
            <w:vAlign w:val="center"/>
            <w:hideMark/>
          </w:tcPr>
          <w:p w14:paraId="0BF9112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9</w:t>
            </w:r>
          </w:p>
        </w:tc>
        <w:tc>
          <w:tcPr>
            <w:tcW w:w="4035" w:type="dxa"/>
            <w:tcBorders>
              <w:top w:val="nil"/>
              <w:left w:val="nil"/>
              <w:bottom w:val="single" w:sz="4" w:space="0" w:color="auto"/>
              <w:right w:val="single" w:sz="4" w:space="0" w:color="auto"/>
            </w:tcBorders>
            <w:vAlign w:val="center"/>
            <w:hideMark/>
          </w:tcPr>
          <w:p w14:paraId="6D13A11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Գրունտի հետ շփվող բետոնե մակերևույթների քսվածքային ջրամեկուսացում/2 շերտ </w:t>
            </w:r>
            <w:r w:rsidRPr="00B66B51">
              <w:rPr>
                <w:rFonts w:ascii="GHEA Grapalat" w:hAnsi="GHEA Grapalat"/>
                <w:sz w:val="20"/>
                <w:szCs w:val="20"/>
                <w:lang w:val="hy-AM"/>
              </w:rPr>
              <w:br/>
              <w:t>տաք բիտում/</w:t>
            </w:r>
            <w:r w:rsidRPr="00B66B51">
              <w:rPr>
                <w:rFonts w:ascii="GHEA Grapalat" w:hAnsi="GHEA Grapalat"/>
                <w:sz w:val="20"/>
                <w:szCs w:val="20"/>
                <w:lang w:val="hy-AM"/>
              </w:rPr>
              <w:br/>
              <w:t>Обмазочная гидроизоляция бетонных поверхностей, контактирующих с грунтом /2 слоя горячий битум/</w:t>
            </w:r>
          </w:p>
        </w:tc>
        <w:tc>
          <w:tcPr>
            <w:tcW w:w="1011" w:type="dxa"/>
            <w:tcBorders>
              <w:top w:val="nil"/>
              <w:left w:val="nil"/>
              <w:bottom w:val="single" w:sz="4" w:space="0" w:color="auto"/>
              <w:right w:val="single" w:sz="4" w:space="0" w:color="auto"/>
            </w:tcBorders>
            <w:vAlign w:val="center"/>
            <w:hideMark/>
          </w:tcPr>
          <w:p w14:paraId="2518CC39"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noWrap/>
            <w:vAlign w:val="center"/>
            <w:hideMark/>
          </w:tcPr>
          <w:p w14:paraId="435F75C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84.000</w:t>
            </w:r>
          </w:p>
        </w:tc>
        <w:tc>
          <w:tcPr>
            <w:tcW w:w="1445" w:type="dxa"/>
            <w:tcBorders>
              <w:top w:val="nil"/>
              <w:left w:val="nil"/>
              <w:bottom w:val="single" w:sz="4" w:space="0" w:color="auto"/>
              <w:right w:val="single" w:sz="4" w:space="0" w:color="auto"/>
            </w:tcBorders>
            <w:noWrap/>
            <w:vAlign w:val="center"/>
            <w:hideMark/>
          </w:tcPr>
          <w:p w14:paraId="40355F2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1.090</w:t>
            </w:r>
          </w:p>
        </w:tc>
        <w:tc>
          <w:tcPr>
            <w:tcW w:w="1492" w:type="dxa"/>
            <w:tcBorders>
              <w:top w:val="nil"/>
              <w:left w:val="nil"/>
              <w:bottom w:val="single" w:sz="4" w:space="0" w:color="auto"/>
              <w:right w:val="single" w:sz="4" w:space="0" w:color="auto"/>
            </w:tcBorders>
            <w:noWrap/>
            <w:vAlign w:val="center"/>
            <w:hideMark/>
          </w:tcPr>
          <w:p w14:paraId="5A90468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91.56</w:t>
            </w:r>
          </w:p>
        </w:tc>
        <w:tc>
          <w:tcPr>
            <w:tcW w:w="1522" w:type="dxa"/>
            <w:tcBorders>
              <w:top w:val="nil"/>
              <w:left w:val="nil"/>
              <w:bottom w:val="single" w:sz="4" w:space="0" w:color="auto"/>
              <w:right w:val="single" w:sz="4" w:space="0" w:color="auto"/>
            </w:tcBorders>
            <w:noWrap/>
            <w:vAlign w:val="center"/>
            <w:hideMark/>
          </w:tcPr>
          <w:p w14:paraId="6BEF0122" w14:textId="77777777" w:rsidR="003F2B5B" w:rsidRPr="00B66B51" w:rsidRDefault="003F2B5B" w:rsidP="0044158B">
            <w:pPr>
              <w:jc w:val="center"/>
              <w:rPr>
                <w:rFonts w:ascii="GHEA Grapalat" w:hAnsi="GHEA Grapalat"/>
                <w:sz w:val="22"/>
                <w:szCs w:val="22"/>
                <w:lang w:val="hy-AM"/>
              </w:rPr>
            </w:pPr>
          </w:p>
        </w:tc>
      </w:tr>
      <w:tr w:rsidR="003F2B5B" w:rsidRPr="00B66B51" w14:paraId="71E9CE62" w14:textId="77777777" w:rsidTr="003F2B5B">
        <w:trPr>
          <w:trHeight w:val="1320"/>
        </w:trPr>
        <w:tc>
          <w:tcPr>
            <w:tcW w:w="641" w:type="dxa"/>
            <w:tcBorders>
              <w:top w:val="nil"/>
              <w:left w:val="single" w:sz="4" w:space="0" w:color="auto"/>
              <w:bottom w:val="single" w:sz="4" w:space="0" w:color="auto"/>
              <w:right w:val="single" w:sz="4" w:space="0" w:color="auto"/>
            </w:tcBorders>
            <w:noWrap/>
            <w:vAlign w:val="center"/>
            <w:hideMark/>
          </w:tcPr>
          <w:p w14:paraId="10CF242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w:t>
            </w:r>
          </w:p>
        </w:tc>
        <w:tc>
          <w:tcPr>
            <w:tcW w:w="4035" w:type="dxa"/>
            <w:tcBorders>
              <w:top w:val="nil"/>
              <w:left w:val="nil"/>
              <w:bottom w:val="single" w:sz="4" w:space="0" w:color="auto"/>
              <w:right w:val="single" w:sz="4" w:space="0" w:color="auto"/>
            </w:tcBorders>
            <w:vAlign w:val="center"/>
            <w:hideMark/>
          </w:tcPr>
          <w:p w14:paraId="75AB1F8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Ջրհավաք խողովակի տակ հիմքի իրականացում միաձույլ բետոնով:B20, F100</w:t>
            </w:r>
            <w:r w:rsidRPr="00B66B51">
              <w:rPr>
                <w:rFonts w:ascii="GHEA Grapalat" w:hAnsi="GHEA Grapalat"/>
                <w:sz w:val="20"/>
                <w:szCs w:val="20"/>
                <w:lang w:val="hy-AM"/>
              </w:rPr>
              <w:br w:type="page"/>
              <w:t>Устройство основания под водосборной трубой  монолитным бетоном: Б20, Ф100.</w:t>
            </w:r>
          </w:p>
        </w:tc>
        <w:tc>
          <w:tcPr>
            <w:tcW w:w="1011" w:type="dxa"/>
            <w:tcBorders>
              <w:top w:val="nil"/>
              <w:left w:val="nil"/>
              <w:bottom w:val="single" w:sz="4" w:space="0" w:color="auto"/>
              <w:right w:val="single" w:sz="4" w:space="0" w:color="auto"/>
            </w:tcBorders>
            <w:vAlign w:val="center"/>
            <w:hideMark/>
          </w:tcPr>
          <w:p w14:paraId="40E611D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type="page"/>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547C9D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1.500</w:t>
            </w:r>
          </w:p>
        </w:tc>
        <w:tc>
          <w:tcPr>
            <w:tcW w:w="1445" w:type="dxa"/>
            <w:tcBorders>
              <w:top w:val="nil"/>
              <w:left w:val="nil"/>
              <w:bottom w:val="single" w:sz="4" w:space="0" w:color="auto"/>
              <w:right w:val="single" w:sz="4" w:space="0" w:color="auto"/>
            </w:tcBorders>
            <w:noWrap/>
            <w:vAlign w:val="center"/>
            <w:hideMark/>
          </w:tcPr>
          <w:p w14:paraId="3E17EBD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70.570</w:t>
            </w:r>
          </w:p>
        </w:tc>
        <w:tc>
          <w:tcPr>
            <w:tcW w:w="1492" w:type="dxa"/>
            <w:tcBorders>
              <w:top w:val="nil"/>
              <w:left w:val="nil"/>
              <w:bottom w:val="single" w:sz="4" w:space="0" w:color="auto"/>
              <w:right w:val="single" w:sz="4" w:space="0" w:color="auto"/>
            </w:tcBorders>
            <w:noWrap/>
            <w:vAlign w:val="center"/>
            <w:hideMark/>
          </w:tcPr>
          <w:p w14:paraId="36BE842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105.86</w:t>
            </w:r>
          </w:p>
        </w:tc>
        <w:tc>
          <w:tcPr>
            <w:tcW w:w="1522" w:type="dxa"/>
            <w:tcBorders>
              <w:top w:val="nil"/>
              <w:left w:val="nil"/>
              <w:bottom w:val="single" w:sz="4" w:space="0" w:color="auto"/>
              <w:right w:val="single" w:sz="4" w:space="0" w:color="auto"/>
            </w:tcBorders>
            <w:noWrap/>
            <w:vAlign w:val="center"/>
            <w:hideMark/>
          </w:tcPr>
          <w:p w14:paraId="45E15E41" w14:textId="77777777" w:rsidR="003F2B5B" w:rsidRPr="00B66B51" w:rsidRDefault="003F2B5B" w:rsidP="0044158B">
            <w:pPr>
              <w:jc w:val="center"/>
              <w:rPr>
                <w:rFonts w:ascii="GHEA Grapalat" w:hAnsi="GHEA Grapalat"/>
                <w:sz w:val="22"/>
                <w:szCs w:val="22"/>
                <w:lang w:val="hy-AM"/>
              </w:rPr>
            </w:pPr>
          </w:p>
        </w:tc>
      </w:tr>
      <w:tr w:rsidR="003F2B5B" w:rsidRPr="00B66B51" w14:paraId="353BA8B0" w14:textId="77777777" w:rsidTr="003F2B5B">
        <w:trPr>
          <w:trHeight w:val="540"/>
        </w:trPr>
        <w:tc>
          <w:tcPr>
            <w:tcW w:w="641" w:type="dxa"/>
            <w:tcBorders>
              <w:top w:val="nil"/>
              <w:left w:val="single" w:sz="4" w:space="0" w:color="auto"/>
              <w:bottom w:val="single" w:sz="4" w:space="0" w:color="auto"/>
              <w:right w:val="single" w:sz="4" w:space="0" w:color="auto"/>
            </w:tcBorders>
            <w:vAlign w:val="center"/>
            <w:hideMark/>
          </w:tcPr>
          <w:p w14:paraId="319F7F9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11</w:t>
            </w:r>
          </w:p>
        </w:tc>
        <w:tc>
          <w:tcPr>
            <w:tcW w:w="4035" w:type="dxa"/>
            <w:tcBorders>
              <w:top w:val="nil"/>
              <w:left w:val="nil"/>
              <w:bottom w:val="single" w:sz="4" w:space="0" w:color="auto"/>
              <w:right w:val="single" w:sz="4" w:space="0" w:color="auto"/>
            </w:tcBorders>
            <w:vAlign w:val="center"/>
            <w:hideMark/>
          </w:tcPr>
          <w:p w14:paraId="4EEE6C3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Ցամաքուրդ պատի հետևից</w:t>
            </w:r>
            <w:r w:rsidRPr="00B66B51">
              <w:rPr>
                <w:rFonts w:ascii="GHEA Grapalat" w:hAnsi="GHEA Grapalat"/>
                <w:sz w:val="20"/>
                <w:szCs w:val="20"/>
                <w:lang w:val="hy-AM"/>
              </w:rPr>
              <w:br/>
              <w:t>Дренаж за стеной</w:t>
            </w:r>
          </w:p>
        </w:tc>
        <w:tc>
          <w:tcPr>
            <w:tcW w:w="1011" w:type="dxa"/>
            <w:tcBorders>
              <w:top w:val="nil"/>
              <w:left w:val="nil"/>
              <w:bottom w:val="single" w:sz="4" w:space="0" w:color="auto"/>
              <w:right w:val="single" w:sz="4" w:space="0" w:color="auto"/>
            </w:tcBorders>
            <w:vAlign w:val="center"/>
            <w:hideMark/>
          </w:tcPr>
          <w:p w14:paraId="2BBB5CB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4DDFC7C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25.000</w:t>
            </w:r>
          </w:p>
        </w:tc>
        <w:tc>
          <w:tcPr>
            <w:tcW w:w="1445" w:type="dxa"/>
            <w:tcBorders>
              <w:top w:val="nil"/>
              <w:left w:val="nil"/>
              <w:bottom w:val="single" w:sz="4" w:space="0" w:color="auto"/>
              <w:right w:val="single" w:sz="4" w:space="0" w:color="auto"/>
            </w:tcBorders>
            <w:noWrap/>
            <w:vAlign w:val="center"/>
            <w:hideMark/>
          </w:tcPr>
          <w:p w14:paraId="1D009A4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7.680</w:t>
            </w:r>
          </w:p>
        </w:tc>
        <w:tc>
          <w:tcPr>
            <w:tcW w:w="1492" w:type="dxa"/>
            <w:tcBorders>
              <w:top w:val="nil"/>
              <w:left w:val="nil"/>
              <w:bottom w:val="single" w:sz="4" w:space="0" w:color="auto"/>
              <w:right w:val="single" w:sz="4" w:space="0" w:color="auto"/>
            </w:tcBorders>
            <w:noWrap/>
            <w:vAlign w:val="center"/>
            <w:hideMark/>
          </w:tcPr>
          <w:p w14:paraId="3B2A6B7B"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192.00</w:t>
            </w:r>
          </w:p>
        </w:tc>
        <w:tc>
          <w:tcPr>
            <w:tcW w:w="1522" w:type="dxa"/>
            <w:tcBorders>
              <w:top w:val="nil"/>
              <w:left w:val="nil"/>
              <w:bottom w:val="single" w:sz="4" w:space="0" w:color="auto"/>
              <w:right w:val="single" w:sz="4" w:space="0" w:color="auto"/>
            </w:tcBorders>
            <w:noWrap/>
            <w:vAlign w:val="center"/>
            <w:hideMark/>
          </w:tcPr>
          <w:p w14:paraId="656A2C8A" w14:textId="77777777" w:rsidR="003F2B5B" w:rsidRPr="00B66B51" w:rsidRDefault="003F2B5B" w:rsidP="0044158B">
            <w:pPr>
              <w:jc w:val="center"/>
              <w:rPr>
                <w:rFonts w:ascii="GHEA Grapalat" w:hAnsi="GHEA Grapalat"/>
                <w:sz w:val="22"/>
                <w:szCs w:val="22"/>
                <w:lang w:val="hy-AM"/>
              </w:rPr>
            </w:pPr>
          </w:p>
        </w:tc>
      </w:tr>
      <w:tr w:rsidR="003F2B5B" w:rsidRPr="00B66B51" w14:paraId="577563B2" w14:textId="77777777" w:rsidTr="003F2B5B">
        <w:trPr>
          <w:trHeight w:val="795"/>
        </w:trPr>
        <w:tc>
          <w:tcPr>
            <w:tcW w:w="641" w:type="dxa"/>
            <w:tcBorders>
              <w:top w:val="nil"/>
              <w:left w:val="single" w:sz="4" w:space="0" w:color="auto"/>
              <w:bottom w:val="single" w:sz="4" w:space="0" w:color="auto"/>
              <w:right w:val="single" w:sz="4" w:space="0" w:color="auto"/>
            </w:tcBorders>
            <w:vAlign w:val="center"/>
            <w:hideMark/>
          </w:tcPr>
          <w:p w14:paraId="4CC339C2"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788BAEC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Ջրամերժ գրունտ (պարարտ կավ):</w:t>
            </w:r>
            <w:r w:rsidRPr="00B66B51">
              <w:rPr>
                <w:rFonts w:ascii="GHEA Grapalat" w:hAnsi="GHEA Grapalat"/>
                <w:sz w:val="20"/>
                <w:szCs w:val="20"/>
                <w:lang w:val="hy-AM"/>
              </w:rPr>
              <w:br/>
              <w:t>Водостойкая почва (плодородная глина).</w:t>
            </w:r>
          </w:p>
        </w:tc>
        <w:tc>
          <w:tcPr>
            <w:tcW w:w="1011" w:type="dxa"/>
            <w:tcBorders>
              <w:top w:val="nil"/>
              <w:left w:val="nil"/>
              <w:bottom w:val="single" w:sz="4" w:space="0" w:color="auto"/>
              <w:right w:val="single" w:sz="4" w:space="0" w:color="auto"/>
            </w:tcBorders>
            <w:vAlign w:val="center"/>
            <w:hideMark/>
          </w:tcPr>
          <w:p w14:paraId="21BDDAD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B8076F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19.900</w:t>
            </w:r>
          </w:p>
        </w:tc>
        <w:tc>
          <w:tcPr>
            <w:tcW w:w="1445" w:type="dxa"/>
            <w:tcBorders>
              <w:top w:val="nil"/>
              <w:left w:val="nil"/>
              <w:bottom w:val="single" w:sz="4" w:space="0" w:color="auto"/>
              <w:right w:val="single" w:sz="4" w:space="0" w:color="auto"/>
            </w:tcBorders>
            <w:noWrap/>
            <w:vAlign w:val="center"/>
            <w:hideMark/>
          </w:tcPr>
          <w:p w14:paraId="5A5FCE6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1.020</w:t>
            </w:r>
          </w:p>
        </w:tc>
        <w:tc>
          <w:tcPr>
            <w:tcW w:w="1492" w:type="dxa"/>
            <w:tcBorders>
              <w:top w:val="nil"/>
              <w:left w:val="nil"/>
              <w:bottom w:val="single" w:sz="4" w:space="0" w:color="auto"/>
              <w:right w:val="single" w:sz="4" w:space="0" w:color="auto"/>
            </w:tcBorders>
            <w:noWrap/>
            <w:vAlign w:val="center"/>
            <w:hideMark/>
          </w:tcPr>
          <w:p w14:paraId="287EDB07"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20.30</w:t>
            </w:r>
          </w:p>
        </w:tc>
        <w:tc>
          <w:tcPr>
            <w:tcW w:w="1522" w:type="dxa"/>
            <w:tcBorders>
              <w:top w:val="nil"/>
              <w:left w:val="nil"/>
              <w:bottom w:val="single" w:sz="4" w:space="0" w:color="auto"/>
              <w:right w:val="single" w:sz="4" w:space="0" w:color="auto"/>
            </w:tcBorders>
            <w:noWrap/>
            <w:vAlign w:val="center"/>
            <w:hideMark/>
          </w:tcPr>
          <w:p w14:paraId="25A5748F" w14:textId="77777777" w:rsidR="003F2B5B" w:rsidRPr="00B66B51" w:rsidRDefault="003F2B5B" w:rsidP="0044158B">
            <w:pPr>
              <w:jc w:val="center"/>
              <w:rPr>
                <w:rFonts w:ascii="GHEA Grapalat" w:hAnsi="GHEA Grapalat"/>
                <w:sz w:val="22"/>
                <w:szCs w:val="22"/>
                <w:lang w:val="hy-AM"/>
              </w:rPr>
            </w:pPr>
          </w:p>
        </w:tc>
      </w:tr>
      <w:tr w:rsidR="003F2B5B" w:rsidRPr="00B66B51" w14:paraId="29DF0C4D" w14:textId="77777777" w:rsidTr="003F2B5B">
        <w:trPr>
          <w:trHeight w:val="765"/>
        </w:trPr>
        <w:tc>
          <w:tcPr>
            <w:tcW w:w="641" w:type="dxa"/>
            <w:tcBorders>
              <w:top w:val="nil"/>
              <w:left w:val="single" w:sz="4" w:space="0" w:color="auto"/>
              <w:bottom w:val="single" w:sz="4" w:space="0" w:color="auto"/>
              <w:right w:val="single" w:sz="4" w:space="0" w:color="auto"/>
            </w:tcBorders>
            <w:vAlign w:val="center"/>
            <w:hideMark/>
          </w:tcPr>
          <w:p w14:paraId="4D7E8405"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099BA44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Հատիկային ջրահեռացման  նյութ/խիճ70-120/</w:t>
            </w:r>
            <w:r w:rsidRPr="00B66B51">
              <w:rPr>
                <w:rFonts w:ascii="GHEA Grapalat" w:hAnsi="GHEA Grapalat"/>
                <w:sz w:val="20"/>
                <w:szCs w:val="20"/>
                <w:lang w:val="hy-AM"/>
              </w:rPr>
              <w:br/>
              <w:t>Гранулированный дренажный материал/щебень 40-70/.</w:t>
            </w:r>
          </w:p>
        </w:tc>
        <w:tc>
          <w:tcPr>
            <w:tcW w:w="1011" w:type="dxa"/>
            <w:tcBorders>
              <w:top w:val="nil"/>
              <w:left w:val="nil"/>
              <w:bottom w:val="single" w:sz="4" w:space="0" w:color="auto"/>
              <w:right w:val="single" w:sz="4" w:space="0" w:color="auto"/>
            </w:tcBorders>
            <w:vAlign w:val="center"/>
            <w:hideMark/>
          </w:tcPr>
          <w:p w14:paraId="32FA50A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7F4B8C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24.400</w:t>
            </w:r>
          </w:p>
        </w:tc>
        <w:tc>
          <w:tcPr>
            <w:tcW w:w="1445" w:type="dxa"/>
            <w:tcBorders>
              <w:top w:val="nil"/>
              <w:left w:val="nil"/>
              <w:bottom w:val="single" w:sz="4" w:space="0" w:color="auto"/>
              <w:right w:val="single" w:sz="4" w:space="0" w:color="auto"/>
            </w:tcBorders>
            <w:noWrap/>
            <w:vAlign w:val="center"/>
            <w:hideMark/>
          </w:tcPr>
          <w:p w14:paraId="1260DD1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5.460</w:t>
            </w:r>
          </w:p>
        </w:tc>
        <w:tc>
          <w:tcPr>
            <w:tcW w:w="1492" w:type="dxa"/>
            <w:tcBorders>
              <w:top w:val="nil"/>
              <w:left w:val="nil"/>
              <w:bottom w:val="single" w:sz="4" w:space="0" w:color="auto"/>
              <w:right w:val="single" w:sz="4" w:space="0" w:color="auto"/>
            </w:tcBorders>
            <w:noWrap/>
            <w:vAlign w:val="center"/>
            <w:hideMark/>
          </w:tcPr>
          <w:p w14:paraId="290F9E4B"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133.22</w:t>
            </w:r>
          </w:p>
        </w:tc>
        <w:tc>
          <w:tcPr>
            <w:tcW w:w="1522" w:type="dxa"/>
            <w:tcBorders>
              <w:top w:val="nil"/>
              <w:left w:val="nil"/>
              <w:bottom w:val="single" w:sz="4" w:space="0" w:color="auto"/>
              <w:right w:val="single" w:sz="4" w:space="0" w:color="auto"/>
            </w:tcBorders>
            <w:noWrap/>
            <w:vAlign w:val="center"/>
            <w:hideMark/>
          </w:tcPr>
          <w:p w14:paraId="57386748" w14:textId="77777777" w:rsidR="003F2B5B" w:rsidRPr="00B66B51" w:rsidRDefault="003F2B5B" w:rsidP="0044158B">
            <w:pPr>
              <w:jc w:val="center"/>
              <w:rPr>
                <w:rFonts w:ascii="GHEA Grapalat" w:hAnsi="GHEA Grapalat"/>
                <w:sz w:val="22"/>
                <w:szCs w:val="22"/>
                <w:lang w:val="hy-AM"/>
              </w:rPr>
            </w:pPr>
          </w:p>
        </w:tc>
      </w:tr>
      <w:tr w:rsidR="003F2B5B" w:rsidRPr="00B66B51" w14:paraId="6AF74CFA"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6CE7A2F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w:t>
            </w:r>
          </w:p>
        </w:tc>
        <w:tc>
          <w:tcPr>
            <w:tcW w:w="4035" w:type="dxa"/>
            <w:tcBorders>
              <w:top w:val="nil"/>
              <w:left w:val="nil"/>
              <w:bottom w:val="single" w:sz="4" w:space="0" w:color="auto"/>
              <w:right w:val="single" w:sz="4" w:space="0" w:color="auto"/>
            </w:tcBorders>
            <w:vAlign w:val="center"/>
            <w:hideMark/>
          </w:tcPr>
          <w:p w14:paraId="0D63B20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Ջրհավաք խողովակ ՊՎՔ D150մմ:</w:t>
            </w:r>
            <w:r w:rsidRPr="00B66B51">
              <w:rPr>
                <w:rFonts w:ascii="GHEA Grapalat" w:hAnsi="GHEA Grapalat"/>
                <w:sz w:val="20"/>
                <w:szCs w:val="20"/>
                <w:lang w:val="hy-AM"/>
              </w:rPr>
              <w:br/>
              <w:t>Водосборная труба ПВХ 200 мм.</w:t>
            </w:r>
          </w:p>
        </w:tc>
        <w:tc>
          <w:tcPr>
            <w:tcW w:w="1011" w:type="dxa"/>
            <w:tcBorders>
              <w:top w:val="nil"/>
              <w:left w:val="nil"/>
              <w:bottom w:val="single" w:sz="4" w:space="0" w:color="auto"/>
              <w:right w:val="single" w:sz="4" w:space="0" w:color="auto"/>
            </w:tcBorders>
            <w:vAlign w:val="center"/>
            <w:hideMark/>
          </w:tcPr>
          <w:p w14:paraId="44B1775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673CBC7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25.000</w:t>
            </w:r>
          </w:p>
        </w:tc>
        <w:tc>
          <w:tcPr>
            <w:tcW w:w="1445" w:type="dxa"/>
            <w:tcBorders>
              <w:top w:val="nil"/>
              <w:left w:val="nil"/>
              <w:bottom w:val="single" w:sz="4" w:space="0" w:color="auto"/>
              <w:right w:val="single" w:sz="4" w:space="0" w:color="auto"/>
            </w:tcBorders>
            <w:noWrap/>
            <w:vAlign w:val="center"/>
            <w:hideMark/>
          </w:tcPr>
          <w:p w14:paraId="20171C5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2.730</w:t>
            </w:r>
          </w:p>
        </w:tc>
        <w:tc>
          <w:tcPr>
            <w:tcW w:w="1492" w:type="dxa"/>
            <w:tcBorders>
              <w:top w:val="nil"/>
              <w:left w:val="nil"/>
              <w:bottom w:val="single" w:sz="4" w:space="0" w:color="auto"/>
              <w:right w:val="single" w:sz="4" w:space="0" w:color="auto"/>
            </w:tcBorders>
            <w:noWrap/>
            <w:vAlign w:val="center"/>
            <w:hideMark/>
          </w:tcPr>
          <w:p w14:paraId="31A6F9CB"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68.25</w:t>
            </w:r>
          </w:p>
        </w:tc>
        <w:tc>
          <w:tcPr>
            <w:tcW w:w="1522" w:type="dxa"/>
            <w:tcBorders>
              <w:top w:val="nil"/>
              <w:left w:val="nil"/>
              <w:bottom w:val="single" w:sz="4" w:space="0" w:color="auto"/>
              <w:right w:val="single" w:sz="4" w:space="0" w:color="auto"/>
            </w:tcBorders>
            <w:noWrap/>
            <w:vAlign w:val="center"/>
            <w:hideMark/>
          </w:tcPr>
          <w:p w14:paraId="6DC99F75" w14:textId="77777777" w:rsidR="003F2B5B" w:rsidRPr="00B66B51" w:rsidRDefault="003F2B5B" w:rsidP="0044158B">
            <w:pPr>
              <w:jc w:val="center"/>
              <w:rPr>
                <w:rFonts w:ascii="GHEA Grapalat" w:hAnsi="GHEA Grapalat"/>
                <w:sz w:val="22"/>
                <w:szCs w:val="22"/>
                <w:lang w:val="hy-AM"/>
              </w:rPr>
            </w:pPr>
          </w:p>
        </w:tc>
      </w:tr>
      <w:tr w:rsidR="003F2B5B" w:rsidRPr="00B66B51" w14:paraId="319F1BFA"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2C510E3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w:t>
            </w:r>
          </w:p>
        </w:tc>
        <w:tc>
          <w:tcPr>
            <w:tcW w:w="4035" w:type="dxa"/>
            <w:tcBorders>
              <w:top w:val="nil"/>
              <w:left w:val="nil"/>
              <w:bottom w:val="single" w:sz="4" w:space="0" w:color="auto"/>
              <w:right w:val="single" w:sz="4" w:space="0" w:color="auto"/>
            </w:tcBorders>
            <w:vAlign w:val="center"/>
            <w:hideMark/>
          </w:tcPr>
          <w:p w14:paraId="3C9BA73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Ջրահեռացման խողովակ ՊՎՔ D100մմ:</w:t>
            </w:r>
            <w:r w:rsidRPr="00B66B51">
              <w:rPr>
                <w:rFonts w:ascii="GHEA Grapalat" w:hAnsi="GHEA Grapalat"/>
                <w:sz w:val="20"/>
                <w:szCs w:val="20"/>
                <w:lang w:val="hy-AM"/>
              </w:rPr>
              <w:br/>
              <w:t>Дренажная труба ПВХ 100 мм.</w:t>
            </w:r>
          </w:p>
        </w:tc>
        <w:tc>
          <w:tcPr>
            <w:tcW w:w="1011" w:type="dxa"/>
            <w:tcBorders>
              <w:top w:val="nil"/>
              <w:left w:val="nil"/>
              <w:bottom w:val="single" w:sz="4" w:space="0" w:color="auto"/>
              <w:right w:val="single" w:sz="4" w:space="0" w:color="auto"/>
            </w:tcBorders>
            <w:vAlign w:val="center"/>
            <w:hideMark/>
          </w:tcPr>
          <w:p w14:paraId="3A6A517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1BC3A7A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6.780</w:t>
            </w:r>
          </w:p>
        </w:tc>
        <w:tc>
          <w:tcPr>
            <w:tcW w:w="1445" w:type="dxa"/>
            <w:tcBorders>
              <w:top w:val="nil"/>
              <w:left w:val="nil"/>
              <w:bottom w:val="single" w:sz="4" w:space="0" w:color="auto"/>
              <w:right w:val="single" w:sz="4" w:space="0" w:color="auto"/>
            </w:tcBorders>
            <w:noWrap/>
            <w:vAlign w:val="center"/>
            <w:hideMark/>
          </w:tcPr>
          <w:p w14:paraId="3C02B92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1.820</w:t>
            </w:r>
          </w:p>
        </w:tc>
        <w:tc>
          <w:tcPr>
            <w:tcW w:w="1492" w:type="dxa"/>
            <w:tcBorders>
              <w:top w:val="nil"/>
              <w:left w:val="nil"/>
              <w:bottom w:val="single" w:sz="4" w:space="0" w:color="auto"/>
              <w:right w:val="single" w:sz="4" w:space="0" w:color="auto"/>
            </w:tcBorders>
            <w:noWrap/>
            <w:vAlign w:val="center"/>
            <w:hideMark/>
          </w:tcPr>
          <w:p w14:paraId="4F8716E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12.34</w:t>
            </w:r>
          </w:p>
        </w:tc>
        <w:tc>
          <w:tcPr>
            <w:tcW w:w="1522" w:type="dxa"/>
            <w:tcBorders>
              <w:top w:val="nil"/>
              <w:left w:val="nil"/>
              <w:bottom w:val="single" w:sz="4" w:space="0" w:color="auto"/>
              <w:right w:val="single" w:sz="4" w:space="0" w:color="auto"/>
            </w:tcBorders>
            <w:noWrap/>
            <w:vAlign w:val="center"/>
            <w:hideMark/>
          </w:tcPr>
          <w:p w14:paraId="0C86FCDB" w14:textId="77777777" w:rsidR="003F2B5B" w:rsidRPr="00B66B51" w:rsidRDefault="003F2B5B" w:rsidP="0044158B">
            <w:pPr>
              <w:jc w:val="center"/>
              <w:rPr>
                <w:rFonts w:ascii="GHEA Grapalat" w:hAnsi="GHEA Grapalat"/>
                <w:sz w:val="22"/>
                <w:szCs w:val="22"/>
                <w:lang w:val="hy-AM"/>
              </w:rPr>
            </w:pPr>
          </w:p>
        </w:tc>
      </w:tr>
      <w:tr w:rsidR="003F2B5B" w:rsidRPr="00B66B51" w14:paraId="36144FE5"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4001050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w:t>
            </w:r>
          </w:p>
        </w:tc>
        <w:tc>
          <w:tcPr>
            <w:tcW w:w="4035" w:type="dxa"/>
            <w:tcBorders>
              <w:top w:val="nil"/>
              <w:left w:val="nil"/>
              <w:bottom w:val="single" w:sz="4" w:space="0" w:color="auto"/>
              <w:right w:val="single" w:sz="4" w:space="0" w:color="auto"/>
            </w:tcBorders>
            <w:vAlign w:val="center"/>
            <w:hideMark/>
          </w:tcPr>
          <w:p w14:paraId="022BF5F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Գեոտեքստիլ</w:t>
            </w:r>
            <w:r w:rsidRPr="00B66B51">
              <w:rPr>
                <w:rFonts w:ascii="GHEA Grapalat" w:hAnsi="GHEA Grapalat"/>
                <w:sz w:val="20"/>
                <w:szCs w:val="20"/>
                <w:lang w:val="hy-AM"/>
              </w:rPr>
              <w:br/>
              <w:t>Геотекстиль</w:t>
            </w:r>
          </w:p>
        </w:tc>
        <w:tc>
          <w:tcPr>
            <w:tcW w:w="1011" w:type="dxa"/>
            <w:tcBorders>
              <w:top w:val="nil"/>
              <w:left w:val="nil"/>
              <w:bottom w:val="single" w:sz="4" w:space="0" w:color="auto"/>
              <w:right w:val="single" w:sz="4" w:space="0" w:color="auto"/>
            </w:tcBorders>
            <w:vAlign w:val="center"/>
            <w:hideMark/>
          </w:tcPr>
          <w:p w14:paraId="6B885661"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6866A9E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132.500</w:t>
            </w:r>
          </w:p>
        </w:tc>
        <w:tc>
          <w:tcPr>
            <w:tcW w:w="1445" w:type="dxa"/>
            <w:tcBorders>
              <w:top w:val="nil"/>
              <w:left w:val="nil"/>
              <w:bottom w:val="single" w:sz="4" w:space="0" w:color="auto"/>
              <w:right w:val="single" w:sz="4" w:space="0" w:color="auto"/>
            </w:tcBorders>
            <w:noWrap/>
            <w:vAlign w:val="center"/>
            <w:hideMark/>
          </w:tcPr>
          <w:p w14:paraId="459195A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0.510</w:t>
            </w:r>
          </w:p>
        </w:tc>
        <w:tc>
          <w:tcPr>
            <w:tcW w:w="1492" w:type="dxa"/>
            <w:tcBorders>
              <w:top w:val="nil"/>
              <w:left w:val="nil"/>
              <w:bottom w:val="single" w:sz="4" w:space="0" w:color="auto"/>
              <w:right w:val="single" w:sz="4" w:space="0" w:color="auto"/>
            </w:tcBorders>
            <w:noWrap/>
            <w:vAlign w:val="center"/>
            <w:hideMark/>
          </w:tcPr>
          <w:p w14:paraId="7D2810F8"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67.58</w:t>
            </w:r>
          </w:p>
        </w:tc>
        <w:tc>
          <w:tcPr>
            <w:tcW w:w="1522" w:type="dxa"/>
            <w:tcBorders>
              <w:top w:val="nil"/>
              <w:left w:val="nil"/>
              <w:bottom w:val="single" w:sz="4" w:space="0" w:color="auto"/>
              <w:right w:val="single" w:sz="4" w:space="0" w:color="auto"/>
            </w:tcBorders>
            <w:noWrap/>
            <w:vAlign w:val="center"/>
            <w:hideMark/>
          </w:tcPr>
          <w:p w14:paraId="051FF55B" w14:textId="77777777" w:rsidR="003F2B5B" w:rsidRPr="00B66B51" w:rsidRDefault="003F2B5B" w:rsidP="0044158B">
            <w:pPr>
              <w:jc w:val="center"/>
              <w:rPr>
                <w:rFonts w:ascii="GHEA Grapalat" w:hAnsi="GHEA Grapalat"/>
                <w:sz w:val="22"/>
                <w:szCs w:val="22"/>
                <w:lang w:val="hy-AM"/>
              </w:rPr>
            </w:pPr>
          </w:p>
        </w:tc>
      </w:tr>
      <w:tr w:rsidR="003F2B5B" w:rsidRPr="00B66B51" w14:paraId="6B4EDA34" w14:textId="77777777" w:rsidTr="003F2B5B">
        <w:trPr>
          <w:trHeight w:val="2430"/>
        </w:trPr>
        <w:tc>
          <w:tcPr>
            <w:tcW w:w="641" w:type="dxa"/>
            <w:tcBorders>
              <w:top w:val="nil"/>
              <w:left w:val="single" w:sz="4" w:space="0" w:color="auto"/>
              <w:bottom w:val="single" w:sz="4" w:space="0" w:color="auto"/>
              <w:right w:val="single" w:sz="4" w:space="0" w:color="auto"/>
            </w:tcBorders>
            <w:noWrap/>
            <w:vAlign w:val="center"/>
            <w:hideMark/>
          </w:tcPr>
          <w:p w14:paraId="4449C1A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w:t>
            </w:r>
          </w:p>
        </w:tc>
        <w:tc>
          <w:tcPr>
            <w:tcW w:w="4035" w:type="dxa"/>
            <w:tcBorders>
              <w:top w:val="nil"/>
              <w:left w:val="nil"/>
              <w:bottom w:val="single" w:sz="4" w:space="0" w:color="auto"/>
              <w:right w:val="single" w:sz="4" w:space="0" w:color="auto"/>
            </w:tcBorders>
            <w:vAlign w:val="center"/>
            <w:hideMark/>
          </w:tcPr>
          <w:p w14:paraId="5C963B9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Պահեստավորված գրունտի տեղափոխում պահուստից 50մ հեռավորությունից բուլդոզերով, գրունտի տեղադրումը շերտերով, ջրի լցաբաշխումով և տոփանումով::/4-րդ կարգ/         </w:t>
            </w:r>
            <w:r w:rsidRPr="00B66B51">
              <w:rPr>
                <w:rFonts w:ascii="GHEA Grapalat" w:hAnsi="GHEA Grapalat"/>
                <w:sz w:val="20"/>
                <w:szCs w:val="20"/>
                <w:lang w:val="hy-AM"/>
              </w:rPr>
              <w:br/>
              <w:t>Перевозка накопленноого грунта с расстояния 50 м от резерва бульдозером, укладка грунта слоями, с распределением воды и уплотнением. /4 категория/</w:t>
            </w:r>
          </w:p>
        </w:tc>
        <w:tc>
          <w:tcPr>
            <w:tcW w:w="1011" w:type="dxa"/>
            <w:tcBorders>
              <w:top w:val="nil"/>
              <w:left w:val="nil"/>
              <w:bottom w:val="single" w:sz="4" w:space="0" w:color="auto"/>
              <w:right w:val="single" w:sz="4" w:space="0" w:color="auto"/>
            </w:tcBorders>
            <w:vAlign w:val="center"/>
            <w:hideMark/>
          </w:tcPr>
          <w:p w14:paraId="0A79049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FB214E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95.000</w:t>
            </w:r>
          </w:p>
        </w:tc>
        <w:tc>
          <w:tcPr>
            <w:tcW w:w="1445" w:type="dxa"/>
            <w:tcBorders>
              <w:top w:val="nil"/>
              <w:left w:val="nil"/>
              <w:bottom w:val="single" w:sz="4" w:space="0" w:color="auto"/>
              <w:right w:val="single" w:sz="4" w:space="0" w:color="auto"/>
            </w:tcBorders>
            <w:noWrap/>
            <w:vAlign w:val="center"/>
            <w:hideMark/>
          </w:tcPr>
          <w:p w14:paraId="4DD8F26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1.580</w:t>
            </w:r>
          </w:p>
        </w:tc>
        <w:tc>
          <w:tcPr>
            <w:tcW w:w="1492" w:type="dxa"/>
            <w:tcBorders>
              <w:top w:val="nil"/>
              <w:left w:val="nil"/>
              <w:bottom w:val="single" w:sz="4" w:space="0" w:color="auto"/>
              <w:right w:val="single" w:sz="4" w:space="0" w:color="auto"/>
            </w:tcBorders>
            <w:noWrap/>
            <w:vAlign w:val="center"/>
            <w:hideMark/>
          </w:tcPr>
          <w:p w14:paraId="16D754D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150.10</w:t>
            </w:r>
          </w:p>
        </w:tc>
        <w:tc>
          <w:tcPr>
            <w:tcW w:w="1522" w:type="dxa"/>
            <w:tcBorders>
              <w:top w:val="nil"/>
              <w:left w:val="nil"/>
              <w:bottom w:val="single" w:sz="4" w:space="0" w:color="auto"/>
              <w:right w:val="single" w:sz="4" w:space="0" w:color="auto"/>
            </w:tcBorders>
            <w:noWrap/>
            <w:vAlign w:val="center"/>
            <w:hideMark/>
          </w:tcPr>
          <w:p w14:paraId="5DDFBC7C" w14:textId="77777777" w:rsidR="003F2B5B" w:rsidRPr="00B66B51" w:rsidRDefault="003F2B5B" w:rsidP="0044158B">
            <w:pPr>
              <w:jc w:val="center"/>
              <w:rPr>
                <w:rFonts w:ascii="GHEA Grapalat" w:hAnsi="GHEA Grapalat"/>
                <w:sz w:val="22"/>
                <w:szCs w:val="22"/>
                <w:lang w:val="hy-AM"/>
              </w:rPr>
            </w:pPr>
          </w:p>
        </w:tc>
      </w:tr>
      <w:tr w:rsidR="003F2B5B" w:rsidRPr="00B66B51" w14:paraId="7DED55F2" w14:textId="77777777" w:rsidTr="003F2B5B">
        <w:trPr>
          <w:trHeight w:val="690"/>
        </w:trPr>
        <w:tc>
          <w:tcPr>
            <w:tcW w:w="641" w:type="dxa"/>
            <w:tcBorders>
              <w:top w:val="nil"/>
              <w:left w:val="single" w:sz="4" w:space="0" w:color="auto"/>
              <w:bottom w:val="single" w:sz="4" w:space="0" w:color="auto"/>
              <w:right w:val="single" w:sz="4" w:space="0" w:color="auto"/>
            </w:tcBorders>
            <w:noWrap/>
            <w:vAlign w:val="center"/>
            <w:hideMark/>
          </w:tcPr>
          <w:p w14:paraId="4B15F214" w14:textId="77777777" w:rsidR="003F2B5B" w:rsidRPr="00B66B51" w:rsidRDefault="003F2B5B" w:rsidP="0044158B">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23F4C667" w14:textId="77777777" w:rsidR="003F2B5B" w:rsidRPr="00B66B51" w:rsidRDefault="003F2B5B" w:rsidP="0044158B">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006C2ECB"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514BDF43"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66C0EC0C"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22C8472"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5403.21</w:t>
            </w:r>
          </w:p>
        </w:tc>
        <w:tc>
          <w:tcPr>
            <w:tcW w:w="1522" w:type="dxa"/>
            <w:tcBorders>
              <w:top w:val="nil"/>
              <w:left w:val="nil"/>
              <w:bottom w:val="single" w:sz="4" w:space="0" w:color="auto"/>
              <w:right w:val="single" w:sz="4" w:space="0" w:color="auto"/>
            </w:tcBorders>
            <w:noWrap/>
            <w:vAlign w:val="center"/>
            <w:hideMark/>
          </w:tcPr>
          <w:p w14:paraId="50E1B519"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1.211</w:t>
            </w:r>
          </w:p>
        </w:tc>
      </w:tr>
      <w:tr w:rsidR="003F2B5B" w:rsidRPr="00693D64" w14:paraId="2B149EB8" w14:textId="77777777" w:rsidTr="003F2B5B">
        <w:trPr>
          <w:trHeight w:val="1140"/>
        </w:trPr>
        <w:tc>
          <w:tcPr>
            <w:tcW w:w="641" w:type="dxa"/>
            <w:tcBorders>
              <w:top w:val="nil"/>
              <w:left w:val="single" w:sz="4" w:space="0" w:color="auto"/>
              <w:bottom w:val="single" w:sz="4" w:space="0" w:color="auto"/>
              <w:right w:val="single" w:sz="4" w:space="0" w:color="auto"/>
            </w:tcBorders>
            <w:noWrap/>
            <w:vAlign w:val="center"/>
            <w:hideMark/>
          </w:tcPr>
          <w:p w14:paraId="15072B43"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XII</w:t>
            </w:r>
          </w:p>
        </w:tc>
        <w:tc>
          <w:tcPr>
            <w:tcW w:w="4035" w:type="dxa"/>
            <w:tcBorders>
              <w:top w:val="nil"/>
              <w:left w:val="nil"/>
              <w:bottom w:val="single" w:sz="4" w:space="0" w:color="auto"/>
              <w:right w:val="single" w:sz="4" w:space="0" w:color="auto"/>
            </w:tcBorders>
            <w:vAlign w:val="center"/>
            <w:hideMark/>
          </w:tcPr>
          <w:p w14:paraId="4F13770A"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Հենապատի վերանորոգում և աճեցում ՊԿ4+50-ՊԿ4+80</w:t>
            </w:r>
            <w:r w:rsidRPr="00B66B51">
              <w:rPr>
                <w:rFonts w:ascii="GHEA Grapalat" w:hAnsi="GHEA Grapalat"/>
                <w:b/>
                <w:bCs/>
                <w:sz w:val="20"/>
                <w:szCs w:val="20"/>
                <w:lang w:val="hy-AM"/>
              </w:rPr>
              <w:br/>
              <w:t>Ремонт и выращивание стены ПК4+50+ПК4+80</w:t>
            </w:r>
          </w:p>
        </w:tc>
        <w:tc>
          <w:tcPr>
            <w:tcW w:w="1011" w:type="dxa"/>
            <w:tcBorders>
              <w:top w:val="nil"/>
              <w:left w:val="nil"/>
              <w:bottom w:val="single" w:sz="4" w:space="0" w:color="auto"/>
              <w:right w:val="single" w:sz="4" w:space="0" w:color="auto"/>
            </w:tcBorders>
            <w:noWrap/>
            <w:vAlign w:val="center"/>
            <w:hideMark/>
          </w:tcPr>
          <w:p w14:paraId="38CAA256"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50C27FB4"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50A9FAA6"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24019F7A"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6D4FD7BF" w14:textId="77777777" w:rsidR="003F2B5B" w:rsidRPr="00B66B51" w:rsidRDefault="003F2B5B" w:rsidP="0044158B">
            <w:pPr>
              <w:jc w:val="center"/>
              <w:rPr>
                <w:rFonts w:ascii="GHEA Grapalat" w:hAnsi="GHEA Grapalat"/>
                <w:sz w:val="22"/>
                <w:szCs w:val="22"/>
                <w:lang w:val="hy-AM"/>
              </w:rPr>
            </w:pPr>
          </w:p>
        </w:tc>
      </w:tr>
      <w:tr w:rsidR="003F2B5B" w:rsidRPr="00B66B51" w14:paraId="0F1A0557" w14:textId="77777777" w:rsidTr="003F2B5B">
        <w:trPr>
          <w:trHeight w:val="2430"/>
        </w:trPr>
        <w:tc>
          <w:tcPr>
            <w:tcW w:w="641" w:type="dxa"/>
            <w:tcBorders>
              <w:top w:val="nil"/>
              <w:left w:val="single" w:sz="4" w:space="0" w:color="auto"/>
              <w:bottom w:val="single" w:sz="4" w:space="0" w:color="auto"/>
              <w:right w:val="single" w:sz="4" w:space="0" w:color="auto"/>
            </w:tcBorders>
            <w:noWrap/>
            <w:vAlign w:val="center"/>
            <w:hideMark/>
          </w:tcPr>
          <w:p w14:paraId="5119B4B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623688F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Կառուցման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w:t>
            </w:r>
            <w:r w:rsidRPr="00B66B51">
              <w:rPr>
                <w:rFonts w:ascii="GHEA Grapalat" w:hAnsi="GHEA Grapalat"/>
                <w:sz w:val="20"/>
                <w:szCs w:val="20"/>
                <w:lang w:val="hy-AM"/>
              </w:rPr>
              <w:br/>
              <w:t xml:space="preserve">Изготовление и установка дорожных знаков для организации движения во </w:t>
            </w:r>
            <w:r w:rsidRPr="00B66B51">
              <w:rPr>
                <w:rFonts w:ascii="GHEA Grapalat" w:hAnsi="GHEA Grapalat"/>
                <w:sz w:val="20"/>
                <w:szCs w:val="20"/>
                <w:lang w:val="hy-AM"/>
              </w:rPr>
              <w:lastRenderedPageBreak/>
              <w:t>время ремонтных работ с  последующим демонтажем и возвратом 50%.</w:t>
            </w:r>
          </w:p>
        </w:tc>
        <w:tc>
          <w:tcPr>
            <w:tcW w:w="1011" w:type="dxa"/>
            <w:tcBorders>
              <w:top w:val="nil"/>
              <w:left w:val="nil"/>
              <w:bottom w:val="single" w:sz="4" w:space="0" w:color="auto"/>
              <w:right w:val="single" w:sz="4" w:space="0" w:color="auto"/>
            </w:tcBorders>
            <w:vAlign w:val="center"/>
            <w:hideMark/>
          </w:tcPr>
          <w:p w14:paraId="6131B70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4B46BFE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15.000</w:t>
            </w:r>
          </w:p>
        </w:tc>
        <w:tc>
          <w:tcPr>
            <w:tcW w:w="1445" w:type="dxa"/>
            <w:tcBorders>
              <w:top w:val="nil"/>
              <w:left w:val="nil"/>
              <w:bottom w:val="single" w:sz="4" w:space="0" w:color="auto"/>
              <w:right w:val="single" w:sz="4" w:space="0" w:color="auto"/>
            </w:tcBorders>
            <w:noWrap/>
            <w:vAlign w:val="center"/>
            <w:hideMark/>
          </w:tcPr>
          <w:p w14:paraId="743D34F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29.210</w:t>
            </w:r>
          </w:p>
        </w:tc>
        <w:tc>
          <w:tcPr>
            <w:tcW w:w="1492" w:type="dxa"/>
            <w:tcBorders>
              <w:top w:val="nil"/>
              <w:left w:val="nil"/>
              <w:bottom w:val="single" w:sz="4" w:space="0" w:color="auto"/>
              <w:right w:val="single" w:sz="4" w:space="0" w:color="auto"/>
            </w:tcBorders>
            <w:noWrap/>
            <w:vAlign w:val="center"/>
            <w:hideMark/>
          </w:tcPr>
          <w:p w14:paraId="6B25FA70"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438.15</w:t>
            </w:r>
          </w:p>
        </w:tc>
        <w:tc>
          <w:tcPr>
            <w:tcW w:w="1522" w:type="dxa"/>
            <w:tcBorders>
              <w:top w:val="nil"/>
              <w:left w:val="nil"/>
              <w:bottom w:val="single" w:sz="4" w:space="0" w:color="auto"/>
              <w:right w:val="single" w:sz="4" w:space="0" w:color="auto"/>
            </w:tcBorders>
            <w:noWrap/>
            <w:vAlign w:val="center"/>
            <w:hideMark/>
          </w:tcPr>
          <w:p w14:paraId="2B058DB4" w14:textId="77777777" w:rsidR="003F2B5B" w:rsidRPr="00B66B51" w:rsidRDefault="003F2B5B" w:rsidP="0044158B">
            <w:pPr>
              <w:jc w:val="center"/>
              <w:rPr>
                <w:rFonts w:ascii="GHEA Grapalat" w:hAnsi="GHEA Grapalat"/>
                <w:sz w:val="22"/>
                <w:szCs w:val="22"/>
                <w:lang w:val="hy-AM"/>
              </w:rPr>
            </w:pPr>
          </w:p>
        </w:tc>
      </w:tr>
      <w:tr w:rsidR="003F2B5B" w:rsidRPr="00B66B51" w14:paraId="5444EB1C" w14:textId="77777777" w:rsidTr="003F2B5B">
        <w:trPr>
          <w:trHeight w:val="2745"/>
        </w:trPr>
        <w:tc>
          <w:tcPr>
            <w:tcW w:w="641" w:type="dxa"/>
            <w:tcBorders>
              <w:top w:val="nil"/>
              <w:left w:val="single" w:sz="4" w:space="0" w:color="auto"/>
              <w:bottom w:val="single" w:sz="4" w:space="0" w:color="auto"/>
              <w:right w:val="single" w:sz="4" w:space="0" w:color="auto"/>
            </w:tcBorders>
            <w:noWrap/>
            <w:vAlign w:val="center"/>
            <w:hideMark/>
          </w:tcPr>
          <w:p w14:paraId="744B910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1206A84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վերանորոգման համար փոսորակի փորման հողային աշխատանքներ 0.65մ3 էքսկավատորով,  տեղափոխում բուլդոզերով 50մ հեռ. վրա, պահեստավորում հետագա օգտագործման համար:/4-րդ կարգ/</w:t>
            </w:r>
            <w:r w:rsidRPr="00B66B51">
              <w:rPr>
                <w:rFonts w:ascii="GHEA Grapalat" w:hAnsi="GHEA Grapalat"/>
                <w:sz w:val="20"/>
                <w:szCs w:val="20"/>
                <w:lang w:val="hy-AM"/>
              </w:rPr>
              <w:br/>
              <w:t>Земляные работы по рытью котлована для ремонта подпорнохй стены экскаватором 0,65 м³, с перемещением на 50 м бульдозероми, складирование для дальнейшего использования. /4 категория/</w:t>
            </w:r>
          </w:p>
        </w:tc>
        <w:tc>
          <w:tcPr>
            <w:tcW w:w="1011" w:type="dxa"/>
            <w:tcBorders>
              <w:top w:val="nil"/>
              <w:left w:val="nil"/>
              <w:bottom w:val="single" w:sz="4" w:space="0" w:color="auto"/>
              <w:right w:val="single" w:sz="4" w:space="0" w:color="auto"/>
            </w:tcBorders>
            <w:vAlign w:val="center"/>
            <w:hideMark/>
          </w:tcPr>
          <w:p w14:paraId="2471BE2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A9981C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15.100</w:t>
            </w:r>
          </w:p>
        </w:tc>
        <w:tc>
          <w:tcPr>
            <w:tcW w:w="1445" w:type="dxa"/>
            <w:tcBorders>
              <w:top w:val="nil"/>
              <w:left w:val="nil"/>
              <w:bottom w:val="single" w:sz="4" w:space="0" w:color="auto"/>
              <w:right w:val="single" w:sz="4" w:space="0" w:color="auto"/>
            </w:tcBorders>
            <w:noWrap/>
            <w:vAlign w:val="center"/>
            <w:hideMark/>
          </w:tcPr>
          <w:p w14:paraId="2E14FA2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1.410</w:t>
            </w:r>
          </w:p>
        </w:tc>
        <w:tc>
          <w:tcPr>
            <w:tcW w:w="1492" w:type="dxa"/>
            <w:tcBorders>
              <w:top w:val="nil"/>
              <w:left w:val="nil"/>
              <w:bottom w:val="single" w:sz="4" w:space="0" w:color="auto"/>
              <w:right w:val="single" w:sz="4" w:space="0" w:color="auto"/>
            </w:tcBorders>
            <w:noWrap/>
            <w:vAlign w:val="center"/>
            <w:hideMark/>
          </w:tcPr>
          <w:p w14:paraId="75CC6BF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21.29</w:t>
            </w:r>
          </w:p>
        </w:tc>
        <w:tc>
          <w:tcPr>
            <w:tcW w:w="1522" w:type="dxa"/>
            <w:tcBorders>
              <w:top w:val="nil"/>
              <w:left w:val="nil"/>
              <w:bottom w:val="single" w:sz="4" w:space="0" w:color="auto"/>
              <w:right w:val="single" w:sz="4" w:space="0" w:color="auto"/>
            </w:tcBorders>
            <w:noWrap/>
            <w:vAlign w:val="center"/>
            <w:hideMark/>
          </w:tcPr>
          <w:p w14:paraId="3E5815B1" w14:textId="77777777" w:rsidR="003F2B5B" w:rsidRPr="00B66B51" w:rsidRDefault="003F2B5B" w:rsidP="0044158B">
            <w:pPr>
              <w:jc w:val="center"/>
              <w:rPr>
                <w:rFonts w:ascii="GHEA Grapalat" w:hAnsi="GHEA Grapalat"/>
                <w:sz w:val="22"/>
                <w:szCs w:val="22"/>
                <w:lang w:val="hy-AM"/>
              </w:rPr>
            </w:pPr>
          </w:p>
        </w:tc>
      </w:tr>
      <w:tr w:rsidR="003F2B5B" w:rsidRPr="00B66B51" w14:paraId="35A13669"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72FC79C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5AD86A4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Նույնը՝  թաց գրունտում ջրահեռացումը 60մ3/ժամ պոմպի միջոցով::/4-րդ կարգ/</w:t>
            </w:r>
            <w:r w:rsidRPr="00B66B51">
              <w:rPr>
                <w:rFonts w:ascii="GHEA Grapalat" w:hAnsi="GHEA Grapalat"/>
                <w:sz w:val="20"/>
                <w:szCs w:val="20"/>
                <w:lang w:val="hy-AM"/>
              </w:rPr>
              <w:br/>
              <w:t>То же: дренаж в влажном груне с использованием насоса 60 м³/час.:/4 категории/</w:t>
            </w:r>
          </w:p>
        </w:tc>
        <w:tc>
          <w:tcPr>
            <w:tcW w:w="1011" w:type="dxa"/>
            <w:tcBorders>
              <w:top w:val="nil"/>
              <w:left w:val="nil"/>
              <w:bottom w:val="single" w:sz="4" w:space="0" w:color="auto"/>
              <w:right w:val="single" w:sz="4" w:space="0" w:color="auto"/>
            </w:tcBorders>
            <w:vAlign w:val="center"/>
            <w:hideMark/>
          </w:tcPr>
          <w:p w14:paraId="3B7245C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9EB427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3.200</w:t>
            </w:r>
          </w:p>
        </w:tc>
        <w:tc>
          <w:tcPr>
            <w:tcW w:w="1445" w:type="dxa"/>
            <w:tcBorders>
              <w:top w:val="nil"/>
              <w:left w:val="nil"/>
              <w:bottom w:val="single" w:sz="4" w:space="0" w:color="auto"/>
              <w:right w:val="single" w:sz="4" w:space="0" w:color="auto"/>
            </w:tcBorders>
            <w:noWrap/>
            <w:vAlign w:val="center"/>
            <w:hideMark/>
          </w:tcPr>
          <w:p w14:paraId="416206B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5.080</w:t>
            </w:r>
          </w:p>
        </w:tc>
        <w:tc>
          <w:tcPr>
            <w:tcW w:w="1492" w:type="dxa"/>
            <w:tcBorders>
              <w:top w:val="nil"/>
              <w:left w:val="nil"/>
              <w:bottom w:val="single" w:sz="4" w:space="0" w:color="auto"/>
              <w:right w:val="single" w:sz="4" w:space="0" w:color="auto"/>
            </w:tcBorders>
            <w:noWrap/>
            <w:vAlign w:val="center"/>
            <w:hideMark/>
          </w:tcPr>
          <w:p w14:paraId="68A9078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16.26</w:t>
            </w:r>
          </w:p>
        </w:tc>
        <w:tc>
          <w:tcPr>
            <w:tcW w:w="1522" w:type="dxa"/>
            <w:tcBorders>
              <w:top w:val="nil"/>
              <w:left w:val="nil"/>
              <w:bottom w:val="single" w:sz="4" w:space="0" w:color="auto"/>
              <w:right w:val="single" w:sz="4" w:space="0" w:color="auto"/>
            </w:tcBorders>
            <w:noWrap/>
            <w:vAlign w:val="center"/>
            <w:hideMark/>
          </w:tcPr>
          <w:p w14:paraId="3793A156" w14:textId="77777777" w:rsidR="003F2B5B" w:rsidRPr="00B66B51" w:rsidRDefault="003F2B5B" w:rsidP="0044158B">
            <w:pPr>
              <w:jc w:val="center"/>
              <w:rPr>
                <w:rFonts w:ascii="GHEA Grapalat" w:hAnsi="GHEA Grapalat"/>
                <w:sz w:val="22"/>
                <w:szCs w:val="22"/>
                <w:lang w:val="hy-AM"/>
              </w:rPr>
            </w:pPr>
          </w:p>
        </w:tc>
      </w:tr>
      <w:tr w:rsidR="003F2B5B" w:rsidRPr="00B66B51" w14:paraId="43F7078A" w14:textId="77777777" w:rsidTr="003F2B5B">
        <w:trPr>
          <w:trHeight w:val="1620"/>
        </w:trPr>
        <w:tc>
          <w:tcPr>
            <w:tcW w:w="641" w:type="dxa"/>
            <w:tcBorders>
              <w:top w:val="nil"/>
              <w:left w:val="single" w:sz="4" w:space="0" w:color="auto"/>
              <w:bottom w:val="single" w:sz="4" w:space="0" w:color="auto"/>
              <w:right w:val="single" w:sz="4" w:space="0" w:color="auto"/>
            </w:tcBorders>
            <w:noWrap/>
            <w:vAlign w:val="center"/>
            <w:hideMark/>
          </w:tcPr>
          <w:p w14:paraId="04B12FA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1C7D63B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իրաններում հորատանցքերի հորատում (հորիզոնական) d=40մմ (L1=15սմ), հետագա վերանորոգման նպատակով։</w:t>
            </w:r>
            <w:r w:rsidRPr="00B66B51">
              <w:rPr>
                <w:rFonts w:ascii="GHEA Grapalat" w:hAnsi="GHEA Grapalat"/>
                <w:sz w:val="20"/>
                <w:szCs w:val="20"/>
                <w:lang w:val="hy-AM"/>
              </w:rPr>
              <w:br/>
              <w:t>Пробурение горизонтальных отверстий d = 40 мм (L1 = 15 см) в телах подпорных стен для дальнейшего ремонта.</w:t>
            </w:r>
          </w:p>
        </w:tc>
        <w:tc>
          <w:tcPr>
            <w:tcW w:w="1011" w:type="dxa"/>
            <w:tcBorders>
              <w:top w:val="nil"/>
              <w:left w:val="nil"/>
              <w:bottom w:val="single" w:sz="4" w:space="0" w:color="auto"/>
              <w:right w:val="single" w:sz="4" w:space="0" w:color="auto"/>
            </w:tcBorders>
            <w:vAlign w:val="center"/>
            <w:hideMark/>
          </w:tcPr>
          <w:p w14:paraId="11676C1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47A9F3C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300.000</w:t>
            </w:r>
          </w:p>
        </w:tc>
        <w:tc>
          <w:tcPr>
            <w:tcW w:w="1445" w:type="dxa"/>
            <w:tcBorders>
              <w:top w:val="nil"/>
              <w:left w:val="nil"/>
              <w:bottom w:val="single" w:sz="4" w:space="0" w:color="auto"/>
              <w:right w:val="single" w:sz="4" w:space="0" w:color="auto"/>
            </w:tcBorders>
            <w:noWrap/>
            <w:vAlign w:val="center"/>
            <w:hideMark/>
          </w:tcPr>
          <w:p w14:paraId="5DF9580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1.790</w:t>
            </w:r>
          </w:p>
        </w:tc>
        <w:tc>
          <w:tcPr>
            <w:tcW w:w="1492" w:type="dxa"/>
            <w:tcBorders>
              <w:top w:val="nil"/>
              <w:left w:val="nil"/>
              <w:bottom w:val="single" w:sz="4" w:space="0" w:color="auto"/>
              <w:right w:val="single" w:sz="4" w:space="0" w:color="auto"/>
            </w:tcBorders>
            <w:noWrap/>
            <w:vAlign w:val="center"/>
            <w:hideMark/>
          </w:tcPr>
          <w:p w14:paraId="41B2FCB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537.00</w:t>
            </w:r>
          </w:p>
        </w:tc>
        <w:tc>
          <w:tcPr>
            <w:tcW w:w="1522" w:type="dxa"/>
            <w:tcBorders>
              <w:top w:val="nil"/>
              <w:left w:val="nil"/>
              <w:bottom w:val="single" w:sz="4" w:space="0" w:color="auto"/>
              <w:right w:val="single" w:sz="4" w:space="0" w:color="auto"/>
            </w:tcBorders>
            <w:noWrap/>
            <w:vAlign w:val="center"/>
            <w:hideMark/>
          </w:tcPr>
          <w:p w14:paraId="0A9652E6" w14:textId="77777777" w:rsidR="003F2B5B" w:rsidRPr="00B66B51" w:rsidRDefault="003F2B5B" w:rsidP="0044158B">
            <w:pPr>
              <w:jc w:val="center"/>
              <w:rPr>
                <w:rFonts w:ascii="GHEA Grapalat" w:hAnsi="GHEA Grapalat"/>
                <w:sz w:val="22"/>
                <w:szCs w:val="22"/>
                <w:lang w:val="hy-AM"/>
              </w:rPr>
            </w:pPr>
          </w:p>
        </w:tc>
      </w:tr>
      <w:tr w:rsidR="003F2B5B" w:rsidRPr="00B66B51" w14:paraId="34835685" w14:textId="77777777" w:rsidTr="003F2B5B">
        <w:trPr>
          <w:trHeight w:val="1350"/>
        </w:trPr>
        <w:tc>
          <w:tcPr>
            <w:tcW w:w="641" w:type="dxa"/>
            <w:tcBorders>
              <w:top w:val="nil"/>
              <w:left w:val="single" w:sz="4" w:space="0" w:color="auto"/>
              <w:bottom w:val="single" w:sz="4" w:space="0" w:color="auto"/>
              <w:right w:val="single" w:sz="4" w:space="0" w:color="auto"/>
            </w:tcBorders>
            <w:noWrap/>
            <w:vAlign w:val="center"/>
            <w:hideMark/>
          </w:tcPr>
          <w:p w14:paraId="76E905A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648A032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իրաններում պողպատե խարիսխների Ø18 AIII պատրաստում և տեղադրում:</w:t>
            </w:r>
            <w:r w:rsidRPr="00B66B51">
              <w:rPr>
                <w:rFonts w:ascii="GHEA Grapalat" w:hAnsi="GHEA Grapalat"/>
                <w:sz w:val="20"/>
                <w:szCs w:val="20"/>
                <w:lang w:val="hy-AM"/>
              </w:rPr>
              <w:br/>
              <w:t>Подготовка и установка стальных анкеров Ø18 AIII в телах подпорной стены.</w:t>
            </w:r>
          </w:p>
        </w:tc>
        <w:tc>
          <w:tcPr>
            <w:tcW w:w="1011" w:type="dxa"/>
            <w:tcBorders>
              <w:top w:val="nil"/>
              <w:left w:val="nil"/>
              <w:bottom w:val="single" w:sz="4" w:space="0" w:color="auto"/>
              <w:right w:val="single" w:sz="4" w:space="0" w:color="auto"/>
            </w:tcBorders>
            <w:vAlign w:val="center"/>
            <w:hideMark/>
          </w:tcPr>
          <w:p w14:paraId="1DA7A6D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p>
        </w:tc>
        <w:tc>
          <w:tcPr>
            <w:tcW w:w="1174" w:type="dxa"/>
            <w:tcBorders>
              <w:top w:val="nil"/>
              <w:left w:val="nil"/>
              <w:bottom w:val="single" w:sz="4" w:space="0" w:color="auto"/>
              <w:right w:val="single" w:sz="4" w:space="0" w:color="auto"/>
            </w:tcBorders>
            <w:vAlign w:val="center"/>
            <w:hideMark/>
          </w:tcPr>
          <w:p w14:paraId="43B85E5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0.162</w:t>
            </w:r>
          </w:p>
        </w:tc>
        <w:tc>
          <w:tcPr>
            <w:tcW w:w="1445" w:type="dxa"/>
            <w:tcBorders>
              <w:top w:val="nil"/>
              <w:left w:val="nil"/>
              <w:bottom w:val="single" w:sz="4" w:space="0" w:color="auto"/>
              <w:right w:val="single" w:sz="4" w:space="0" w:color="auto"/>
            </w:tcBorders>
            <w:noWrap/>
            <w:vAlign w:val="center"/>
            <w:hideMark/>
          </w:tcPr>
          <w:p w14:paraId="13093B4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455.480</w:t>
            </w:r>
          </w:p>
        </w:tc>
        <w:tc>
          <w:tcPr>
            <w:tcW w:w="1492" w:type="dxa"/>
            <w:tcBorders>
              <w:top w:val="nil"/>
              <w:left w:val="nil"/>
              <w:bottom w:val="single" w:sz="4" w:space="0" w:color="auto"/>
              <w:right w:val="single" w:sz="4" w:space="0" w:color="auto"/>
            </w:tcBorders>
            <w:noWrap/>
            <w:vAlign w:val="center"/>
            <w:hideMark/>
          </w:tcPr>
          <w:p w14:paraId="6434DC2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73.79</w:t>
            </w:r>
          </w:p>
        </w:tc>
        <w:tc>
          <w:tcPr>
            <w:tcW w:w="1522" w:type="dxa"/>
            <w:tcBorders>
              <w:top w:val="nil"/>
              <w:left w:val="nil"/>
              <w:bottom w:val="single" w:sz="4" w:space="0" w:color="auto"/>
              <w:right w:val="single" w:sz="4" w:space="0" w:color="auto"/>
            </w:tcBorders>
            <w:noWrap/>
            <w:vAlign w:val="center"/>
            <w:hideMark/>
          </w:tcPr>
          <w:p w14:paraId="5AEF9711" w14:textId="77777777" w:rsidR="003F2B5B" w:rsidRPr="00B66B51" w:rsidRDefault="003F2B5B" w:rsidP="0044158B">
            <w:pPr>
              <w:jc w:val="center"/>
              <w:rPr>
                <w:rFonts w:ascii="GHEA Grapalat" w:hAnsi="GHEA Grapalat"/>
                <w:sz w:val="22"/>
                <w:szCs w:val="22"/>
                <w:lang w:val="hy-AM"/>
              </w:rPr>
            </w:pPr>
          </w:p>
        </w:tc>
      </w:tr>
      <w:tr w:rsidR="003F2B5B" w:rsidRPr="00B66B51" w14:paraId="19FBA7EB" w14:textId="77777777" w:rsidTr="003F2B5B">
        <w:trPr>
          <w:trHeight w:val="1230"/>
        </w:trPr>
        <w:tc>
          <w:tcPr>
            <w:tcW w:w="641" w:type="dxa"/>
            <w:tcBorders>
              <w:top w:val="nil"/>
              <w:left w:val="single" w:sz="4" w:space="0" w:color="auto"/>
              <w:bottom w:val="single" w:sz="4" w:space="0" w:color="auto"/>
              <w:right w:val="single" w:sz="4" w:space="0" w:color="auto"/>
            </w:tcBorders>
            <w:noWrap/>
            <w:vAlign w:val="center"/>
            <w:hideMark/>
          </w:tcPr>
          <w:p w14:paraId="2D9B030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2ECF43A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իրանների վերանորոգում միաձույլ ամրանավորված բետոնով B20 , F200,</w:t>
            </w:r>
            <w:r w:rsidRPr="00B66B51">
              <w:rPr>
                <w:rFonts w:ascii="GHEA Grapalat" w:hAnsi="GHEA Grapalat"/>
                <w:sz w:val="20"/>
                <w:szCs w:val="20"/>
                <w:lang w:val="hy-AM"/>
              </w:rPr>
              <w:br/>
              <w:t>Ремонт тел подпорных стен монолитным армированным бетоном B20, F200.</w:t>
            </w:r>
          </w:p>
        </w:tc>
        <w:tc>
          <w:tcPr>
            <w:tcW w:w="1011" w:type="dxa"/>
            <w:tcBorders>
              <w:top w:val="nil"/>
              <w:left w:val="nil"/>
              <w:bottom w:val="single" w:sz="4" w:space="0" w:color="auto"/>
              <w:right w:val="single" w:sz="4" w:space="0" w:color="auto"/>
            </w:tcBorders>
            <w:vAlign w:val="center"/>
            <w:hideMark/>
          </w:tcPr>
          <w:p w14:paraId="60628AD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F7671D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22.500</w:t>
            </w:r>
          </w:p>
        </w:tc>
        <w:tc>
          <w:tcPr>
            <w:tcW w:w="1445" w:type="dxa"/>
            <w:tcBorders>
              <w:top w:val="nil"/>
              <w:left w:val="nil"/>
              <w:bottom w:val="single" w:sz="4" w:space="0" w:color="auto"/>
              <w:right w:val="single" w:sz="4" w:space="0" w:color="auto"/>
            </w:tcBorders>
            <w:noWrap/>
            <w:vAlign w:val="center"/>
            <w:hideMark/>
          </w:tcPr>
          <w:p w14:paraId="3DFB17D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69.000</w:t>
            </w:r>
          </w:p>
        </w:tc>
        <w:tc>
          <w:tcPr>
            <w:tcW w:w="1492" w:type="dxa"/>
            <w:tcBorders>
              <w:top w:val="nil"/>
              <w:left w:val="nil"/>
              <w:bottom w:val="single" w:sz="4" w:space="0" w:color="auto"/>
              <w:right w:val="single" w:sz="4" w:space="0" w:color="auto"/>
            </w:tcBorders>
            <w:noWrap/>
            <w:vAlign w:val="center"/>
            <w:hideMark/>
          </w:tcPr>
          <w:p w14:paraId="64CF0DF7"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1552.50</w:t>
            </w:r>
          </w:p>
        </w:tc>
        <w:tc>
          <w:tcPr>
            <w:tcW w:w="1522" w:type="dxa"/>
            <w:tcBorders>
              <w:top w:val="nil"/>
              <w:left w:val="nil"/>
              <w:bottom w:val="single" w:sz="4" w:space="0" w:color="auto"/>
              <w:right w:val="single" w:sz="4" w:space="0" w:color="auto"/>
            </w:tcBorders>
            <w:noWrap/>
            <w:vAlign w:val="center"/>
            <w:hideMark/>
          </w:tcPr>
          <w:p w14:paraId="76579BA9" w14:textId="77777777" w:rsidR="003F2B5B" w:rsidRPr="00B66B51" w:rsidRDefault="003F2B5B" w:rsidP="0044158B">
            <w:pPr>
              <w:jc w:val="center"/>
              <w:rPr>
                <w:rFonts w:ascii="GHEA Grapalat" w:hAnsi="GHEA Grapalat"/>
                <w:sz w:val="22"/>
                <w:szCs w:val="22"/>
                <w:lang w:val="hy-AM"/>
              </w:rPr>
            </w:pPr>
          </w:p>
        </w:tc>
      </w:tr>
      <w:tr w:rsidR="003F2B5B" w:rsidRPr="00B66B51" w14:paraId="7C913423" w14:textId="77777777" w:rsidTr="003F2B5B">
        <w:trPr>
          <w:trHeight w:val="330"/>
        </w:trPr>
        <w:tc>
          <w:tcPr>
            <w:tcW w:w="641" w:type="dxa"/>
            <w:tcBorders>
              <w:top w:val="nil"/>
              <w:left w:val="single" w:sz="4" w:space="0" w:color="auto"/>
              <w:bottom w:val="single" w:sz="4" w:space="0" w:color="auto"/>
              <w:right w:val="single" w:sz="4" w:space="0" w:color="auto"/>
            </w:tcBorders>
            <w:noWrap/>
            <w:vAlign w:val="center"/>
            <w:hideMark/>
          </w:tcPr>
          <w:p w14:paraId="6665B038"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662649F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A500c Ø10</w:t>
            </w:r>
          </w:p>
        </w:tc>
        <w:tc>
          <w:tcPr>
            <w:tcW w:w="1011" w:type="dxa"/>
            <w:tcBorders>
              <w:top w:val="nil"/>
              <w:left w:val="nil"/>
              <w:bottom w:val="single" w:sz="4" w:space="0" w:color="auto"/>
              <w:right w:val="single" w:sz="4" w:space="0" w:color="auto"/>
            </w:tcBorders>
            <w:vAlign w:val="center"/>
            <w:hideMark/>
          </w:tcPr>
          <w:p w14:paraId="65F102C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p>
        </w:tc>
        <w:tc>
          <w:tcPr>
            <w:tcW w:w="1174" w:type="dxa"/>
            <w:tcBorders>
              <w:top w:val="nil"/>
              <w:left w:val="nil"/>
              <w:bottom w:val="single" w:sz="4" w:space="0" w:color="auto"/>
              <w:right w:val="single" w:sz="4" w:space="0" w:color="auto"/>
            </w:tcBorders>
            <w:vAlign w:val="center"/>
            <w:hideMark/>
          </w:tcPr>
          <w:p w14:paraId="6A03F83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0.756</w:t>
            </w:r>
          </w:p>
        </w:tc>
        <w:tc>
          <w:tcPr>
            <w:tcW w:w="1445" w:type="dxa"/>
            <w:tcBorders>
              <w:top w:val="nil"/>
              <w:left w:val="nil"/>
              <w:bottom w:val="single" w:sz="4" w:space="0" w:color="auto"/>
              <w:right w:val="single" w:sz="4" w:space="0" w:color="auto"/>
            </w:tcBorders>
            <w:noWrap/>
            <w:vAlign w:val="center"/>
            <w:hideMark/>
          </w:tcPr>
          <w:p w14:paraId="355615B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321.720</w:t>
            </w:r>
          </w:p>
        </w:tc>
        <w:tc>
          <w:tcPr>
            <w:tcW w:w="1492" w:type="dxa"/>
            <w:tcBorders>
              <w:top w:val="nil"/>
              <w:left w:val="nil"/>
              <w:bottom w:val="single" w:sz="4" w:space="0" w:color="auto"/>
              <w:right w:val="single" w:sz="4" w:space="0" w:color="auto"/>
            </w:tcBorders>
            <w:noWrap/>
            <w:vAlign w:val="center"/>
            <w:hideMark/>
          </w:tcPr>
          <w:p w14:paraId="428D09F7"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243.22</w:t>
            </w:r>
          </w:p>
        </w:tc>
        <w:tc>
          <w:tcPr>
            <w:tcW w:w="1522" w:type="dxa"/>
            <w:tcBorders>
              <w:top w:val="nil"/>
              <w:left w:val="nil"/>
              <w:bottom w:val="single" w:sz="4" w:space="0" w:color="auto"/>
              <w:right w:val="single" w:sz="4" w:space="0" w:color="auto"/>
            </w:tcBorders>
            <w:noWrap/>
            <w:vAlign w:val="center"/>
            <w:hideMark/>
          </w:tcPr>
          <w:p w14:paraId="37C430CF" w14:textId="77777777" w:rsidR="003F2B5B" w:rsidRPr="00B66B51" w:rsidRDefault="003F2B5B" w:rsidP="0044158B">
            <w:pPr>
              <w:jc w:val="center"/>
              <w:rPr>
                <w:rFonts w:ascii="GHEA Grapalat" w:hAnsi="GHEA Grapalat"/>
                <w:sz w:val="22"/>
                <w:szCs w:val="22"/>
                <w:lang w:val="hy-AM"/>
              </w:rPr>
            </w:pPr>
          </w:p>
        </w:tc>
      </w:tr>
      <w:tr w:rsidR="003F2B5B" w:rsidRPr="00B66B51" w14:paraId="6EA8172F" w14:textId="77777777" w:rsidTr="003F2B5B">
        <w:trPr>
          <w:trHeight w:val="330"/>
        </w:trPr>
        <w:tc>
          <w:tcPr>
            <w:tcW w:w="641" w:type="dxa"/>
            <w:tcBorders>
              <w:top w:val="nil"/>
              <w:left w:val="single" w:sz="4" w:space="0" w:color="auto"/>
              <w:bottom w:val="single" w:sz="4" w:space="0" w:color="auto"/>
              <w:right w:val="single" w:sz="4" w:space="0" w:color="auto"/>
            </w:tcBorders>
            <w:noWrap/>
            <w:vAlign w:val="center"/>
            <w:hideMark/>
          </w:tcPr>
          <w:p w14:paraId="698A12BB"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70FD7F0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A500c  Ø12</w:t>
            </w:r>
          </w:p>
        </w:tc>
        <w:tc>
          <w:tcPr>
            <w:tcW w:w="1011" w:type="dxa"/>
            <w:tcBorders>
              <w:top w:val="nil"/>
              <w:left w:val="nil"/>
              <w:bottom w:val="single" w:sz="4" w:space="0" w:color="auto"/>
              <w:right w:val="single" w:sz="4" w:space="0" w:color="auto"/>
            </w:tcBorders>
            <w:vAlign w:val="center"/>
            <w:hideMark/>
          </w:tcPr>
          <w:p w14:paraId="47FFFDD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p>
        </w:tc>
        <w:tc>
          <w:tcPr>
            <w:tcW w:w="1174" w:type="dxa"/>
            <w:tcBorders>
              <w:top w:val="nil"/>
              <w:left w:val="nil"/>
              <w:bottom w:val="single" w:sz="4" w:space="0" w:color="auto"/>
              <w:right w:val="single" w:sz="4" w:space="0" w:color="auto"/>
            </w:tcBorders>
            <w:vAlign w:val="center"/>
            <w:hideMark/>
          </w:tcPr>
          <w:p w14:paraId="42BB406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1.167</w:t>
            </w:r>
          </w:p>
        </w:tc>
        <w:tc>
          <w:tcPr>
            <w:tcW w:w="1445" w:type="dxa"/>
            <w:tcBorders>
              <w:top w:val="nil"/>
              <w:left w:val="nil"/>
              <w:bottom w:val="single" w:sz="4" w:space="0" w:color="auto"/>
              <w:right w:val="single" w:sz="4" w:space="0" w:color="auto"/>
            </w:tcBorders>
            <w:noWrap/>
            <w:vAlign w:val="center"/>
            <w:hideMark/>
          </w:tcPr>
          <w:p w14:paraId="24A3B5C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321.720</w:t>
            </w:r>
          </w:p>
        </w:tc>
        <w:tc>
          <w:tcPr>
            <w:tcW w:w="1492" w:type="dxa"/>
            <w:tcBorders>
              <w:top w:val="nil"/>
              <w:left w:val="nil"/>
              <w:bottom w:val="single" w:sz="4" w:space="0" w:color="auto"/>
              <w:right w:val="single" w:sz="4" w:space="0" w:color="auto"/>
            </w:tcBorders>
            <w:noWrap/>
            <w:vAlign w:val="center"/>
            <w:hideMark/>
          </w:tcPr>
          <w:p w14:paraId="378213E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375.45</w:t>
            </w:r>
          </w:p>
        </w:tc>
        <w:tc>
          <w:tcPr>
            <w:tcW w:w="1522" w:type="dxa"/>
            <w:tcBorders>
              <w:top w:val="nil"/>
              <w:left w:val="nil"/>
              <w:bottom w:val="single" w:sz="4" w:space="0" w:color="auto"/>
              <w:right w:val="single" w:sz="4" w:space="0" w:color="auto"/>
            </w:tcBorders>
            <w:noWrap/>
            <w:vAlign w:val="center"/>
            <w:hideMark/>
          </w:tcPr>
          <w:p w14:paraId="14432326" w14:textId="77777777" w:rsidR="003F2B5B" w:rsidRPr="00B66B51" w:rsidRDefault="003F2B5B" w:rsidP="0044158B">
            <w:pPr>
              <w:jc w:val="center"/>
              <w:rPr>
                <w:rFonts w:ascii="GHEA Grapalat" w:hAnsi="GHEA Grapalat"/>
                <w:sz w:val="22"/>
                <w:szCs w:val="22"/>
                <w:lang w:val="hy-AM"/>
              </w:rPr>
            </w:pPr>
          </w:p>
        </w:tc>
      </w:tr>
      <w:tr w:rsidR="003F2B5B" w:rsidRPr="00B66B51" w14:paraId="6825C3E9" w14:textId="77777777" w:rsidTr="003F2B5B">
        <w:trPr>
          <w:trHeight w:val="1890"/>
        </w:trPr>
        <w:tc>
          <w:tcPr>
            <w:tcW w:w="641" w:type="dxa"/>
            <w:tcBorders>
              <w:top w:val="nil"/>
              <w:left w:val="single" w:sz="4" w:space="0" w:color="auto"/>
              <w:bottom w:val="single" w:sz="4" w:space="0" w:color="auto"/>
              <w:right w:val="single" w:sz="4" w:space="0" w:color="auto"/>
            </w:tcBorders>
            <w:noWrap/>
            <w:vAlign w:val="center"/>
            <w:hideMark/>
          </w:tcPr>
          <w:p w14:paraId="418E509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0BB7C8F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աճեցման համար հորատանցքերի հորատում (ուղղահայաց) d=40մմ (L1=20սմ), հետագա վերանորոգման նպատակով։</w:t>
            </w:r>
            <w:r w:rsidRPr="00B66B51">
              <w:rPr>
                <w:rFonts w:ascii="GHEA Grapalat" w:hAnsi="GHEA Grapalat"/>
                <w:sz w:val="20"/>
                <w:szCs w:val="20"/>
                <w:lang w:val="hy-AM"/>
              </w:rPr>
              <w:br w:type="page"/>
              <w:t xml:space="preserve">Бурение вертикальных скважин d=40 мм (L1=20 см) для нарашивания подпорной стены с целью </w:t>
            </w:r>
            <w:r w:rsidRPr="00B66B51">
              <w:rPr>
                <w:rFonts w:ascii="GHEA Grapalat" w:hAnsi="GHEA Grapalat"/>
                <w:sz w:val="20"/>
                <w:szCs w:val="20"/>
                <w:lang w:val="hy-AM"/>
              </w:rPr>
              <w:lastRenderedPageBreak/>
              <w:t>последующего ремонта.d=40мм(L1=20см)</w:t>
            </w:r>
          </w:p>
        </w:tc>
        <w:tc>
          <w:tcPr>
            <w:tcW w:w="1011" w:type="dxa"/>
            <w:tcBorders>
              <w:top w:val="nil"/>
              <w:left w:val="nil"/>
              <w:bottom w:val="single" w:sz="4" w:space="0" w:color="auto"/>
              <w:right w:val="single" w:sz="4" w:space="0" w:color="auto"/>
            </w:tcBorders>
            <w:vAlign w:val="center"/>
            <w:hideMark/>
          </w:tcPr>
          <w:p w14:paraId="24A67AF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հատ</w:t>
            </w:r>
          </w:p>
        </w:tc>
        <w:tc>
          <w:tcPr>
            <w:tcW w:w="1174" w:type="dxa"/>
            <w:tcBorders>
              <w:top w:val="nil"/>
              <w:left w:val="nil"/>
              <w:bottom w:val="single" w:sz="4" w:space="0" w:color="auto"/>
              <w:right w:val="single" w:sz="4" w:space="0" w:color="auto"/>
            </w:tcBorders>
            <w:vAlign w:val="center"/>
            <w:hideMark/>
          </w:tcPr>
          <w:p w14:paraId="21C7FC2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120.000</w:t>
            </w:r>
          </w:p>
        </w:tc>
        <w:tc>
          <w:tcPr>
            <w:tcW w:w="1445" w:type="dxa"/>
            <w:tcBorders>
              <w:top w:val="nil"/>
              <w:left w:val="nil"/>
              <w:bottom w:val="single" w:sz="4" w:space="0" w:color="auto"/>
              <w:right w:val="single" w:sz="4" w:space="0" w:color="auto"/>
            </w:tcBorders>
            <w:noWrap/>
            <w:vAlign w:val="center"/>
            <w:hideMark/>
          </w:tcPr>
          <w:p w14:paraId="1021DE6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1.290</w:t>
            </w:r>
          </w:p>
        </w:tc>
        <w:tc>
          <w:tcPr>
            <w:tcW w:w="1492" w:type="dxa"/>
            <w:tcBorders>
              <w:top w:val="nil"/>
              <w:left w:val="nil"/>
              <w:bottom w:val="single" w:sz="4" w:space="0" w:color="auto"/>
              <w:right w:val="single" w:sz="4" w:space="0" w:color="auto"/>
            </w:tcBorders>
            <w:noWrap/>
            <w:vAlign w:val="center"/>
            <w:hideMark/>
          </w:tcPr>
          <w:p w14:paraId="7E5EEF82"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154.80</w:t>
            </w:r>
          </w:p>
        </w:tc>
        <w:tc>
          <w:tcPr>
            <w:tcW w:w="1522" w:type="dxa"/>
            <w:tcBorders>
              <w:top w:val="nil"/>
              <w:left w:val="nil"/>
              <w:bottom w:val="single" w:sz="4" w:space="0" w:color="auto"/>
              <w:right w:val="single" w:sz="4" w:space="0" w:color="auto"/>
            </w:tcBorders>
            <w:noWrap/>
            <w:vAlign w:val="center"/>
            <w:hideMark/>
          </w:tcPr>
          <w:p w14:paraId="1B174E5B" w14:textId="77777777" w:rsidR="003F2B5B" w:rsidRPr="00B66B51" w:rsidRDefault="003F2B5B" w:rsidP="0044158B">
            <w:pPr>
              <w:jc w:val="center"/>
              <w:rPr>
                <w:rFonts w:ascii="GHEA Grapalat" w:hAnsi="GHEA Grapalat"/>
                <w:sz w:val="22"/>
                <w:szCs w:val="22"/>
                <w:lang w:val="hy-AM"/>
              </w:rPr>
            </w:pPr>
          </w:p>
        </w:tc>
      </w:tr>
      <w:tr w:rsidR="003F2B5B" w:rsidRPr="00B66B51" w14:paraId="7E753FB5" w14:textId="77777777" w:rsidTr="003F2B5B">
        <w:trPr>
          <w:trHeight w:val="1350"/>
        </w:trPr>
        <w:tc>
          <w:tcPr>
            <w:tcW w:w="641" w:type="dxa"/>
            <w:tcBorders>
              <w:top w:val="nil"/>
              <w:left w:val="single" w:sz="4" w:space="0" w:color="auto"/>
              <w:bottom w:val="single" w:sz="4" w:space="0" w:color="auto"/>
              <w:right w:val="single" w:sz="4" w:space="0" w:color="auto"/>
            </w:tcBorders>
            <w:noWrap/>
            <w:vAlign w:val="center"/>
            <w:hideMark/>
          </w:tcPr>
          <w:p w14:paraId="0BD9AD1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38D2375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Հենարանների իրաններում պողպատե խարիսխների Ø18 AIII պատրաստում և տեղադրում:</w:t>
            </w:r>
            <w:r w:rsidRPr="00B66B51">
              <w:rPr>
                <w:rFonts w:ascii="GHEA Grapalat" w:hAnsi="GHEA Grapalat"/>
                <w:sz w:val="20"/>
                <w:szCs w:val="20"/>
                <w:lang w:val="hy-AM"/>
              </w:rPr>
              <w:br/>
              <w:t>Подготовка и установка стальных анкеров Ø18 AIII в телах подпорной стены.</w:t>
            </w:r>
          </w:p>
        </w:tc>
        <w:tc>
          <w:tcPr>
            <w:tcW w:w="1011" w:type="dxa"/>
            <w:tcBorders>
              <w:top w:val="nil"/>
              <w:left w:val="nil"/>
              <w:bottom w:val="single" w:sz="4" w:space="0" w:color="auto"/>
              <w:right w:val="single" w:sz="4" w:space="0" w:color="auto"/>
            </w:tcBorders>
            <w:vAlign w:val="center"/>
            <w:hideMark/>
          </w:tcPr>
          <w:p w14:paraId="73A1618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p>
        </w:tc>
        <w:tc>
          <w:tcPr>
            <w:tcW w:w="1174" w:type="dxa"/>
            <w:tcBorders>
              <w:top w:val="nil"/>
              <w:left w:val="nil"/>
              <w:bottom w:val="single" w:sz="4" w:space="0" w:color="auto"/>
              <w:right w:val="single" w:sz="4" w:space="0" w:color="auto"/>
            </w:tcBorders>
            <w:vAlign w:val="center"/>
            <w:hideMark/>
          </w:tcPr>
          <w:p w14:paraId="1127C4A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0.100</w:t>
            </w:r>
          </w:p>
        </w:tc>
        <w:tc>
          <w:tcPr>
            <w:tcW w:w="1445" w:type="dxa"/>
            <w:tcBorders>
              <w:top w:val="nil"/>
              <w:left w:val="nil"/>
              <w:bottom w:val="single" w:sz="4" w:space="0" w:color="auto"/>
              <w:right w:val="single" w:sz="4" w:space="0" w:color="auto"/>
            </w:tcBorders>
            <w:noWrap/>
            <w:vAlign w:val="center"/>
            <w:hideMark/>
          </w:tcPr>
          <w:p w14:paraId="3DB0D6B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455.480</w:t>
            </w:r>
          </w:p>
        </w:tc>
        <w:tc>
          <w:tcPr>
            <w:tcW w:w="1492" w:type="dxa"/>
            <w:tcBorders>
              <w:top w:val="nil"/>
              <w:left w:val="nil"/>
              <w:bottom w:val="single" w:sz="4" w:space="0" w:color="auto"/>
              <w:right w:val="single" w:sz="4" w:space="0" w:color="auto"/>
            </w:tcBorders>
            <w:noWrap/>
            <w:vAlign w:val="center"/>
            <w:hideMark/>
          </w:tcPr>
          <w:p w14:paraId="442A41B0"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45.55</w:t>
            </w:r>
          </w:p>
        </w:tc>
        <w:tc>
          <w:tcPr>
            <w:tcW w:w="1522" w:type="dxa"/>
            <w:tcBorders>
              <w:top w:val="nil"/>
              <w:left w:val="nil"/>
              <w:bottom w:val="single" w:sz="4" w:space="0" w:color="auto"/>
              <w:right w:val="single" w:sz="4" w:space="0" w:color="auto"/>
            </w:tcBorders>
            <w:noWrap/>
            <w:vAlign w:val="center"/>
            <w:hideMark/>
          </w:tcPr>
          <w:p w14:paraId="2426C58C" w14:textId="77777777" w:rsidR="003F2B5B" w:rsidRPr="00B66B51" w:rsidRDefault="003F2B5B" w:rsidP="0044158B">
            <w:pPr>
              <w:jc w:val="center"/>
              <w:rPr>
                <w:rFonts w:ascii="GHEA Grapalat" w:hAnsi="GHEA Grapalat"/>
                <w:sz w:val="22"/>
                <w:szCs w:val="22"/>
                <w:lang w:val="hy-AM"/>
              </w:rPr>
            </w:pPr>
          </w:p>
        </w:tc>
      </w:tr>
      <w:tr w:rsidR="003F2B5B" w:rsidRPr="00B66B51" w14:paraId="0F69A990" w14:textId="77777777" w:rsidTr="003F2B5B">
        <w:trPr>
          <w:trHeight w:val="855"/>
        </w:trPr>
        <w:tc>
          <w:tcPr>
            <w:tcW w:w="641" w:type="dxa"/>
            <w:tcBorders>
              <w:top w:val="nil"/>
              <w:left w:val="single" w:sz="4" w:space="0" w:color="auto"/>
              <w:bottom w:val="single" w:sz="4" w:space="0" w:color="auto"/>
              <w:right w:val="single" w:sz="4" w:space="0" w:color="auto"/>
            </w:tcBorders>
            <w:noWrap/>
            <w:vAlign w:val="center"/>
            <w:hideMark/>
          </w:tcPr>
          <w:p w14:paraId="7319F74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462FD6E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աճեցման միաձույլ բետոն։B20 , F200</w:t>
            </w:r>
            <w:r w:rsidRPr="00B66B51">
              <w:rPr>
                <w:rFonts w:ascii="GHEA Grapalat" w:hAnsi="GHEA Grapalat"/>
                <w:sz w:val="20"/>
                <w:szCs w:val="20"/>
                <w:lang w:val="hy-AM"/>
              </w:rPr>
              <w:br/>
              <w:t>Монолитный бетон для подпорных стен: B20, F200</w:t>
            </w:r>
          </w:p>
        </w:tc>
        <w:tc>
          <w:tcPr>
            <w:tcW w:w="1011" w:type="dxa"/>
            <w:tcBorders>
              <w:top w:val="nil"/>
              <w:left w:val="nil"/>
              <w:bottom w:val="single" w:sz="4" w:space="0" w:color="auto"/>
              <w:right w:val="single" w:sz="4" w:space="0" w:color="auto"/>
            </w:tcBorders>
            <w:vAlign w:val="center"/>
            <w:hideMark/>
          </w:tcPr>
          <w:p w14:paraId="3455193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FB61C8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19.800</w:t>
            </w:r>
          </w:p>
        </w:tc>
        <w:tc>
          <w:tcPr>
            <w:tcW w:w="1445" w:type="dxa"/>
            <w:tcBorders>
              <w:top w:val="nil"/>
              <w:left w:val="nil"/>
              <w:bottom w:val="single" w:sz="4" w:space="0" w:color="auto"/>
              <w:right w:val="single" w:sz="4" w:space="0" w:color="auto"/>
            </w:tcBorders>
            <w:noWrap/>
            <w:vAlign w:val="center"/>
            <w:hideMark/>
          </w:tcPr>
          <w:p w14:paraId="4870C83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56.720</w:t>
            </w:r>
          </w:p>
        </w:tc>
        <w:tc>
          <w:tcPr>
            <w:tcW w:w="1492" w:type="dxa"/>
            <w:tcBorders>
              <w:top w:val="nil"/>
              <w:left w:val="nil"/>
              <w:bottom w:val="single" w:sz="4" w:space="0" w:color="auto"/>
              <w:right w:val="single" w:sz="4" w:space="0" w:color="auto"/>
            </w:tcBorders>
            <w:noWrap/>
            <w:vAlign w:val="center"/>
            <w:hideMark/>
          </w:tcPr>
          <w:p w14:paraId="29BEFFF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1123.06</w:t>
            </w:r>
          </w:p>
        </w:tc>
        <w:tc>
          <w:tcPr>
            <w:tcW w:w="1522" w:type="dxa"/>
            <w:tcBorders>
              <w:top w:val="nil"/>
              <w:left w:val="nil"/>
              <w:bottom w:val="single" w:sz="4" w:space="0" w:color="auto"/>
              <w:right w:val="single" w:sz="4" w:space="0" w:color="auto"/>
            </w:tcBorders>
            <w:noWrap/>
            <w:vAlign w:val="center"/>
            <w:hideMark/>
          </w:tcPr>
          <w:p w14:paraId="1F6F645B" w14:textId="77777777" w:rsidR="003F2B5B" w:rsidRPr="00B66B51" w:rsidRDefault="003F2B5B" w:rsidP="0044158B">
            <w:pPr>
              <w:jc w:val="center"/>
              <w:rPr>
                <w:rFonts w:ascii="GHEA Grapalat" w:hAnsi="GHEA Grapalat"/>
                <w:sz w:val="22"/>
                <w:szCs w:val="22"/>
                <w:lang w:val="hy-AM"/>
              </w:rPr>
            </w:pPr>
          </w:p>
        </w:tc>
      </w:tr>
      <w:tr w:rsidR="003F2B5B" w:rsidRPr="00B66B51" w14:paraId="53613A7C" w14:textId="77777777" w:rsidTr="003F2B5B">
        <w:trPr>
          <w:trHeight w:val="1575"/>
        </w:trPr>
        <w:tc>
          <w:tcPr>
            <w:tcW w:w="641" w:type="dxa"/>
            <w:tcBorders>
              <w:top w:val="nil"/>
              <w:left w:val="single" w:sz="4" w:space="0" w:color="auto"/>
              <w:bottom w:val="single" w:sz="4" w:space="0" w:color="auto"/>
              <w:right w:val="single" w:sz="4" w:space="0" w:color="auto"/>
            </w:tcBorders>
            <w:noWrap/>
            <w:vAlign w:val="center"/>
            <w:hideMark/>
          </w:tcPr>
          <w:p w14:paraId="639ABD1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w:t>
            </w:r>
          </w:p>
        </w:tc>
        <w:tc>
          <w:tcPr>
            <w:tcW w:w="4035" w:type="dxa"/>
            <w:tcBorders>
              <w:top w:val="nil"/>
              <w:left w:val="nil"/>
              <w:bottom w:val="single" w:sz="4" w:space="0" w:color="auto"/>
              <w:right w:val="single" w:sz="4" w:space="0" w:color="auto"/>
            </w:tcBorders>
            <w:vAlign w:val="center"/>
            <w:hideMark/>
          </w:tcPr>
          <w:p w14:paraId="425636D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Գրունտի հետ շփվող կոնստրուկցիաների մակերևույթների քսվածքային ջրամեկուսացում։/2 շերտ </w:t>
            </w:r>
            <w:r w:rsidRPr="00B66B51">
              <w:rPr>
                <w:rFonts w:ascii="GHEA Grapalat" w:hAnsi="GHEA Grapalat"/>
                <w:sz w:val="20"/>
                <w:szCs w:val="20"/>
                <w:lang w:val="hy-AM"/>
              </w:rPr>
              <w:br/>
              <w:t>տաք բիտում/</w:t>
            </w:r>
            <w:r w:rsidRPr="00B66B51">
              <w:rPr>
                <w:rFonts w:ascii="GHEA Grapalat" w:hAnsi="GHEA Grapalat"/>
                <w:sz w:val="20"/>
                <w:szCs w:val="20"/>
                <w:lang w:val="hy-AM"/>
              </w:rPr>
              <w:br/>
              <w:t>Обмазочная гидроизоляция бетонных поверхностей, контактирующих с грунтом /2 слоя горячий битум/</w:t>
            </w:r>
          </w:p>
        </w:tc>
        <w:tc>
          <w:tcPr>
            <w:tcW w:w="1011" w:type="dxa"/>
            <w:tcBorders>
              <w:top w:val="nil"/>
              <w:left w:val="nil"/>
              <w:bottom w:val="single" w:sz="4" w:space="0" w:color="auto"/>
              <w:right w:val="single" w:sz="4" w:space="0" w:color="auto"/>
            </w:tcBorders>
            <w:vAlign w:val="center"/>
            <w:hideMark/>
          </w:tcPr>
          <w:p w14:paraId="008385A5"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noWrap/>
            <w:vAlign w:val="center"/>
            <w:hideMark/>
          </w:tcPr>
          <w:p w14:paraId="50AAB7B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66.000</w:t>
            </w:r>
          </w:p>
        </w:tc>
        <w:tc>
          <w:tcPr>
            <w:tcW w:w="1445" w:type="dxa"/>
            <w:tcBorders>
              <w:top w:val="nil"/>
              <w:left w:val="nil"/>
              <w:bottom w:val="single" w:sz="4" w:space="0" w:color="auto"/>
              <w:right w:val="single" w:sz="4" w:space="0" w:color="auto"/>
            </w:tcBorders>
            <w:noWrap/>
            <w:vAlign w:val="center"/>
            <w:hideMark/>
          </w:tcPr>
          <w:p w14:paraId="40580C0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1.090</w:t>
            </w:r>
          </w:p>
        </w:tc>
        <w:tc>
          <w:tcPr>
            <w:tcW w:w="1492" w:type="dxa"/>
            <w:tcBorders>
              <w:top w:val="nil"/>
              <w:left w:val="nil"/>
              <w:bottom w:val="single" w:sz="4" w:space="0" w:color="auto"/>
              <w:right w:val="single" w:sz="4" w:space="0" w:color="auto"/>
            </w:tcBorders>
            <w:noWrap/>
            <w:vAlign w:val="center"/>
            <w:hideMark/>
          </w:tcPr>
          <w:p w14:paraId="0CD3491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71.94</w:t>
            </w:r>
          </w:p>
        </w:tc>
        <w:tc>
          <w:tcPr>
            <w:tcW w:w="1522" w:type="dxa"/>
            <w:tcBorders>
              <w:top w:val="nil"/>
              <w:left w:val="nil"/>
              <w:bottom w:val="single" w:sz="4" w:space="0" w:color="auto"/>
              <w:right w:val="single" w:sz="4" w:space="0" w:color="auto"/>
            </w:tcBorders>
            <w:noWrap/>
            <w:vAlign w:val="center"/>
            <w:hideMark/>
          </w:tcPr>
          <w:p w14:paraId="20A775DC" w14:textId="77777777" w:rsidR="003F2B5B" w:rsidRPr="00B66B51" w:rsidRDefault="003F2B5B" w:rsidP="0044158B">
            <w:pPr>
              <w:jc w:val="center"/>
              <w:rPr>
                <w:rFonts w:ascii="GHEA Grapalat" w:hAnsi="GHEA Grapalat"/>
                <w:sz w:val="22"/>
                <w:szCs w:val="22"/>
                <w:lang w:val="hy-AM"/>
              </w:rPr>
            </w:pPr>
          </w:p>
        </w:tc>
      </w:tr>
      <w:tr w:rsidR="003F2B5B" w:rsidRPr="00B66B51" w14:paraId="65D95658" w14:textId="77777777" w:rsidTr="003F2B5B">
        <w:trPr>
          <w:trHeight w:val="540"/>
        </w:trPr>
        <w:tc>
          <w:tcPr>
            <w:tcW w:w="641" w:type="dxa"/>
            <w:tcBorders>
              <w:top w:val="nil"/>
              <w:left w:val="single" w:sz="4" w:space="0" w:color="auto"/>
              <w:bottom w:val="single" w:sz="4" w:space="0" w:color="auto"/>
              <w:right w:val="single" w:sz="4" w:space="0" w:color="auto"/>
            </w:tcBorders>
            <w:vAlign w:val="center"/>
            <w:hideMark/>
          </w:tcPr>
          <w:p w14:paraId="540D7E6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11</w:t>
            </w:r>
          </w:p>
        </w:tc>
        <w:tc>
          <w:tcPr>
            <w:tcW w:w="4035" w:type="dxa"/>
            <w:tcBorders>
              <w:top w:val="nil"/>
              <w:left w:val="nil"/>
              <w:bottom w:val="single" w:sz="4" w:space="0" w:color="auto"/>
              <w:right w:val="single" w:sz="4" w:space="0" w:color="auto"/>
            </w:tcBorders>
            <w:vAlign w:val="center"/>
            <w:hideMark/>
          </w:tcPr>
          <w:p w14:paraId="24B77A6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Ցամաքուրդ պատի հետևից</w:t>
            </w:r>
            <w:r w:rsidRPr="00B66B51">
              <w:rPr>
                <w:rFonts w:ascii="GHEA Grapalat" w:hAnsi="GHEA Grapalat"/>
                <w:sz w:val="20"/>
                <w:szCs w:val="20"/>
                <w:lang w:val="hy-AM"/>
              </w:rPr>
              <w:br/>
              <w:t>Дренаж за стеной</w:t>
            </w:r>
          </w:p>
        </w:tc>
        <w:tc>
          <w:tcPr>
            <w:tcW w:w="1011" w:type="dxa"/>
            <w:tcBorders>
              <w:top w:val="nil"/>
              <w:left w:val="nil"/>
              <w:bottom w:val="single" w:sz="4" w:space="0" w:color="auto"/>
              <w:right w:val="single" w:sz="4" w:space="0" w:color="auto"/>
            </w:tcBorders>
            <w:vAlign w:val="center"/>
            <w:hideMark/>
          </w:tcPr>
          <w:p w14:paraId="2DDFAFB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7964C15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30.000</w:t>
            </w:r>
          </w:p>
        </w:tc>
        <w:tc>
          <w:tcPr>
            <w:tcW w:w="1445" w:type="dxa"/>
            <w:tcBorders>
              <w:top w:val="nil"/>
              <w:left w:val="nil"/>
              <w:bottom w:val="single" w:sz="4" w:space="0" w:color="auto"/>
              <w:right w:val="single" w:sz="4" w:space="0" w:color="auto"/>
            </w:tcBorders>
            <w:noWrap/>
            <w:vAlign w:val="center"/>
            <w:hideMark/>
          </w:tcPr>
          <w:p w14:paraId="295A19D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7.680</w:t>
            </w:r>
          </w:p>
        </w:tc>
        <w:tc>
          <w:tcPr>
            <w:tcW w:w="1492" w:type="dxa"/>
            <w:tcBorders>
              <w:top w:val="nil"/>
              <w:left w:val="nil"/>
              <w:bottom w:val="single" w:sz="4" w:space="0" w:color="auto"/>
              <w:right w:val="single" w:sz="4" w:space="0" w:color="auto"/>
            </w:tcBorders>
            <w:noWrap/>
            <w:vAlign w:val="center"/>
            <w:hideMark/>
          </w:tcPr>
          <w:p w14:paraId="009E5B6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230.40</w:t>
            </w:r>
          </w:p>
        </w:tc>
        <w:tc>
          <w:tcPr>
            <w:tcW w:w="1522" w:type="dxa"/>
            <w:tcBorders>
              <w:top w:val="nil"/>
              <w:left w:val="nil"/>
              <w:bottom w:val="single" w:sz="4" w:space="0" w:color="auto"/>
              <w:right w:val="single" w:sz="4" w:space="0" w:color="auto"/>
            </w:tcBorders>
            <w:noWrap/>
            <w:vAlign w:val="center"/>
            <w:hideMark/>
          </w:tcPr>
          <w:p w14:paraId="5625090F" w14:textId="77777777" w:rsidR="003F2B5B" w:rsidRPr="00B66B51" w:rsidRDefault="003F2B5B" w:rsidP="0044158B">
            <w:pPr>
              <w:jc w:val="center"/>
              <w:rPr>
                <w:rFonts w:ascii="GHEA Grapalat" w:hAnsi="GHEA Grapalat"/>
                <w:sz w:val="22"/>
                <w:szCs w:val="22"/>
                <w:lang w:val="hy-AM"/>
              </w:rPr>
            </w:pPr>
          </w:p>
        </w:tc>
      </w:tr>
      <w:tr w:rsidR="003F2B5B" w:rsidRPr="00B66B51" w14:paraId="6D8F8AFF" w14:textId="77777777" w:rsidTr="003F2B5B">
        <w:trPr>
          <w:trHeight w:val="600"/>
        </w:trPr>
        <w:tc>
          <w:tcPr>
            <w:tcW w:w="641" w:type="dxa"/>
            <w:tcBorders>
              <w:top w:val="nil"/>
              <w:left w:val="single" w:sz="4" w:space="0" w:color="auto"/>
              <w:bottom w:val="single" w:sz="4" w:space="0" w:color="auto"/>
              <w:right w:val="single" w:sz="4" w:space="0" w:color="auto"/>
            </w:tcBorders>
            <w:vAlign w:val="center"/>
            <w:hideMark/>
          </w:tcPr>
          <w:p w14:paraId="5DD267BA"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6BE22AC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Ջրամերժ գրունտ (պարարտ կավ):</w:t>
            </w:r>
            <w:r w:rsidRPr="00B66B51">
              <w:rPr>
                <w:rFonts w:ascii="GHEA Grapalat" w:hAnsi="GHEA Grapalat"/>
                <w:sz w:val="20"/>
                <w:szCs w:val="20"/>
                <w:lang w:val="hy-AM"/>
              </w:rPr>
              <w:br/>
              <w:t>Водостойкая почва (плодородная глина).</w:t>
            </w:r>
          </w:p>
        </w:tc>
        <w:tc>
          <w:tcPr>
            <w:tcW w:w="1011" w:type="dxa"/>
            <w:tcBorders>
              <w:top w:val="nil"/>
              <w:left w:val="nil"/>
              <w:bottom w:val="single" w:sz="4" w:space="0" w:color="auto"/>
              <w:right w:val="single" w:sz="4" w:space="0" w:color="auto"/>
            </w:tcBorders>
            <w:vAlign w:val="center"/>
            <w:hideMark/>
          </w:tcPr>
          <w:p w14:paraId="5E8FF6D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3FCD11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25.300</w:t>
            </w:r>
          </w:p>
        </w:tc>
        <w:tc>
          <w:tcPr>
            <w:tcW w:w="1445" w:type="dxa"/>
            <w:tcBorders>
              <w:top w:val="nil"/>
              <w:left w:val="nil"/>
              <w:bottom w:val="single" w:sz="4" w:space="0" w:color="auto"/>
              <w:right w:val="single" w:sz="4" w:space="0" w:color="auto"/>
            </w:tcBorders>
            <w:noWrap/>
            <w:vAlign w:val="center"/>
            <w:hideMark/>
          </w:tcPr>
          <w:p w14:paraId="24EE7AC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1.020</w:t>
            </w:r>
          </w:p>
        </w:tc>
        <w:tc>
          <w:tcPr>
            <w:tcW w:w="1492" w:type="dxa"/>
            <w:tcBorders>
              <w:top w:val="nil"/>
              <w:left w:val="nil"/>
              <w:bottom w:val="single" w:sz="4" w:space="0" w:color="auto"/>
              <w:right w:val="single" w:sz="4" w:space="0" w:color="auto"/>
            </w:tcBorders>
            <w:noWrap/>
            <w:vAlign w:val="center"/>
            <w:hideMark/>
          </w:tcPr>
          <w:p w14:paraId="6BE833A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25.81</w:t>
            </w:r>
          </w:p>
        </w:tc>
        <w:tc>
          <w:tcPr>
            <w:tcW w:w="1522" w:type="dxa"/>
            <w:tcBorders>
              <w:top w:val="nil"/>
              <w:left w:val="nil"/>
              <w:bottom w:val="single" w:sz="4" w:space="0" w:color="auto"/>
              <w:right w:val="single" w:sz="4" w:space="0" w:color="auto"/>
            </w:tcBorders>
            <w:noWrap/>
            <w:vAlign w:val="center"/>
            <w:hideMark/>
          </w:tcPr>
          <w:p w14:paraId="46134D76" w14:textId="77777777" w:rsidR="003F2B5B" w:rsidRPr="00B66B51" w:rsidRDefault="003F2B5B" w:rsidP="0044158B">
            <w:pPr>
              <w:jc w:val="center"/>
              <w:rPr>
                <w:rFonts w:ascii="GHEA Grapalat" w:hAnsi="GHEA Grapalat"/>
                <w:sz w:val="22"/>
                <w:szCs w:val="22"/>
                <w:lang w:val="hy-AM"/>
              </w:rPr>
            </w:pPr>
          </w:p>
        </w:tc>
      </w:tr>
      <w:tr w:rsidR="003F2B5B" w:rsidRPr="00B66B51" w14:paraId="30D1DE7F" w14:textId="77777777" w:rsidTr="003F2B5B">
        <w:trPr>
          <w:trHeight w:val="810"/>
        </w:trPr>
        <w:tc>
          <w:tcPr>
            <w:tcW w:w="641" w:type="dxa"/>
            <w:tcBorders>
              <w:top w:val="nil"/>
              <w:left w:val="single" w:sz="4" w:space="0" w:color="auto"/>
              <w:bottom w:val="single" w:sz="4" w:space="0" w:color="auto"/>
              <w:right w:val="single" w:sz="4" w:space="0" w:color="auto"/>
            </w:tcBorders>
            <w:vAlign w:val="center"/>
            <w:hideMark/>
          </w:tcPr>
          <w:p w14:paraId="36D43E64"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076A4F9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Հատիկային ջրահեռացման  նյութ/խիճ 40-70/</w:t>
            </w:r>
            <w:r w:rsidRPr="00B66B51">
              <w:rPr>
                <w:rFonts w:ascii="GHEA Grapalat" w:hAnsi="GHEA Grapalat"/>
                <w:sz w:val="20"/>
                <w:szCs w:val="20"/>
                <w:lang w:val="hy-AM"/>
              </w:rPr>
              <w:br/>
              <w:t>Гранулированный дренажный материал/щебень 40-70/.</w:t>
            </w:r>
          </w:p>
        </w:tc>
        <w:tc>
          <w:tcPr>
            <w:tcW w:w="1011" w:type="dxa"/>
            <w:tcBorders>
              <w:top w:val="nil"/>
              <w:left w:val="nil"/>
              <w:bottom w:val="single" w:sz="4" w:space="0" w:color="auto"/>
              <w:right w:val="single" w:sz="4" w:space="0" w:color="auto"/>
            </w:tcBorders>
            <w:vAlign w:val="center"/>
            <w:hideMark/>
          </w:tcPr>
          <w:p w14:paraId="147BC50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B422C0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44.700</w:t>
            </w:r>
          </w:p>
        </w:tc>
        <w:tc>
          <w:tcPr>
            <w:tcW w:w="1445" w:type="dxa"/>
            <w:tcBorders>
              <w:top w:val="nil"/>
              <w:left w:val="nil"/>
              <w:bottom w:val="single" w:sz="4" w:space="0" w:color="auto"/>
              <w:right w:val="single" w:sz="4" w:space="0" w:color="auto"/>
            </w:tcBorders>
            <w:noWrap/>
            <w:vAlign w:val="center"/>
            <w:hideMark/>
          </w:tcPr>
          <w:p w14:paraId="649EFE6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5.830</w:t>
            </w:r>
          </w:p>
        </w:tc>
        <w:tc>
          <w:tcPr>
            <w:tcW w:w="1492" w:type="dxa"/>
            <w:tcBorders>
              <w:top w:val="nil"/>
              <w:left w:val="nil"/>
              <w:bottom w:val="single" w:sz="4" w:space="0" w:color="auto"/>
              <w:right w:val="single" w:sz="4" w:space="0" w:color="auto"/>
            </w:tcBorders>
            <w:noWrap/>
            <w:vAlign w:val="center"/>
            <w:hideMark/>
          </w:tcPr>
          <w:p w14:paraId="429184D0"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260.60</w:t>
            </w:r>
          </w:p>
        </w:tc>
        <w:tc>
          <w:tcPr>
            <w:tcW w:w="1522" w:type="dxa"/>
            <w:tcBorders>
              <w:top w:val="nil"/>
              <w:left w:val="nil"/>
              <w:bottom w:val="single" w:sz="4" w:space="0" w:color="auto"/>
              <w:right w:val="single" w:sz="4" w:space="0" w:color="auto"/>
            </w:tcBorders>
            <w:noWrap/>
            <w:vAlign w:val="center"/>
            <w:hideMark/>
          </w:tcPr>
          <w:p w14:paraId="63A0F488" w14:textId="77777777" w:rsidR="003F2B5B" w:rsidRPr="00B66B51" w:rsidRDefault="003F2B5B" w:rsidP="0044158B">
            <w:pPr>
              <w:jc w:val="center"/>
              <w:rPr>
                <w:rFonts w:ascii="GHEA Grapalat" w:hAnsi="GHEA Grapalat"/>
                <w:sz w:val="22"/>
                <w:szCs w:val="22"/>
                <w:lang w:val="hy-AM"/>
              </w:rPr>
            </w:pPr>
          </w:p>
        </w:tc>
      </w:tr>
      <w:tr w:rsidR="003F2B5B" w:rsidRPr="00B66B51" w14:paraId="49119BF9"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7E5186D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w:t>
            </w:r>
          </w:p>
        </w:tc>
        <w:tc>
          <w:tcPr>
            <w:tcW w:w="4035" w:type="dxa"/>
            <w:tcBorders>
              <w:top w:val="nil"/>
              <w:left w:val="nil"/>
              <w:bottom w:val="single" w:sz="4" w:space="0" w:color="auto"/>
              <w:right w:val="single" w:sz="4" w:space="0" w:color="auto"/>
            </w:tcBorders>
            <w:vAlign w:val="center"/>
            <w:hideMark/>
          </w:tcPr>
          <w:p w14:paraId="18AF356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Ջրահեռացման խողովակ ՊՎՔ D100մմ:</w:t>
            </w:r>
            <w:r w:rsidRPr="00B66B51">
              <w:rPr>
                <w:rFonts w:ascii="GHEA Grapalat" w:hAnsi="GHEA Grapalat"/>
                <w:sz w:val="20"/>
                <w:szCs w:val="20"/>
                <w:lang w:val="hy-AM"/>
              </w:rPr>
              <w:br/>
              <w:t>Дренажная труба ПВХ 100 мм.</w:t>
            </w:r>
          </w:p>
        </w:tc>
        <w:tc>
          <w:tcPr>
            <w:tcW w:w="1011" w:type="dxa"/>
            <w:tcBorders>
              <w:top w:val="nil"/>
              <w:left w:val="nil"/>
              <w:bottom w:val="single" w:sz="4" w:space="0" w:color="auto"/>
              <w:right w:val="single" w:sz="4" w:space="0" w:color="auto"/>
            </w:tcBorders>
            <w:vAlign w:val="center"/>
            <w:hideMark/>
          </w:tcPr>
          <w:p w14:paraId="14A1ADE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1998605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9.750</w:t>
            </w:r>
          </w:p>
        </w:tc>
        <w:tc>
          <w:tcPr>
            <w:tcW w:w="1445" w:type="dxa"/>
            <w:tcBorders>
              <w:top w:val="nil"/>
              <w:left w:val="nil"/>
              <w:bottom w:val="single" w:sz="4" w:space="0" w:color="auto"/>
              <w:right w:val="single" w:sz="4" w:space="0" w:color="auto"/>
            </w:tcBorders>
            <w:noWrap/>
            <w:vAlign w:val="center"/>
            <w:hideMark/>
          </w:tcPr>
          <w:p w14:paraId="05B3B32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1.820</w:t>
            </w:r>
          </w:p>
        </w:tc>
        <w:tc>
          <w:tcPr>
            <w:tcW w:w="1492" w:type="dxa"/>
            <w:tcBorders>
              <w:top w:val="nil"/>
              <w:left w:val="nil"/>
              <w:bottom w:val="single" w:sz="4" w:space="0" w:color="auto"/>
              <w:right w:val="single" w:sz="4" w:space="0" w:color="auto"/>
            </w:tcBorders>
            <w:noWrap/>
            <w:vAlign w:val="center"/>
            <w:hideMark/>
          </w:tcPr>
          <w:p w14:paraId="59ECD40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17.75</w:t>
            </w:r>
          </w:p>
        </w:tc>
        <w:tc>
          <w:tcPr>
            <w:tcW w:w="1522" w:type="dxa"/>
            <w:tcBorders>
              <w:top w:val="nil"/>
              <w:left w:val="nil"/>
              <w:bottom w:val="single" w:sz="4" w:space="0" w:color="auto"/>
              <w:right w:val="single" w:sz="4" w:space="0" w:color="auto"/>
            </w:tcBorders>
            <w:noWrap/>
            <w:vAlign w:val="center"/>
            <w:hideMark/>
          </w:tcPr>
          <w:p w14:paraId="6D9004B6" w14:textId="77777777" w:rsidR="003F2B5B" w:rsidRPr="00B66B51" w:rsidRDefault="003F2B5B" w:rsidP="0044158B">
            <w:pPr>
              <w:jc w:val="center"/>
              <w:rPr>
                <w:rFonts w:ascii="GHEA Grapalat" w:hAnsi="GHEA Grapalat"/>
                <w:sz w:val="22"/>
                <w:szCs w:val="22"/>
                <w:lang w:val="hy-AM"/>
              </w:rPr>
            </w:pPr>
          </w:p>
        </w:tc>
      </w:tr>
      <w:tr w:rsidR="003F2B5B" w:rsidRPr="00B66B51" w14:paraId="1DB0D298"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439981F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w:t>
            </w:r>
          </w:p>
        </w:tc>
        <w:tc>
          <w:tcPr>
            <w:tcW w:w="4035" w:type="dxa"/>
            <w:tcBorders>
              <w:top w:val="nil"/>
              <w:left w:val="nil"/>
              <w:bottom w:val="single" w:sz="4" w:space="0" w:color="auto"/>
              <w:right w:val="single" w:sz="4" w:space="0" w:color="auto"/>
            </w:tcBorders>
            <w:vAlign w:val="center"/>
            <w:hideMark/>
          </w:tcPr>
          <w:p w14:paraId="731C9B4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Գեոտեքստիլ</w:t>
            </w:r>
            <w:r w:rsidRPr="00B66B51">
              <w:rPr>
                <w:rFonts w:ascii="GHEA Grapalat" w:hAnsi="GHEA Grapalat"/>
                <w:sz w:val="20"/>
                <w:szCs w:val="20"/>
                <w:lang w:val="hy-AM"/>
              </w:rPr>
              <w:br/>
              <w:t>Геотекстиль</w:t>
            </w:r>
          </w:p>
        </w:tc>
        <w:tc>
          <w:tcPr>
            <w:tcW w:w="1011" w:type="dxa"/>
            <w:tcBorders>
              <w:top w:val="nil"/>
              <w:left w:val="nil"/>
              <w:bottom w:val="single" w:sz="4" w:space="0" w:color="auto"/>
              <w:right w:val="single" w:sz="4" w:space="0" w:color="auto"/>
            </w:tcBorders>
            <w:vAlign w:val="center"/>
            <w:hideMark/>
          </w:tcPr>
          <w:p w14:paraId="2B7DE0D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172851A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136.800</w:t>
            </w:r>
          </w:p>
        </w:tc>
        <w:tc>
          <w:tcPr>
            <w:tcW w:w="1445" w:type="dxa"/>
            <w:tcBorders>
              <w:top w:val="nil"/>
              <w:left w:val="nil"/>
              <w:bottom w:val="single" w:sz="4" w:space="0" w:color="auto"/>
              <w:right w:val="single" w:sz="4" w:space="0" w:color="auto"/>
            </w:tcBorders>
            <w:noWrap/>
            <w:vAlign w:val="center"/>
            <w:hideMark/>
          </w:tcPr>
          <w:p w14:paraId="00D2606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0.510</w:t>
            </w:r>
          </w:p>
        </w:tc>
        <w:tc>
          <w:tcPr>
            <w:tcW w:w="1492" w:type="dxa"/>
            <w:tcBorders>
              <w:top w:val="nil"/>
              <w:left w:val="nil"/>
              <w:bottom w:val="single" w:sz="4" w:space="0" w:color="auto"/>
              <w:right w:val="single" w:sz="4" w:space="0" w:color="auto"/>
            </w:tcBorders>
            <w:noWrap/>
            <w:vAlign w:val="center"/>
            <w:hideMark/>
          </w:tcPr>
          <w:p w14:paraId="21C9CB67"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69.77</w:t>
            </w:r>
          </w:p>
        </w:tc>
        <w:tc>
          <w:tcPr>
            <w:tcW w:w="1522" w:type="dxa"/>
            <w:tcBorders>
              <w:top w:val="nil"/>
              <w:left w:val="nil"/>
              <w:bottom w:val="single" w:sz="4" w:space="0" w:color="auto"/>
              <w:right w:val="single" w:sz="4" w:space="0" w:color="auto"/>
            </w:tcBorders>
            <w:noWrap/>
            <w:vAlign w:val="center"/>
            <w:hideMark/>
          </w:tcPr>
          <w:p w14:paraId="558D02CA" w14:textId="77777777" w:rsidR="003F2B5B" w:rsidRPr="00B66B51" w:rsidRDefault="003F2B5B" w:rsidP="0044158B">
            <w:pPr>
              <w:jc w:val="center"/>
              <w:rPr>
                <w:rFonts w:ascii="GHEA Grapalat" w:hAnsi="GHEA Grapalat"/>
                <w:sz w:val="22"/>
                <w:szCs w:val="22"/>
                <w:lang w:val="hy-AM"/>
              </w:rPr>
            </w:pPr>
          </w:p>
        </w:tc>
      </w:tr>
      <w:tr w:rsidR="003F2B5B" w:rsidRPr="00B66B51" w14:paraId="36C6DEA0" w14:textId="77777777" w:rsidTr="003F2B5B">
        <w:trPr>
          <w:trHeight w:val="2235"/>
        </w:trPr>
        <w:tc>
          <w:tcPr>
            <w:tcW w:w="641" w:type="dxa"/>
            <w:tcBorders>
              <w:top w:val="nil"/>
              <w:left w:val="single" w:sz="4" w:space="0" w:color="auto"/>
              <w:bottom w:val="single" w:sz="4" w:space="0" w:color="auto"/>
              <w:right w:val="single" w:sz="4" w:space="0" w:color="auto"/>
            </w:tcBorders>
            <w:noWrap/>
            <w:vAlign w:val="center"/>
            <w:hideMark/>
          </w:tcPr>
          <w:p w14:paraId="238BCCD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w:t>
            </w:r>
          </w:p>
        </w:tc>
        <w:tc>
          <w:tcPr>
            <w:tcW w:w="4035" w:type="dxa"/>
            <w:tcBorders>
              <w:top w:val="nil"/>
              <w:left w:val="nil"/>
              <w:bottom w:val="single" w:sz="4" w:space="0" w:color="auto"/>
              <w:right w:val="single" w:sz="4" w:space="0" w:color="auto"/>
            </w:tcBorders>
            <w:vAlign w:val="center"/>
            <w:hideMark/>
          </w:tcPr>
          <w:p w14:paraId="453F043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Պահեստավորված գրունտի տեղափոխում պահուստից 50մ հեռավորությունից բուլդոզերով, գրունտի տեղադրումը շերտերով, ջրի լցաբաշխումով և տոփանումով:/4-րդ կարգ/         </w:t>
            </w:r>
            <w:r w:rsidRPr="00B66B51">
              <w:rPr>
                <w:rFonts w:ascii="GHEA Grapalat" w:hAnsi="GHEA Grapalat"/>
                <w:sz w:val="20"/>
                <w:szCs w:val="20"/>
                <w:lang w:val="hy-AM"/>
              </w:rPr>
              <w:br/>
              <w:t>Перевозка накопленного грунта с расстояния 50 м от резерва бульдозером, укладка грунта слоями, с распределением воды и уплотнением. /4 категория/</w:t>
            </w:r>
          </w:p>
        </w:tc>
        <w:tc>
          <w:tcPr>
            <w:tcW w:w="1011" w:type="dxa"/>
            <w:tcBorders>
              <w:top w:val="nil"/>
              <w:left w:val="nil"/>
              <w:bottom w:val="single" w:sz="4" w:space="0" w:color="auto"/>
              <w:right w:val="single" w:sz="4" w:space="0" w:color="auto"/>
            </w:tcBorders>
            <w:vAlign w:val="center"/>
            <w:hideMark/>
          </w:tcPr>
          <w:p w14:paraId="1D927CB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7C7492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15.200</w:t>
            </w:r>
          </w:p>
        </w:tc>
        <w:tc>
          <w:tcPr>
            <w:tcW w:w="1445" w:type="dxa"/>
            <w:tcBorders>
              <w:top w:val="nil"/>
              <w:left w:val="nil"/>
              <w:bottom w:val="single" w:sz="4" w:space="0" w:color="auto"/>
              <w:right w:val="single" w:sz="4" w:space="0" w:color="auto"/>
            </w:tcBorders>
            <w:noWrap/>
            <w:vAlign w:val="center"/>
            <w:hideMark/>
          </w:tcPr>
          <w:p w14:paraId="534F353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1.580</w:t>
            </w:r>
          </w:p>
        </w:tc>
        <w:tc>
          <w:tcPr>
            <w:tcW w:w="1492" w:type="dxa"/>
            <w:tcBorders>
              <w:top w:val="nil"/>
              <w:left w:val="nil"/>
              <w:bottom w:val="single" w:sz="4" w:space="0" w:color="auto"/>
              <w:right w:val="single" w:sz="4" w:space="0" w:color="auto"/>
            </w:tcBorders>
            <w:noWrap/>
            <w:vAlign w:val="center"/>
            <w:hideMark/>
          </w:tcPr>
          <w:p w14:paraId="20BA4299"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24.02</w:t>
            </w:r>
          </w:p>
        </w:tc>
        <w:tc>
          <w:tcPr>
            <w:tcW w:w="1522" w:type="dxa"/>
            <w:tcBorders>
              <w:top w:val="nil"/>
              <w:left w:val="nil"/>
              <w:bottom w:val="single" w:sz="4" w:space="0" w:color="auto"/>
              <w:right w:val="single" w:sz="4" w:space="0" w:color="auto"/>
            </w:tcBorders>
            <w:noWrap/>
            <w:vAlign w:val="center"/>
            <w:hideMark/>
          </w:tcPr>
          <w:p w14:paraId="2499AE77" w14:textId="77777777" w:rsidR="003F2B5B" w:rsidRPr="00B66B51" w:rsidRDefault="003F2B5B" w:rsidP="0044158B">
            <w:pPr>
              <w:jc w:val="center"/>
              <w:rPr>
                <w:rFonts w:ascii="GHEA Grapalat" w:hAnsi="GHEA Grapalat"/>
                <w:sz w:val="22"/>
                <w:szCs w:val="22"/>
                <w:lang w:val="hy-AM"/>
              </w:rPr>
            </w:pPr>
          </w:p>
        </w:tc>
      </w:tr>
      <w:tr w:rsidR="003F2B5B" w:rsidRPr="00B66B51" w14:paraId="5680B28B"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0657805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w:t>
            </w:r>
          </w:p>
        </w:tc>
        <w:tc>
          <w:tcPr>
            <w:tcW w:w="4035" w:type="dxa"/>
            <w:tcBorders>
              <w:top w:val="nil"/>
              <w:left w:val="nil"/>
              <w:bottom w:val="single" w:sz="4" w:space="0" w:color="auto"/>
              <w:right w:val="single" w:sz="4" w:space="0" w:color="auto"/>
            </w:tcBorders>
            <w:vAlign w:val="center"/>
            <w:hideMark/>
          </w:tcPr>
          <w:p w14:paraId="65E31F6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Նույնը՝  ձեռքով ,գրունտի տեղադրումը շերտերով, ջրի լցաբաշխումով և տոփանումով:</w:t>
            </w:r>
            <w:r w:rsidRPr="00B66B51">
              <w:rPr>
                <w:rFonts w:ascii="GHEA Grapalat" w:hAnsi="GHEA Grapalat"/>
                <w:sz w:val="20"/>
                <w:szCs w:val="20"/>
                <w:lang w:val="hy-AM"/>
              </w:rPr>
              <w:br/>
              <w:t>То же: укладка грунта слоями, распределение воды и уплотнение.</w:t>
            </w:r>
          </w:p>
        </w:tc>
        <w:tc>
          <w:tcPr>
            <w:tcW w:w="1011" w:type="dxa"/>
            <w:tcBorders>
              <w:top w:val="nil"/>
              <w:left w:val="nil"/>
              <w:bottom w:val="single" w:sz="4" w:space="0" w:color="auto"/>
              <w:right w:val="single" w:sz="4" w:space="0" w:color="auto"/>
            </w:tcBorders>
            <w:vAlign w:val="center"/>
            <w:hideMark/>
          </w:tcPr>
          <w:p w14:paraId="5538D38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01736A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3.200</w:t>
            </w:r>
          </w:p>
        </w:tc>
        <w:tc>
          <w:tcPr>
            <w:tcW w:w="1445" w:type="dxa"/>
            <w:tcBorders>
              <w:top w:val="nil"/>
              <w:left w:val="nil"/>
              <w:bottom w:val="single" w:sz="4" w:space="0" w:color="auto"/>
              <w:right w:val="single" w:sz="4" w:space="0" w:color="auto"/>
            </w:tcBorders>
            <w:noWrap/>
            <w:vAlign w:val="center"/>
            <w:hideMark/>
          </w:tcPr>
          <w:p w14:paraId="1598C4B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2.900</w:t>
            </w:r>
          </w:p>
        </w:tc>
        <w:tc>
          <w:tcPr>
            <w:tcW w:w="1492" w:type="dxa"/>
            <w:tcBorders>
              <w:top w:val="nil"/>
              <w:left w:val="nil"/>
              <w:bottom w:val="single" w:sz="4" w:space="0" w:color="auto"/>
              <w:right w:val="single" w:sz="4" w:space="0" w:color="auto"/>
            </w:tcBorders>
            <w:noWrap/>
            <w:vAlign w:val="center"/>
            <w:hideMark/>
          </w:tcPr>
          <w:p w14:paraId="20BF79B9"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9.28</w:t>
            </w:r>
          </w:p>
        </w:tc>
        <w:tc>
          <w:tcPr>
            <w:tcW w:w="1522" w:type="dxa"/>
            <w:tcBorders>
              <w:top w:val="nil"/>
              <w:left w:val="nil"/>
              <w:bottom w:val="single" w:sz="4" w:space="0" w:color="auto"/>
              <w:right w:val="single" w:sz="4" w:space="0" w:color="auto"/>
            </w:tcBorders>
            <w:noWrap/>
            <w:vAlign w:val="center"/>
            <w:hideMark/>
          </w:tcPr>
          <w:p w14:paraId="6CAD7C26" w14:textId="77777777" w:rsidR="003F2B5B" w:rsidRPr="00B66B51" w:rsidRDefault="003F2B5B" w:rsidP="0044158B">
            <w:pPr>
              <w:jc w:val="center"/>
              <w:rPr>
                <w:rFonts w:ascii="GHEA Grapalat" w:hAnsi="GHEA Grapalat"/>
                <w:sz w:val="22"/>
                <w:szCs w:val="22"/>
                <w:lang w:val="hy-AM"/>
              </w:rPr>
            </w:pPr>
          </w:p>
        </w:tc>
      </w:tr>
      <w:tr w:rsidR="003F2B5B" w:rsidRPr="00B66B51" w14:paraId="48A5B634" w14:textId="77777777" w:rsidTr="003F2B5B">
        <w:trPr>
          <w:trHeight w:val="660"/>
        </w:trPr>
        <w:tc>
          <w:tcPr>
            <w:tcW w:w="641" w:type="dxa"/>
            <w:tcBorders>
              <w:top w:val="nil"/>
              <w:left w:val="single" w:sz="4" w:space="0" w:color="auto"/>
              <w:bottom w:val="single" w:sz="4" w:space="0" w:color="auto"/>
              <w:right w:val="single" w:sz="4" w:space="0" w:color="auto"/>
            </w:tcBorders>
            <w:noWrap/>
            <w:vAlign w:val="center"/>
            <w:hideMark/>
          </w:tcPr>
          <w:p w14:paraId="224E5856" w14:textId="77777777" w:rsidR="003F2B5B" w:rsidRPr="00B66B51" w:rsidRDefault="003F2B5B" w:rsidP="0044158B">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329FACEA" w14:textId="77777777" w:rsidR="003F2B5B" w:rsidRPr="00B66B51" w:rsidRDefault="003F2B5B" w:rsidP="0044158B">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32B96666"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0D9A2549"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6D9506E8"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0936E4A0"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5290.61</w:t>
            </w:r>
          </w:p>
        </w:tc>
        <w:tc>
          <w:tcPr>
            <w:tcW w:w="1522" w:type="dxa"/>
            <w:tcBorders>
              <w:top w:val="nil"/>
              <w:left w:val="nil"/>
              <w:bottom w:val="single" w:sz="4" w:space="0" w:color="auto"/>
              <w:right w:val="single" w:sz="4" w:space="0" w:color="auto"/>
            </w:tcBorders>
            <w:noWrap/>
            <w:vAlign w:val="center"/>
            <w:hideMark/>
          </w:tcPr>
          <w:p w14:paraId="19ED88CC"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1.186</w:t>
            </w:r>
          </w:p>
        </w:tc>
      </w:tr>
      <w:tr w:rsidR="003F2B5B" w:rsidRPr="00693D64" w14:paraId="5D94BA82" w14:textId="77777777" w:rsidTr="003F2B5B">
        <w:trPr>
          <w:trHeight w:val="1140"/>
        </w:trPr>
        <w:tc>
          <w:tcPr>
            <w:tcW w:w="641" w:type="dxa"/>
            <w:tcBorders>
              <w:top w:val="nil"/>
              <w:left w:val="single" w:sz="4" w:space="0" w:color="auto"/>
              <w:bottom w:val="single" w:sz="4" w:space="0" w:color="auto"/>
              <w:right w:val="single" w:sz="4" w:space="0" w:color="auto"/>
            </w:tcBorders>
            <w:noWrap/>
            <w:vAlign w:val="center"/>
            <w:hideMark/>
          </w:tcPr>
          <w:p w14:paraId="184BB64B"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XIII</w:t>
            </w:r>
          </w:p>
        </w:tc>
        <w:tc>
          <w:tcPr>
            <w:tcW w:w="4035" w:type="dxa"/>
            <w:tcBorders>
              <w:top w:val="nil"/>
              <w:left w:val="nil"/>
              <w:bottom w:val="single" w:sz="4" w:space="0" w:color="auto"/>
              <w:right w:val="single" w:sz="4" w:space="0" w:color="auto"/>
            </w:tcBorders>
            <w:vAlign w:val="center"/>
            <w:hideMark/>
          </w:tcPr>
          <w:p w14:paraId="2B9D2713"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Վերին հենապատերի վերանորոգում ՊԿ1+30-ՊԿ6+40</w:t>
            </w:r>
            <w:r w:rsidRPr="00B66B51">
              <w:rPr>
                <w:rFonts w:ascii="GHEA Grapalat" w:hAnsi="GHEA Grapalat"/>
                <w:b/>
                <w:bCs/>
                <w:sz w:val="20"/>
                <w:szCs w:val="20"/>
                <w:lang w:val="hy-AM"/>
              </w:rPr>
              <w:br/>
              <w:t>Ремонт верхних подпорных стен PK1+30-PK6+40;</w:t>
            </w:r>
          </w:p>
        </w:tc>
        <w:tc>
          <w:tcPr>
            <w:tcW w:w="1011" w:type="dxa"/>
            <w:tcBorders>
              <w:top w:val="nil"/>
              <w:left w:val="nil"/>
              <w:bottom w:val="single" w:sz="4" w:space="0" w:color="auto"/>
              <w:right w:val="single" w:sz="4" w:space="0" w:color="auto"/>
            </w:tcBorders>
            <w:noWrap/>
            <w:vAlign w:val="center"/>
            <w:hideMark/>
          </w:tcPr>
          <w:p w14:paraId="46F0D6D9"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206F1F98"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621BDF1C"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624B2DA8"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792362DD" w14:textId="77777777" w:rsidR="003F2B5B" w:rsidRPr="00B66B51" w:rsidRDefault="003F2B5B" w:rsidP="0044158B">
            <w:pPr>
              <w:jc w:val="center"/>
              <w:rPr>
                <w:rFonts w:ascii="GHEA Grapalat" w:hAnsi="GHEA Grapalat"/>
                <w:sz w:val="22"/>
                <w:szCs w:val="22"/>
                <w:lang w:val="hy-AM"/>
              </w:rPr>
            </w:pPr>
          </w:p>
        </w:tc>
      </w:tr>
      <w:tr w:rsidR="003F2B5B" w:rsidRPr="00B66B51" w14:paraId="329CD96D" w14:textId="77777777" w:rsidTr="003F2B5B">
        <w:trPr>
          <w:trHeight w:val="2745"/>
        </w:trPr>
        <w:tc>
          <w:tcPr>
            <w:tcW w:w="641" w:type="dxa"/>
            <w:tcBorders>
              <w:top w:val="nil"/>
              <w:left w:val="single" w:sz="4" w:space="0" w:color="auto"/>
              <w:bottom w:val="single" w:sz="4" w:space="0" w:color="auto"/>
              <w:right w:val="single" w:sz="4" w:space="0" w:color="auto"/>
            </w:tcBorders>
            <w:noWrap/>
            <w:vAlign w:val="center"/>
            <w:hideMark/>
          </w:tcPr>
          <w:p w14:paraId="2DC401B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53839AC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վերանորոգման համար հենապատի հետևում փոսորակի փորման հողային աշխատանքներ 0.65մ3 էքսկավատորով,  տեղափոխում բուլդոզերով 50մ հեռ. վրա, պահեստավորում հետագա օգտագործման համար:/բուսահող/</w:t>
            </w:r>
            <w:r w:rsidRPr="00B66B51">
              <w:rPr>
                <w:rFonts w:ascii="GHEA Grapalat" w:hAnsi="GHEA Grapalat"/>
                <w:sz w:val="20"/>
                <w:szCs w:val="20"/>
                <w:lang w:val="hy-AM"/>
              </w:rPr>
              <w:br/>
              <w:t>Земляные работы по рытью котлована для ремонта подпорной стены экскаватором 0,65 м³, с перемещением на 50м бульдозероми, складирование для дальнейшего использования. /грунт/</w:t>
            </w:r>
          </w:p>
        </w:tc>
        <w:tc>
          <w:tcPr>
            <w:tcW w:w="1011" w:type="dxa"/>
            <w:tcBorders>
              <w:top w:val="nil"/>
              <w:left w:val="nil"/>
              <w:bottom w:val="single" w:sz="4" w:space="0" w:color="auto"/>
              <w:right w:val="single" w:sz="4" w:space="0" w:color="auto"/>
            </w:tcBorders>
            <w:vAlign w:val="center"/>
            <w:hideMark/>
          </w:tcPr>
          <w:p w14:paraId="7AD6C74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CA88F1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780.000</w:t>
            </w:r>
          </w:p>
        </w:tc>
        <w:tc>
          <w:tcPr>
            <w:tcW w:w="1445" w:type="dxa"/>
            <w:tcBorders>
              <w:top w:val="nil"/>
              <w:left w:val="nil"/>
              <w:bottom w:val="single" w:sz="4" w:space="0" w:color="auto"/>
              <w:right w:val="single" w:sz="4" w:space="0" w:color="auto"/>
            </w:tcBorders>
            <w:noWrap/>
            <w:vAlign w:val="center"/>
            <w:hideMark/>
          </w:tcPr>
          <w:p w14:paraId="098749F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0.710</w:t>
            </w:r>
          </w:p>
        </w:tc>
        <w:tc>
          <w:tcPr>
            <w:tcW w:w="1492" w:type="dxa"/>
            <w:tcBorders>
              <w:top w:val="nil"/>
              <w:left w:val="nil"/>
              <w:bottom w:val="single" w:sz="4" w:space="0" w:color="auto"/>
              <w:right w:val="single" w:sz="4" w:space="0" w:color="auto"/>
            </w:tcBorders>
            <w:noWrap/>
            <w:vAlign w:val="center"/>
            <w:hideMark/>
          </w:tcPr>
          <w:p w14:paraId="262C6670"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553.80</w:t>
            </w:r>
          </w:p>
        </w:tc>
        <w:tc>
          <w:tcPr>
            <w:tcW w:w="1522" w:type="dxa"/>
            <w:tcBorders>
              <w:top w:val="nil"/>
              <w:left w:val="nil"/>
              <w:bottom w:val="single" w:sz="4" w:space="0" w:color="auto"/>
              <w:right w:val="single" w:sz="4" w:space="0" w:color="auto"/>
            </w:tcBorders>
            <w:noWrap/>
            <w:vAlign w:val="center"/>
            <w:hideMark/>
          </w:tcPr>
          <w:p w14:paraId="10629FE5" w14:textId="77777777" w:rsidR="003F2B5B" w:rsidRPr="00B66B51" w:rsidRDefault="003F2B5B" w:rsidP="0044158B">
            <w:pPr>
              <w:jc w:val="center"/>
              <w:rPr>
                <w:rFonts w:ascii="GHEA Grapalat" w:hAnsi="GHEA Grapalat"/>
                <w:sz w:val="22"/>
                <w:szCs w:val="22"/>
                <w:lang w:val="hy-AM"/>
              </w:rPr>
            </w:pPr>
          </w:p>
        </w:tc>
      </w:tr>
      <w:tr w:rsidR="003F2B5B" w:rsidRPr="00B66B51" w14:paraId="26D6DE06" w14:textId="77777777" w:rsidTr="003F2B5B">
        <w:trPr>
          <w:trHeight w:val="2685"/>
        </w:trPr>
        <w:tc>
          <w:tcPr>
            <w:tcW w:w="641" w:type="dxa"/>
            <w:tcBorders>
              <w:top w:val="nil"/>
              <w:left w:val="single" w:sz="4" w:space="0" w:color="auto"/>
              <w:bottom w:val="single" w:sz="4" w:space="0" w:color="auto"/>
              <w:right w:val="single" w:sz="4" w:space="0" w:color="auto"/>
            </w:tcBorders>
            <w:noWrap/>
            <w:vAlign w:val="center"/>
            <w:hideMark/>
          </w:tcPr>
          <w:p w14:paraId="464DFE2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391B993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վերանորոգման համար փոսորակի փորման հողային աշխատանքներ 0.65մ3 էքսկավատորով,  տեղափոխում բուլդոզերով 50մ հեռ. վրա, պահեստավորում հետագա օգտագործման համար:/4-րդ կարգ/</w:t>
            </w:r>
            <w:r w:rsidRPr="00B66B51">
              <w:rPr>
                <w:rFonts w:ascii="GHEA Grapalat" w:hAnsi="GHEA Grapalat"/>
                <w:sz w:val="20"/>
                <w:szCs w:val="20"/>
                <w:lang w:val="hy-AM"/>
              </w:rPr>
              <w:br/>
              <w:t>Земляные работы по рытью котлована для ремонта подпорнохй стены экскаватором 0,65 м³, с перемещением на 50 м бульдозероми, складирование для дальнейшего использования. /4 категория/</w:t>
            </w:r>
          </w:p>
        </w:tc>
        <w:tc>
          <w:tcPr>
            <w:tcW w:w="1011" w:type="dxa"/>
            <w:tcBorders>
              <w:top w:val="nil"/>
              <w:left w:val="nil"/>
              <w:bottom w:val="single" w:sz="4" w:space="0" w:color="auto"/>
              <w:right w:val="single" w:sz="4" w:space="0" w:color="auto"/>
            </w:tcBorders>
            <w:vAlign w:val="center"/>
            <w:hideMark/>
          </w:tcPr>
          <w:p w14:paraId="72D1F9F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C7080C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520.000</w:t>
            </w:r>
          </w:p>
        </w:tc>
        <w:tc>
          <w:tcPr>
            <w:tcW w:w="1445" w:type="dxa"/>
            <w:tcBorders>
              <w:top w:val="nil"/>
              <w:left w:val="nil"/>
              <w:bottom w:val="single" w:sz="4" w:space="0" w:color="auto"/>
              <w:right w:val="single" w:sz="4" w:space="0" w:color="auto"/>
            </w:tcBorders>
            <w:noWrap/>
            <w:vAlign w:val="center"/>
            <w:hideMark/>
          </w:tcPr>
          <w:p w14:paraId="0308532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1.410</w:t>
            </w:r>
          </w:p>
        </w:tc>
        <w:tc>
          <w:tcPr>
            <w:tcW w:w="1492" w:type="dxa"/>
            <w:tcBorders>
              <w:top w:val="nil"/>
              <w:left w:val="nil"/>
              <w:bottom w:val="single" w:sz="4" w:space="0" w:color="auto"/>
              <w:right w:val="single" w:sz="4" w:space="0" w:color="auto"/>
            </w:tcBorders>
            <w:noWrap/>
            <w:vAlign w:val="center"/>
            <w:hideMark/>
          </w:tcPr>
          <w:p w14:paraId="716A5CA0"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733.20</w:t>
            </w:r>
          </w:p>
        </w:tc>
        <w:tc>
          <w:tcPr>
            <w:tcW w:w="1522" w:type="dxa"/>
            <w:tcBorders>
              <w:top w:val="nil"/>
              <w:left w:val="nil"/>
              <w:bottom w:val="single" w:sz="4" w:space="0" w:color="auto"/>
              <w:right w:val="single" w:sz="4" w:space="0" w:color="auto"/>
            </w:tcBorders>
            <w:noWrap/>
            <w:vAlign w:val="center"/>
            <w:hideMark/>
          </w:tcPr>
          <w:p w14:paraId="18704A16" w14:textId="77777777" w:rsidR="003F2B5B" w:rsidRPr="00B66B51" w:rsidRDefault="003F2B5B" w:rsidP="0044158B">
            <w:pPr>
              <w:jc w:val="center"/>
              <w:rPr>
                <w:rFonts w:ascii="GHEA Grapalat" w:hAnsi="GHEA Grapalat"/>
                <w:sz w:val="22"/>
                <w:szCs w:val="22"/>
                <w:lang w:val="hy-AM"/>
              </w:rPr>
            </w:pPr>
          </w:p>
        </w:tc>
      </w:tr>
      <w:tr w:rsidR="003F2B5B" w:rsidRPr="00B66B51" w14:paraId="33728632" w14:textId="77777777" w:rsidTr="003F2B5B">
        <w:trPr>
          <w:trHeight w:val="1350"/>
        </w:trPr>
        <w:tc>
          <w:tcPr>
            <w:tcW w:w="641" w:type="dxa"/>
            <w:tcBorders>
              <w:top w:val="nil"/>
              <w:left w:val="single" w:sz="4" w:space="0" w:color="auto"/>
              <w:bottom w:val="single" w:sz="4" w:space="0" w:color="auto"/>
              <w:right w:val="single" w:sz="4" w:space="0" w:color="auto"/>
            </w:tcBorders>
            <w:noWrap/>
            <w:vAlign w:val="center"/>
            <w:hideMark/>
          </w:tcPr>
          <w:p w14:paraId="1C10503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38E2251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Գրունտի բարձում ա/ինքնաթափ0.65մ3 էքսկավատորով, տեղափոխում լցակույտ 13կմ հեռ. վրա: /4-րդ կարգ/</w:t>
            </w:r>
            <w:r w:rsidRPr="00B66B51">
              <w:rPr>
                <w:rFonts w:ascii="GHEA Grapalat" w:hAnsi="GHEA Grapalat"/>
                <w:sz w:val="20"/>
                <w:szCs w:val="20"/>
                <w:lang w:val="hy-AM"/>
              </w:rPr>
              <w:br/>
              <w:t>Погрузка грунта в а/с экскаватором 0,65 м³, с перемещением в отвал на 13км. /4 категория/</w:t>
            </w:r>
          </w:p>
        </w:tc>
        <w:tc>
          <w:tcPr>
            <w:tcW w:w="1011" w:type="dxa"/>
            <w:tcBorders>
              <w:top w:val="nil"/>
              <w:left w:val="nil"/>
              <w:bottom w:val="single" w:sz="4" w:space="0" w:color="auto"/>
              <w:right w:val="single" w:sz="4" w:space="0" w:color="auto"/>
            </w:tcBorders>
            <w:vAlign w:val="center"/>
            <w:hideMark/>
          </w:tcPr>
          <w:p w14:paraId="56B6F99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492F6B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769.600</w:t>
            </w:r>
          </w:p>
        </w:tc>
        <w:tc>
          <w:tcPr>
            <w:tcW w:w="1445" w:type="dxa"/>
            <w:tcBorders>
              <w:top w:val="nil"/>
              <w:left w:val="nil"/>
              <w:bottom w:val="single" w:sz="4" w:space="0" w:color="auto"/>
              <w:right w:val="single" w:sz="4" w:space="0" w:color="auto"/>
            </w:tcBorders>
            <w:noWrap/>
            <w:vAlign w:val="center"/>
            <w:hideMark/>
          </w:tcPr>
          <w:p w14:paraId="550ECB6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2.530</w:t>
            </w:r>
          </w:p>
        </w:tc>
        <w:tc>
          <w:tcPr>
            <w:tcW w:w="1492" w:type="dxa"/>
            <w:tcBorders>
              <w:top w:val="nil"/>
              <w:left w:val="nil"/>
              <w:bottom w:val="single" w:sz="4" w:space="0" w:color="auto"/>
              <w:right w:val="single" w:sz="4" w:space="0" w:color="auto"/>
            </w:tcBorders>
            <w:noWrap/>
            <w:vAlign w:val="center"/>
            <w:hideMark/>
          </w:tcPr>
          <w:p w14:paraId="339E05D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1947.09</w:t>
            </w:r>
          </w:p>
        </w:tc>
        <w:tc>
          <w:tcPr>
            <w:tcW w:w="1522" w:type="dxa"/>
            <w:tcBorders>
              <w:top w:val="nil"/>
              <w:left w:val="nil"/>
              <w:bottom w:val="single" w:sz="4" w:space="0" w:color="auto"/>
              <w:right w:val="single" w:sz="4" w:space="0" w:color="auto"/>
            </w:tcBorders>
            <w:noWrap/>
            <w:vAlign w:val="center"/>
            <w:hideMark/>
          </w:tcPr>
          <w:p w14:paraId="5053A1C9" w14:textId="77777777" w:rsidR="003F2B5B" w:rsidRPr="00B66B51" w:rsidRDefault="003F2B5B" w:rsidP="0044158B">
            <w:pPr>
              <w:jc w:val="center"/>
              <w:rPr>
                <w:rFonts w:ascii="GHEA Grapalat" w:hAnsi="GHEA Grapalat"/>
                <w:sz w:val="22"/>
                <w:szCs w:val="22"/>
                <w:lang w:val="hy-AM"/>
              </w:rPr>
            </w:pPr>
          </w:p>
        </w:tc>
      </w:tr>
      <w:tr w:rsidR="003F2B5B" w:rsidRPr="00B66B51" w14:paraId="391033B6" w14:textId="77777777" w:rsidTr="003F2B5B">
        <w:trPr>
          <w:trHeight w:val="2970"/>
        </w:trPr>
        <w:tc>
          <w:tcPr>
            <w:tcW w:w="641" w:type="dxa"/>
            <w:tcBorders>
              <w:top w:val="nil"/>
              <w:left w:val="single" w:sz="4" w:space="0" w:color="auto"/>
              <w:bottom w:val="single" w:sz="4" w:space="0" w:color="auto"/>
              <w:right w:val="single" w:sz="4" w:space="0" w:color="auto"/>
            </w:tcBorders>
            <w:noWrap/>
            <w:vAlign w:val="center"/>
            <w:hideMark/>
          </w:tcPr>
          <w:p w14:paraId="4B92EE6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5ED0AEC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վերանորոգման համար հենապատի դիմաց փոսորակի փորման հողային աշխատանքներ ձեռքով,  տեղափոխում բուլդոզերով 50մ հեռ. վրա, պահեստավորում հետագա օգտագործման համար:/կոպճավազ/</w:t>
            </w:r>
            <w:r w:rsidRPr="00B66B51">
              <w:rPr>
                <w:rFonts w:ascii="GHEA Grapalat" w:hAnsi="GHEA Grapalat"/>
                <w:sz w:val="20"/>
                <w:szCs w:val="20"/>
                <w:lang w:val="hy-AM"/>
              </w:rPr>
              <w:br w:type="page"/>
              <w:t>Для ремонта подпорной стены: земляные работы по рытью котлована перед подпорной стеной вручную, перевозка бульдозером на расстояние 50 м, хранение для дальнейшего использования. /песчано-гравий/</w:t>
            </w:r>
          </w:p>
        </w:tc>
        <w:tc>
          <w:tcPr>
            <w:tcW w:w="1011" w:type="dxa"/>
            <w:tcBorders>
              <w:top w:val="nil"/>
              <w:left w:val="nil"/>
              <w:bottom w:val="single" w:sz="4" w:space="0" w:color="auto"/>
              <w:right w:val="single" w:sz="4" w:space="0" w:color="auto"/>
            </w:tcBorders>
            <w:vAlign w:val="center"/>
            <w:hideMark/>
          </w:tcPr>
          <w:p w14:paraId="06CDB51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type="page"/>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CA971C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104.000</w:t>
            </w:r>
          </w:p>
        </w:tc>
        <w:tc>
          <w:tcPr>
            <w:tcW w:w="1445" w:type="dxa"/>
            <w:tcBorders>
              <w:top w:val="nil"/>
              <w:left w:val="nil"/>
              <w:bottom w:val="single" w:sz="4" w:space="0" w:color="auto"/>
              <w:right w:val="single" w:sz="4" w:space="0" w:color="auto"/>
            </w:tcBorders>
            <w:noWrap/>
            <w:vAlign w:val="center"/>
            <w:hideMark/>
          </w:tcPr>
          <w:p w14:paraId="2B7D9B4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3.850</w:t>
            </w:r>
          </w:p>
        </w:tc>
        <w:tc>
          <w:tcPr>
            <w:tcW w:w="1492" w:type="dxa"/>
            <w:tcBorders>
              <w:top w:val="nil"/>
              <w:left w:val="nil"/>
              <w:bottom w:val="single" w:sz="4" w:space="0" w:color="auto"/>
              <w:right w:val="single" w:sz="4" w:space="0" w:color="auto"/>
            </w:tcBorders>
            <w:noWrap/>
            <w:vAlign w:val="center"/>
            <w:hideMark/>
          </w:tcPr>
          <w:p w14:paraId="0CBAEC68"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400.40</w:t>
            </w:r>
          </w:p>
        </w:tc>
        <w:tc>
          <w:tcPr>
            <w:tcW w:w="1522" w:type="dxa"/>
            <w:tcBorders>
              <w:top w:val="nil"/>
              <w:left w:val="nil"/>
              <w:bottom w:val="single" w:sz="4" w:space="0" w:color="auto"/>
              <w:right w:val="single" w:sz="4" w:space="0" w:color="auto"/>
            </w:tcBorders>
            <w:noWrap/>
            <w:vAlign w:val="center"/>
            <w:hideMark/>
          </w:tcPr>
          <w:p w14:paraId="7A0BFDB0" w14:textId="77777777" w:rsidR="003F2B5B" w:rsidRPr="00B66B51" w:rsidRDefault="003F2B5B" w:rsidP="0044158B">
            <w:pPr>
              <w:jc w:val="center"/>
              <w:rPr>
                <w:rFonts w:ascii="GHEA Grapalat" w:hAnsi="GHEA Grapalat"/>
                <w:sz w:val="22"/>
                <w:szCs w:val="22"/>
                <w:lang w:val="hy-AM"/>
              </w:rPr>
            </w:pPr>
          </w:p>
        </w:tc>
      </w:tr>
      <w:tr w:rsidR="003F2B5B" w:rsidRPr="00B66B51" w14:paraId="5A1080B3" w14:textId="77777777" w:rsidTr="003F2B5B">
        <w:trPr>
          <w:trHeight w:val="1350"/>
        </w:trPr>
        <w:tc>
          <w:tcPr>
            <w:tcW w:w="641" w:type="dxa"/>
            <w:tcBorders>
              <w:top w:val="nil"/>
              <w:left w:val="single" w:sz="4" w:space="0" w:color="auto"/>
              <w:bottom w:val="single" w:sz="4" w:space="0" w:color="auto"/>
              <w:right w:val="single" w:sz="4" w:space="0" w:color="auto"/>
            </w:tcBorders>
            <w:noWrap/>
            <w:vAlign w:val="center"/>
            <w:hideMark/>
          </w:tcPr>
          <w:p w14:paraId="3D9CA0D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3CD2214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գրունտի բարձում ա/ինքնաթափ0.65մ3 էքսկավատորով, տեղափոխում լցակույտ 13կմ հեռ. վրա: /3-րդ կարգ/</w:t>
            </w:r>
            <w:r w:rsidRPr="00B66B51">
              <w:rPr>
                <w:rFonts w:ascii="GHEA Grapalat" w:hAnsi="GHEA Grapalat"/>
                <w:sz w:val="20"/>
                <w:szCs w:val="20"/>
                <w:lang w:val="hy-AM"/>
              </w:rPr>
              <w:br/>
              <w:t xml:space="preserve">Погрузка грунта в а/с экскаватором 0,65 м³, с перемещением в отвал на 13км. /3 </w:t>
            </w:r>
            <w:r w:rsidRPr="00B66B51">
              <w:rPr>
                <w:rFonts w:ascii="GHEA Grapalat" w:hAnsi="GHEA Grapalat"/>
                <w:sz w:val="20"/>
                <w:szCs w:val="20"/>
                <w:lang w:val="hy-AM"/>
              </w:rPr>
              <w:lastRenderedPageBreak/>
              <w:t>категория/</w:t>
            </w:r>
          </w:p>
        </w:tc>
        <w:tc>
          <w:tcPr>
            <w:tcW w:w="1011" w:type="dxa"/>
            <w:tcBorders>
              <w:top w:val="nil"/>
              <w:left w:val="nil"/>
              <w:bottom w:val="single" w:sz="4" w:space="0" w:color="auto"/>
              <w:right w:val="single" w:sz="4" w:space="0" w:color="auto"/>
            </w:tcBorders>
            <w:vAlign w:val="center"/>
            <w:hideMark/>
          </w:tcPr>
          <w:p w14:paraId="6453993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62935C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234.000</w:t>
            </w:r>
          </w:p>
        </w:tc>
        <w:tc>
          <w:tcPr>
            <w:tcW w:w="1445" w:type="dxa"/>
            <w:tcBorders>
              <w:top w:val="nil"/>
              <w:left w:val="nil"/>
              <w:bottom w:val="single" w:sz="4" w:space="0" w:color="auto"/>
              <w:right w:val="single" w:sz="4" w:space="0" w:color="auto"/>
            </w:tcBorders>
            <w:noWrap/>
            <w:vAlign w:val="center"/>
            <w:hideMark/>
          </w:tcPr>
          <w:p w14:paraId="2600337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2.270</w:t>
            </w:r>
          </w:p>
        </w:tc>
        <w:tc>
          <w:tcPr>
            <w:tcW w:w="1492" w:type="dxa"/>
            <w:tcBorders>
              <w:top w:val="nil"/>
              <w:left w:val="nil"/>
              <w:bottom w:val="single" w:sz="4" w:space="0" w:color="auto"/>
              <w:right w:val="single" w:sz="4" w:space="0" w:color="auto"/>
            </w:tcBorders>
            <w:noWrap/>
            <w:vAlign w:val="center"/>
            <w:hideMark/>
          </w:tcPr>
          <w:p w14:paraId="70C30391"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531.18</w:t>
            </w:r>
          </w:p>
        </w:tc>
        <w:tc>
          <w:tcPr>
            <w:tcW w:w="1522" w:type="dxa"/>
            <w:tcBorders>
              <w:top w:val="nil"/>
              <w:left w:val="nil"/>
              <w:bottom w:val="single" w:sz="4" w:space="0" w:color="auto"/>
              <w:right w:val="single" w:sz="4" w:space="0" w:color="auto"/>
            </w:tcBorders>
            <w:noWrap/>
            <w:vAlign w:val="center"/>
            <w:hideMark/>
          </w:tcPr>
          <w:p w14:paraId="046CB961" w14:textId="77777777" w:rsidR="003F2B5B" w:rsidRPr="00B66B51" w:rsidRDefault="003F2B5B" w:rsidP="0044158B">
            <w:pPr>
              <w:jc w:val="center"/>
              <w:rPr>
                <w:rFonts w:ascii="GHEA Grapalat" w:hAnsi="GHEA Grapalat"/>
                <w:sz w:val="22"/>
                <w:szCs w:val="22"/>
                <w:lang w:val="hy-AM"/>
              </w:rPr>
            </w:pPr>
          </w:p>
        </w:tc>
      </w:tr>
      <w:tr w:rsidR="003F2B5B" w:rsidRPr="00B66B51" w14:paraId="2C873815" w14:textId="77777777" w:rsidTr="003F2B5B">
        <w:trPr>
          <w:trHeight w:val="2970"/>
        </w:trPr>
        <w:tc>
          <w:tcPr>
            <w:tcW w:w="641" w:type="dxa"/>
            <w:tcBorders>
              <w:top w:val="nil"/>
              <w:left w:val="single" w:sz="4" w:space="0" w:color="auto"/>
              <w:bottom w:val="single" w:sz="4" w:space="0" w:color="auto"/>
              <w:right w:val="single" w:sz="4" w:space="0" w:color="auto"/>
            </w:tcBorders>
            <w:noWrap/>
            <w:vAlign w:val="center"/>
            <w:hideMark/>
          </w:tcPr>
          <w:p w14:paraId="4626314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423DAAB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դիմաց վերանորոգման նպատակով իրականացված և արդեն քայքայված միաձույլ բետոնի կազմատում պնևմագործիքով, բեկորների կուտակում, բարձում ա/ինքնաթափ ձեռքով, տեղափոխում լցակույտ 13կմ հեռավորության վրա:</w:t>
            </w:r>
            <w:r w:rsidRPr="00B66B51">
              <w:rPr>
                <w:rFonts w:ascii="GHEA Grapalat" w:hAnsi="GHEA Grapalat"/>
                <w:sz w:val="20"/>
                <w:szCs w:val="20"/>
                <w:lang w:val="hy-AM"/>
              </w:rPr>
              <w:br/>
              <w:t>Демонтаж уже разрушенного монолитного бетона перед подпорной стеной для ремонта с использованием отбойным молотком, окучивание обломков, погрузка с на а/с вручную, с перемещением в отвал на 13 км.</w:t>
            </w:r>
          </w:p>
        </w:tc>
        <w:tc>
          <w:tcPr>
            <w:tcW w:w="1011" w:type="dxa"/>
            <w:tcBorders>
              <w:top w:val="nil"/>
              <w:left w:val="nil"/>
              <w:bottom w:val="single" w:sz="4" w:space="0" w:color="auto"/>
              <w:right w:val="single" w:sz="4" w:space="0" w:color="auto"/>
            </w:tcBorders>
            <w:vAlign w:val="center"/>
            <w:hideMark/>
          </w:tcPr>
          <w:p w14:paraId="52CA14B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D8A07E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124.800</w:t>
            </w:r>
          </w:p>
        </w:tc>
        <w:tc>
          <w:tcPr>
            <w:tcW w:w="1445" w:type="dxa"/>
            <w:tcBorders>
              <w:top w:val="nil"/>
              <w:left w:val="nil"/>
              <w:bottom w:val="single" w:sz="4" w:space="0" w:color="auto"/>
              <w:right w:val="single" w:sz="4" w:space="0" w:color="auto"/>
            </w:tcBorders>
            <w:noWrap/>
            <w:vAlign w:val="center"/>
            <w:hideMark/>
          </w:tcPr>
          <w:p w14:paraId="235DE4B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30.020</w:t>
            </w:r>
          </w:p>
        </w:tc>
        <w:tc>
          <w:tcPr>
            <w:tcW w:w="1492" w:type="dxa"/>
            <w:tcBorders>
              <w:top w:val="nil"/>
              <w:left w:val="nil"/>
              <w:bottom w:val="single" w:sz="4" w:space="0" w:color="auto"/>
              <w:right w:val="single" w:sz="4" w:space="0" w:color="auto"/>
            </w:tcBorders>
            <w:noWrap/>
            <w:vAlign w:val="center"/>
            <w:hideMark/>
          </w:tcPr>
          <w:p w14:paraId="641BF202"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3746.50</w:t>
            </w:r>
          </w:p>
        </w:tc>
        <w:tc>
          <w:tcPr>
            <w:tcW w:w="1522" w:type="dxa"/>
            <w:tcBorders>
              <w:top w:val="nil"/>
              <w:left w:val="nil"/>
              <w:bottom w:val="single" w:sz="4" w:space="0" w:color="auto"/>
              <w:right w:val="single" w:sz="4" w:space="0" w:color="auto"/>
            </w:tcBorders>
            <w:noWrap/>
            <w:vAlign w:val="center"/>
            <w:hideMark/>
          </w:tcPr>
          <w:p w14:paraId="1F20130A" w14:textId="77777777" w:rsidR="003F2B5B" w:rsidRPr="00B66B51" w:rsidRDefault="003F2B5B" w:rsidP="0044158B">
            <w:pPr>
              <w:jc w:val="center"/>
              <w:rPr>
                <w:rFonts w:ascii="GHEA Grapalat" w:hAnsi="GHEA Grapalat"/>
                <w:sz w:val="22"/>
                <w:szCs w:val="22"/>
                <w:lang w:val="hy-AM"/>
              </w:rPr>
            </w:pPr>
          </w:p>
        </w:tc>
      </w:tr>
      <w:tr w:rsidR="003F2B5B" w:rsidRPr="00B66B51" w14:paraId="75ECDF2A" w14:textId="77777777" w:rsidTr="003F2B5B">
        <w:trPr>
          <w:trHeight w:val="1620"/>
        </w:trPr>
        <w:tc>
          <w:tcPr>
            <w:tcW w:w="641" w:type="dxa"/>
            <w:tcBorders>
              <w:top w:val="nil"/>
              <w:left w:val="single" w:sz="4" w:space="0" w:color="auto"/>
              <w:bottom w:val="single" w:sz="4" w:space="0" w:color="auto"/>
              <w:right w:val="single" w:sz="4" w:space="0" w:color="auto"/>
            </w:tcBorders>
            <w:noWrap/>
            <w:vAlign w:val="center"/>
            <w:hideMark/>
          </w:tcPr>
          <w:p w14:paraId="5A7F421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5F182D1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Հենապատերի մեջ D=60մմ անցքերի իրականացում դրենաժային ջրթող խողովակների համար, L=550մմ:</w:t>
            </w:r>
            <w:r w:rsidRPr="00B66B51">
              <w:rPr>
                <w:rFonts w:ascii="GHEA Grapalat" w:hAnsi="GHEA Grapalat"/>
                <w:sz w:val="20"/>
                <w:szCs w:val="20"/>
                <w:lang w:val="hy-AM"/>
              </w:rPr>
              <w:br/>
              <w:t>Просверливание отверстий в подпорных стенах диаметром D=60 мм для дренажных труб, L=550мм</w:t>
            </w:r>
          </w:p>
        </w:tc>
        <w:tc>
          <w:tcPr>
            <w:tcW w:w="1011" w:type="dxa"/>
            <w:tcBorders>
              <w:top w:val="nil"/>
              <w:left w:val="nil"/>
              <w:bottom w:val="single" w:sz="4" w:space="0" w:color="auto"/>
              <w:right w:val="single" w:sz="4" w:space="0" w:color="auto"/>
            </w:tcBorders>
            <w:vAlign w:val="center"/>
            <w:hideMark/>
          </w:tcPr>
          <w:p w14:paraId="3D87EF4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22F2672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258.000</w:t>
            </w:r>
          </w:p>
        </w:tc>
        <w:tc>
          <w:tcPr>
            <w:tcW w:w="1445" w:type="dxa"/>
            <w:tcBorders>
              <w:top w:val="nil"/>
              <w:left w:val="nil"/>
              <w:bottom w:val="single" w:sz="4" w:space="0" w:color="auto"/>
              <w:right w:val="single" w:sz="4" w:space="0" w:color="auto"/>
            </w:tcBorders>
            <w:noWrap/>
            <w:vAlign w:val="center"/>
            <w:hideMark/>
          </w:tcPr>
          <w:p w14:paraId="486C3B8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2.560</w:t>
            </w:r>
          </w:p>
        </w:tc>
        <w:tc>
          <w:tcPr>
            <w:tcW w:w="1492" w:type="dxa"/>
            <w:tcBorders>
              <w:top w:val="nil"/>
              <w:left w:val="nil"/>
              <w:bottom w:val="single" w:sz="4" w:space="0" w:color="auto"/>
              <w:right w:val="single" w:sz="4" w:space="0" w:color="auto"/>
            </w:tcBorders>
            <w:noWrap/>
            <w:vAlign w:val="center"/>
            <w:hideMark/>
          </w:tcPr>
          <w:p w14:paraId="7B3392C2"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660.48</w:t>
            </w:r>
          </w:p>
        </w:tc>
        <w:tc>
          <w:tcPr>
            <w:tcW w:w="1522" w:type="dxa"/>
            <w:tcBorders>
              <w:top w:val="nil"/>
              <w:left w:val="nil"/>
              <w:bottom w:val="single" w:sz="4" w:space="0" w:color="auto"/>
              <w:right w:val="single" w:sz="4" w:space="0" w:color="auto"/>
            </w:tcBorders>
            <w:noWrap/>
            <w:vAlign w:val="center"/>
            <w:hideMark/>
          </w:tcPr>
          <w:p w14:paraId="049226F3" w14:textId="77777777" w:rsidR="003F2B5B" w:rsidRPr="00B66B51" w:rsidRDefault="003F2B5B" w:rsidP="0044158B">
            <w:pPr>
              <w:jc w:val="center"/>
              <w:rPr>
                <w:rFonts w:ascii="GHEA Grapalat" w:hAnsi="GHEA Grapalat"/>
                <w:sz w:val="22"/>
                <w:szCs w:val="22"/>
                <w:lang w:val="hy-AM"/>
              </w:rPr>
            </w:pPr>
          </w:p>
        </w:tc>
      </w:tr>
      <w:tr w:rsidR="003F2B5B" w:rsidRPr="00B66B51" w14:paraId="508DE347" w14:textId="77777777" w:rsidTr="003F2B5B">
        <w:trPr>
          <w:trHeight w:val="1740"/>
        </w:trPr>
        <w:tc>
          <w:tcPr>
            <w:tcW w:w="641" w:type="dxa"/>
            <w:tcBorders>
              <w:top w:val="nil"/>
              <w:left w:val="single" w:sz="4" w:space="0" w:color="auto"/>
              <w:bottom w:val="single" w:sz="4" w:space="0" w:color="auto"/>
              <w:right w:val="single" w:sz="4" w:space="0" w:color="auto"/>
            </w:tcBorders>
            <w:noWrap/>
            <w:vAlign w:val="center"/>
            <w:hideMark/>
          </w:tcPr>
          <w:p w14:paraId="1B3A328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22B0A6E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հիմքերում հորատանցքերի հորատում (ուղղահայաց) d=30մմ (L1=40սմ), հետագա վերանորոգման նպատակով։</w:t>
            </w:r>
            <w:r w:rsidRPr="00B66B51">
              <w:rPr>
                <w:rFonts w:ascii="GHEA Grapalat" w:hAnsi="GHEA Grapalat"/>
                <w:sz w:val="20"/>
                <w:szCs w:val="20"/>
                <w:lang w:val="hy-AM"/>
              </w:rPr>
              <w:br/>
              <w:t>Пробурение вертикальных отверстий диаметром d=30 мм (L1=40 см) в основаниях подпорной стены с целью дальнейшего ремонта.</w:t>
            </w:r>
          </w:p>
        </w:tc>
        <w:tc>
          <w:tcPr>
            <w:tcW w:w="1011" w:type="dxa"/>
            <w:tcBorders>
              <w:top w:val="nil"/>
              <w:left w:val="nil"/>
              <w:bottom w:val="single" w:sz="4" w:space="0" w:color="auto"/>
              <w:right w:val="single" w:sz="4" w:space="0" w:color="auto"/>
            </w:tcBorders>
            <w:vAlign w:val="center"/>
            <w:hideMark/>
          </w:tcPr>
          <w:p w14:paraId="6E00BC0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2D3AEC0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579.000</w:t>
            </w:r>
          </w:p>
        </w:tc>
        <w:tc>
          <w:tcPr>
            <w:tcW w:w="1445" w:type="dxa"/>
            <w:tcBorders>
              <w:top w:val="nil"/>
              <w:left w:val="nil"/>
              <w:bottom w:val="single" w:sz="4" w:space="0" w:color="auto"/>
              <w:right w:val="single" w:sz="4" w:space="0" w:color="auto"/>
            </w:tcBorders>
            <w:noWrap/>
            <w:vAlign w:val="center"/>
            <w:hideMark/>
          </w:tcPr>
          <w:p w14:paraId="487EAAE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1.570</w:t>
            </w:r>
          </w:p>
        </w:tc>
        <w:tc>
          <w:tcPr>
            <w:tcW w:w="1492" w:type="dxa"/>
            <w:tcBorders>
              <w:top w:val="nil"/>
              <w:left w:val="nil"/>
              <w:bottom w:val="single" w:sz="4" w:space="0" w:color="auto"/>
              <w:right w:val="single" w:sz="4" w:space="0" w:color="auto"/>
            </w:tcBorders>
            <w:noWrap/>
            <w:vAlign w:val="center"/>
            <w:hideMark/>
          </w:tcPr>
          <w:p w14:paraId="3E6E52C1"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909.03</w:t>
            </w:r>
          </w:p>
        </w:tc>
        <w:tc>
          <w:tcPr>
            <w:tcW w:w="1522" w:type="dxa"/>
            <w:tcBorders>
              <w:top w:val="nil"/>
              <w:left w:val="nil"/>
              <w:bottom w:val="single" w:sz="4" w:space="0" w:color="auto"/>
              <w:right w:val="single" w:sz="4" w:space="0" w:color="auto"/>
            </w:tcBorders>
            <w:noWrap/>
            <w:vAlign w:val="center"/>
            <w:hideMark/>
          </w:tcPr>
          <w:p w14:paraId="296987DD" w14:textId="77777777" w:rsidR="003F2B5B" w:rsidRPr="00B66B51" w:rsidRDefault="003F2B5B" w:rsidP="0044158B">
            <w:pPr>
              <w:jc w:val="center"/>
              <w:rPr>
                <w:rFonts w:ascii="GHEA Grapalat" w:hAnsi="GHEA Grapalat"/>
                <w:sz w:val="22"/>
                <w:szCs w:val="22"/>
                <w:lang w:val="hy-AM"/>
              </w:rPr>
            </w:pPr>
          </w:p>
        </w:tc>
      </w:tr>
      <w:tr w:rsidR="003F2B5B" w:rsidRPr="00B66B51" w14:paraId="62C345C4" w14:textId="77777777" w:rsidTr="003F2B5B">
        <w:trPr>
          <w:trHeight w:val="1620"/>
        </w:trPr>
        <w:tc>
          <w:tcPr>
            <w:tcW w:w="641" w:type="dxa"/>
            <w:tcBorders>
              <w:top w:val="nil"/>
              <w:left w:val="single" w:sz="4" w:space="0" w:color="auto"/>
              <w:bottom w:val="single" w:sz="4" w:space="0" w:color="auto"/>
              <w:right w:val="single" w:sz="4" w:space="0" w:color="auto"/>
            </w:tcBorders>
            <w:noWrap/>
            <w:vAlign w:val="center"/>
            <w:hideMark/>
          </w:tcPr>
          <w:p w14:paraId="6E550B4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4F9DD57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իրաններում հորատանցքերի հորատում (հորիզոնական) d=30մմ (L1=25սմ), հետագա վերանորոգման նպատակով։</w:t>
            </w:r>
            <w:r w:rsidRPr="00B66B51">
              <w:rPr>
                <w:rFonts w:ascii="GHEA Grapalat" w:hAnsi="GHEA Grapalat"/>
                <w:sz w:val="20"/>
                <w:szCs w:val="20"/>
                <w:lang w:val="hy-AM"/>
              </w:rPr>
              <w:br/>
              <w:t>Пробурение горизонтальных отверстий диаметром d =30 мм (L1 = 25 см) в подпорных стенах для дальнейшего ремонта.</w:t>
            </w:r>
          </w:p>
        </w:tc>
        <w:tc>
          <w:tcPr>
            <w:tcW w:w="1011" w:type="dxa"/>
            <w:tcBorders>
              <w:top w:val="nil"/>
              <w:left w:val="nil"/>
              <w:bottom w:val="single" w:sz="4" w:space="0" w:color="auto"/>
              <w:right w:val="single" w:sz="4" w:space="0" w:color="auto"/>
            </w:tcBorders>
            <w:vAlign w:val="center"/>
            <w:hideMark/>
          </w:tcPr>
          <w:p w14:paraId="7513250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7A812FF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2386.000</w:t>
            </w:r>
          </w:p>
        </w:tc>
        <w:tc>
          <w:tcPr>
            <w:tcW w:w="1445" w:type="dxa"/>
            <w:tcBorders>
              <w:top w:val="nil"/>
              <w:left w:val="nil"/>
              <w:bottom w:val="single" w:sz="4" w:space="0" w:color="auto"/>
              <w:right w:val="single" w:sz="4" w:space="0" w:color="auto"/>
            </w:tcBorders>
            <w:noWrap/>
            <w:vAlign w:val="center"/>
            <w:hideMark/>
          </w:tcPr>
          <w:p w14:paraId="491B468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1.580</w:t>
            </w:r>
          </w:p>
        </w:tc>
        <w:tc>
          <w:tcPr>
            <w:tcW w:w="1492" w:type="dxa"/>
            <w:tcBorders>
              <w:top w:val="nil"/>
              <w:left w:val="nil"/>
              <w:bottom w:val="single" w:sz="4" w:space="0" w:color="auto"/>
              <w:right w:val="single" w:sz="4" w:space="0" w:color="auto"/>
            </w:tcBorders>
            <w:noWrap/>
            <w:vAlign w:val="center"/>
            <w:hideMark/>
          </w:tcPr>
          <w:p w14:paraId="366E148B"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3769.88</w:t>
            </w:r>
          </w:p>
        </w:tc>
        <w:tc>
          <w:tcPr>
            <w:tcW w:w="1522" w:type="dxa"/>
            <w:tcBorders>
              <w:top w:val="nil"/>
              <w:left w:val="nil"/>
              <w:bottom w:val="single" w:sz="4" w:space="0" w:color="auto"/>
              <w:right w:val="single" w:sz="4" w:space="0" w:color="auto"/>
            </w:tcBorders>
            <w:noWrap/>
            <w:vAlign w:val="center"/>
            <w:hideMark/>
          </w:tcPr>
          <w:p w14:paraId="3816EE5D" w14:textId="77777777" w:rsidR="003F2B5B" w:rsidRPr="00B66B51" w:rsidRDefault="003F2B5B" w:rsidP="0044158B">
            <w:pPr>
              <w:jc w:val="center"/>
              <w:rPr>
                <w:rFonts w:ascii="GHEA Grapalat" w:hAnsi="GHEA Grapalat"/>
                <w:sz w:val="22"/>
                <w:szCs w:val="22"/>
                <w:lang w:val="hy-AM"/>
              </w:rPr>
            </w:pPr>
          </w:p>
        </w:tc>
      </w:tr>
      <w:tr w:rsidR="003F2B5B" w:rsidRPr="00B66B51" w14:paraId="63ED7DBF" w14:textId="77777777" w:rsidTr="003F2B5B">
        <w:trPr>
          <w:trHeight w:val="1770"/>
        </w:trPr>
        <w:tc>
          <w:tcPr>
            <w:tcW w:w="641" w:type="dxa"/>
            <w:tcBorders>
              <w:top w:val="nil"/>
              <w:left w:val="single" w:sz="4" w:space="0" w:color="auto"/>
              <w:bottom w:val="single" w:sz="4" w:space="0" w:color="auto"/>
              <w:right w:val="single" w:sz="4" w:space="0" w:color="auto"/>
            </w:tcBorders>
            <w:noWrap/>
            <w:vAlign w:val="center"/>
            <w:hideMark/>
          </w:tcPr>
          <w:p w14:paraId="7858643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w:t>
            </w:r>
          </w:p>
        </w:tc>
        <w:tc>
          <w:tcPr>
            <w:tcW w:w="4035" w:type="dxa"/>
            <w:tcBorders>
              <w:top w:val="nil"/>
              <w:left w:val="nil"/>
              <w:bottom w:val="single" w:sz="4" w:space="0" w:color="auto"/>
              <w:right w:val="single" w:sz="4" w:space="0" w:color="auto"/>
            </w:tcBorders>
            <w:vAlign w:val="center"/>
            <w:hideMark/>
          </w:tcPr>
          <w:p w14:paraId="72088C8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իրանների վրա հորատանցքերի հորատում (ուղղահայաց) d=30մմ (L1=30սմ), հետագա վերանորոգման նպատակով։</w:t>
            </w:r>
            <w:r w:rsidRPr="00B66B51">
              <w:rPr>
                <w:rFonts w:ascii="GHEA Grapalat" w:hAnsi="GHEA Grapalat"/>
                <w:sz w:val="20"/>
                <w:szCs w:val="20"/>
                <w:lang w:val="hy-AM"/>
              </w:rPr>
              <w:br/>
              <w:t>Пробурение вертикальных отверстий диаметром d =30 мм (L1 = 30см) на тела подпорной стены для дальнейшего ремонта.</w:t>
            </w:r>
          </w:p>
        </w:tc>
        <w:tc>
          <w:tcPr>
            <w:tcW w:w="1011" w:type="dxa"/>
            <w:tcBorders>
              <w:top w:val="nil"/>
              <w:left w:val="nil"/>
              <w:bottom w:val="single" w:sz="4" w:space="0" w:color="auto"/>
              <w:right w:val="single" w:sz="4" w:space="0" w:color="auto"/>
            </w:tcBorders>
            <w:vAlign w:val="center"/>
            <w:hideMark/>
          </w:tcPr>
          <w:p w14:paraId="4D042A6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33DC7C8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1153.000</w:t>
            </w:r>
          </w:p>
        </w:tc>
        <w:tc>
          <w:tcPr>
            <w:tcW w:w="1445" w:type="dxa"/>
            <w:tcBorders>
              <w:top w:val="nil"/>
              <w:left w:val="nil"/>
              <w:bottom w:val="single" w:sz="4" w:space="0" w:color="auto"/>
              <w:right w:val="single" w:sz="4" w:space="0" w:color="auto"/>
            </w:tcBorders>
            <w:noWrap/>
            <w:vAlign w:val="center"/>
            <w:hideMark/>
          </w:tcPr>
          <w:p w14:paraId="2CA2143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1.350</w:t>
            </w:r>
          </w:p>
        </w:tc>
        <w:tc>
          <w:tcPr>
            <w:tcW w:w="1492" w:type="dxa"/>
            <w:tcBorders>
              <w:top w:val="nil"/>
              <w:left w:val="nil"/>
              <w:bottom w:val="single" w:sz="4" w:space="0" w:color="auto"/>
              <w:right w:val="single" w:sz="4" w:space="0" w:color="auto"/>
            </w:tcBorders>
            <w:noWrap/>
            <w:vAlign w:val="center"/>
            <w:hideMark/>
          </w:tcPr>
          <w:p w14:paraId="60EE85A1"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1556.55</w:t>
            </w:r>
          </w:p>
        </w:tc>
        <w:tc>
          <w:tcPr>
            <w:tcW w:w="1522" w:type="dxa"/>
            <w:tcBorders>
              <w:top w:val="nil"/>
              <w:left w:val="nil"/>
              <w:bottom w:val="single" w:sz="4" w:space="0" w:color="auto"/>
              <w:right w:val="single" w:sz="4" w:space="0" w:color="auto"/>
            </w:tcBorders>
            <w:noWrap/>
            <w:vAlign w:val="center"/>
            <w:hideMark/>
          </w:tcPr>
          <w:p w14:paraId="398950CC" w14:textId="77777777" w:rsidR="003F2B5B" w:rsidRPr="00B66B51" w:rsidRDefault="003F2B5B" w:rsidP="0044158B">
            <w:pPr>
              <w:jc w:val="center"/>
              <w:rPr>
                <w:rFonts w:ascii="GHEA Grapalat" w:hAnsi="GHEA Grapalat"/>
                <w:sz w:val="22"/>
                <w:szCs w:val="22"/>
                <w:lang w:val="hy-AM"/>
              </w:rPr>
            </w:pPr>
          </w:p>
        </w:tc>
      </w:tr>
      <w:tr w:rsidR="003F2B5B" w:rsidRPr="00B66B51" w14:paraId="742B6279" w14:textId="77777777" w:rsidTr="003F2B5B">
        <w:trPr>
          <w:trHeight w:val="1620"/>
        </w:trPr>
        <w:tc>
          <w:tcPr>
            <w:tcW w:w="641" w:type="dxa"/>
            <w:tcBorders>
              <w:top w:val="nil"/>
              <w:left w:val="single" w:sz="4" w:space="0" w:color="auto"/>
              <w:bottom w:val="single" w:sz="4" w:space="0" w:color="auto"/>
              <w:right w:val="single" w:sz="4" w:space="0" w:color="auto"/>
            </w:tcBorders>
            <w:noWrap/>
            <w:vAlign w:val="center"/>
            <w:hideMark/>
          </w:tcPr>
          <w:p w14:paraId="28FDE7D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11</w:t>
            </w:r>
          </w:p>
        </w:tc>
        <w:tc>
          <w:tcPr>
            <w:tcW w:w="4035" w:type="dxa"/>
            <w:tcBorders>
              <w:top w:val="nil"/>
              <w:left w:val="nil"/>
              <w:bottom w:val="single" w:sz="4" w:space="0" w:color="auto"/>
              <w:right w:val="single" w:sz="4" w:space="0" w:color="auto"/>
            </w:tcBorders>
            <w:vAlign w:val="center"/>
            <w:hideMark/>
          </w:tcPr>
          <w:p w14:paraId="2FB4330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հիմքերում պողպատե խարիսխների Ø16 A500c պատրաստում և տեղադրում L=600մմ:</w:t>
            </w:r>
            <w:r w:rsidRPr="00B66B51">
              <w:rPr>
                <w:rFonts w:ascii="GHEA Grapalat" w:hAnsi="GHEA Grapalat"/>
                <w:sz w:val="20"/>
                <w:szCs w:val="20"/>
                <w:lang w:val="hy-AM"/>
              </w:rPr>
              <w:br/>
              <w:t>Подготовка и установка стальных анкеров Ø16 A500c L=600 мм в основаниях подпорной стены.</w:t>
            </w:r>
          </w:p>
        </w:tc>
        <w:tc>
          <w:tcPr>
            <w:tcW w:w="1011" w:type="dxa"/>
            <w:tcBorders>
              <w:top w:val="nil"/>
              <w:left w:val="nil"/>
              <w:bottom w:val="single" w:sz="4" w:space="0" w:color="auto"/>
              <w:right w:val="single" w:sz="4" w:space="0" w:color="auto"/>
            </w:tcBorders>
            <w:vAlign w:val="center"/>
            <w:hideMark/>
          </w:tcPr>
          <w:p w14:paraId="2F17043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210975F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0.550</w:t>
            </w:r>
          </w:p>
        </w:tc>
        <w:tc>
          <w:tcPr>
            <w:tcW w:w="1445" w:type="dxa"/>
            <w:tcBorders>
              <w:top w:val="nil"/>
              <w:left w:val="nil"/>
              <w:bottom w:val="single" w:sz="4" w:space="0" w:color="auto"/>
              <w:right w:val="single" w:sz="4" w:space="0" w:color="auto"/>
            </w:tcBorders>
            <w:noWrap/>
            <w:vAlign w:val="center"/>
            <w:hideMark/>
          </w:tcPr>
          <w:p w14:paraId="02FE6EB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455.480</w:t>
            </w:r>
          </w:p>
        </w:tc>
        <w:tc>
          <w:tcPr>
            <w:tcW w:w="1492" w:type="dxa"/>
            <w:tcBorders>
              <w:top w:val="nil"/>
              <w:left w:val="nil"/>
              <w:bottom w:val="single" w:sz="4" w:space="0" w:color="auto"/>
              <w:right w:val="single" w:sz="4" w:space="0" w:color="auto"/>
            </w:tcBorders>
            <w:noWrap/>
            <w:vAlign w:val="center"/>
            <w:hideMark/>
          </w:tcPr>
          <w:p w14:paraId="75EA96A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250.51</w:t>
            </w:r>
          </w:p>
        </w:tc>
        <w:tc>
          <w:tcPr>
            <w:tcW w:w="1522" w:type="dxa"/>
            <w:tcBorders>
              <w:top w:val="nil"/>
              <w:left w:val="nil"/>
              <w:bottom w:val="single" w:sz="4" w:space="0" w:color="auto"/>
              <w:right w:val="single" w:sz="4" w:space="0" w:color="auto"/>
            </w:tcBorders>
            <w:noWrap/>
            <w:vAlign w:val="center"/>
            <w:hideMark/>
          </w:tcPr>
          <w:p w14:paraId="43A38B7F" w14:textId="77777777" w:rsidR="003F2B5B" w:rsidRPr="00B66B51" w:rsidRDefault="003F2B5B" w:rsidP="0044158B">
            <w:pPr>
              <w:jc w:val="center"/>
              <w:rPr>
                <w:rFonts w:ascii="GHEA Grapalat" w:hAnsi="GHEA Grapalat"/>
                <w:sz w:val="22"/>
                <w:szCs w:val="22"/>
                <w:lang w:val="hy-AM"/>
              </w:rPr>
            </w:pPr>
          </w:p>
        </w:tc>
      </w:tr>
      <w:tr w:rsidR="003F2B5B" w:rsidRPr="00B66B51" w14:paraId="7EBCD4A7" w14:textId="77777777" w:rsidTr="003F2B5B">
        <w:trPr>
          <w:trHeight w:val="1350"/>
        </w:trPr>
        <w:tc>
          <w:tcPr>
            <w:tcW w:w="641" w:type="dxa"/>
            <w:tcBorders>
              <w:top w:val="nil"/>
              <w:left w:val="single" w:sz="4" w:space="0" w:color="auto"/>
              <w:bottom w:val="single" w:sz="4" w:space="0" w:color="auto"/>
              <w:right w:val="single" w:sz="4" w:space="0" w:color="auto"/>
            </w:tcBorders>
            <w:noWrap/>
            <w:vAlign w:val="center"/>
            <w:hideMark/>
          </w:tcPr>
          <w:p w14:paraId="3F6DA5E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12</w:t>
            </w:r>
          </w:p>
        </w:tc>
        <w:tc>
          <w:tcPr>
            <w:tcW w:w="4035" w:type="dxa"/>
            <w:tcBorders>
              <w:top w:val="nil"/>
              <w:left w:val="nil"/>
              <w:bottom w:val="single" w:sz="4" w:space="0" w:color="auto"/>
              <w:right w:val="single" w:sz="4" w:space="0" w:color="auto"/>
            </w:tcBorders>
            <w:vAlign w:val="center"/>
            <w:hideMark/>
          </w:tcPr>
          <w:p w14:paraId="6C82892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իրաններում պողպատե խարիսխների Ø16 A500c պատրաստում և տեղադրում L=350մմ:</w:t>
            </w:r>
            <w:r w:rsidRPr="00B66B51">
              <w:rPr>
                <w:rFonts w:ascii="GHEA Grapalat" w:hAnsi="GHEA Grapalat"/>
                <w:sz w:val="20"/>
                <w:szCs w:val="20"/>
                <w:lang w:val="hy-AM"/>
              </w:rPr>
              <w:br/>
              <w:t>Подготовка и установка стальных анкеров Ø16 A500c   L=350 мм в телах подпорной стены.</w:t>
            </w:r>
          </w:p>
        </w:tc>
        <w:tc>
          <w:tcPr>
            <w:tcW w:w="1011" w:type="dxa"/>
            <w:tcBorders>
              <w:top w:val="nil"/>
              <w:left w:val="nil"/>
              <w:bottom w:val="single" w:sz="4" w:space="0" w:color="auto"/>
              <w:right w:val="single" w:sz="4" w:space="0" w:color="auto"/>
            </w:tcBorders>
            <w:vAlign w:val="center"/>
            <w:hideMark/>
          </w:tcPr>
          <w:p w14:paraId="66D3744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5920B81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1.320</w:t>
            </w:r>
          </w:p>
        </w:tc>
        <w:tc>
          <w:tcPr>
            <w:tcW w:w="1445" w:type="dxa"/>
            <w:tcBorders>
              <w:top w:val="nil"/>
              <w:left w:val="nil"/>
              <w:bottom w:val="single" w:sz="4" w:space="0" w:color="auto"/>
              <w:right w:val="single" w:sz="4" w:space="0" w:color="auto"/>
            </w:tcBorders>
            <w:noWrap/>
            <w:vAlign w:val="center"/>
            <w:hideMark/>
          </w:tcPr>
          <w:p w14:paraId="5743EEB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455.480</w:t>
            </w:r>
          </w:p>
        </w:tc>
        <w:tc>
          <w:tcPr>
            <w:tcW w:w="1492" w:type="dxa"/>
            <w:tcBorders>
              <w:top w:val="nil"/>
              <w:left w:val="nil"/>
              <w:bottom w:val="single" w:sz="4" w:space="0" w:color="auto"/>
              <w:right w:val="single" w:sz="4" w:space="0" w:color="auto"/>
            </w:tcBorders>
            <w:noWrap/>
            <w:vAlign w:val="center"/>
            <w:hideMark/>
          </w:tcPr>
          <w:p w14:paraId="642A264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601.23</w:t>
            </w:r>
          </w:p>
        </w:tc>
        <w:tc>
          <w:tcPr>
            <w:tcW w:w="1522" w:type="dxa"/>
            <w:tcBorders>
              <w:top w:val="nil"/>
              <w:left w:val="nil"/>
              <w:bottom w:val="single" w:sz="4" w:space="0" w:color="auto"/>
              <w:right w:val="single" w:sz="4" w:space="0" w:color="auto"/>
            </w:tcBorders>
            <w:noWrap/>
            <w:vAlign w:val="center"/>
            <w:hideMark/>
          </w:tcPr>
          <w:p w14:paraId="400AF098" w14:textId="77777777" w:rsidR="003F2B5B" w:rsidRPr="00B66B51" w:rsidRDefault="003F2B5B" w:rsidP="0044158B">
            <w:pPr>
              <w:jc w:val="center"/>
              <w:rPr>
                <w:rFonts w:ascii="GHEA Grapalat" w:hAnsi="GHEA Grapalat"/>
                <w:sz w:val="22"/>
                <w:szCs w:val="22"/>
                <w:lang w:val="hy-AM"/>
              </w:rPr>
            </w:pPr>
          </w:p>
        </w:tc>
      </w:tr>
      <w:tr w:rsidR="003F2B5B" w:rsidRPr="00B66B51" w14:paraId="7D46CDA9" w14:textId="77777777" w:rsidTr="003F2B5B">
        <w:trPr>
          <w:trHeight w:val="1185"/>
        </w:trPr>
        <w:tc>
          <w:tcPr>
            <w:tcW w:w="641" w:type="dxa"/>
            <w:tcBorders>
              <w:top w:val="nil"/>
              <w:left w:val="single" w:sz="4" w:space="0" w:color="auto"/>
              <w:bottom w:val="single" w:sz="4" w:space="0" w:color="auto"/>
              <w:right w:val="single" w:sz="4" w:space="0" w:color="auto"/>
            </w:tcBorders>
            <w:noWrap/>
            <w:vAlign w:val="center"/>
            <w:hideMark/>
          </w:tcPr>
          <w:p w14:paraId="2D36F7E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w:t>
            </w:r>
          </w:p>
        </w:tc>
        <w:tc>
          <w:tcPr>
            <w:tcW w:w="4035" w:type="dxa"/>
            <w:tcBorders>
              <w:top w:val="nil"/>
              <w:left w:val="nil"/>
              <w:bottom w:val="single" w:sz="4" w:space="0" w:color="auto"/>
              <w:right w:val="single" w:sz="4" w:space="0" w:color="auto"/>
            </w:tcBorders>
            <w:vAlign w:val="center"/>
            <w:hideMark/>
          </w:tcPr>
          <w:p w14:paraId="30D19F8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իրանների վրա պողպատե խարիսխների Ø16 A500c պատրաստում և տեղադրում L=800մմ:</w:t>
            </w:r>
            <w:r w:rsidRPr="00B66B51">
              <w:rPr>
                <w:rFonts w:ascii="GHEA Grapalat" w:hAnsi="GHEA Grapalat"/>
                <w:sz w:val="20"/>
                <w:szCs w:val="20"/>
                <w:lang w:val="hy-AM"/>
              </w:rPr>
              <w:br/>
              <w:t>Подготовка и установка стальных анкеров Ø16 A500c   L=800мм на тела подпорной стены.</w:t>
            </w:r>
          </w:p>
        </w:tc>
        <w:tc>
          <w:tcPr>
            <w:tcW w:w="1011" w:type="dxa"/>
            <w:tcBorders>
              <w:top w:val="nil"/>
              <w:left w:val="nil"/>
              <w:bottom w:val="single" w:sz="4" w:space="0" w:color="auto"/>
              <w:right w:val="single" w:sz="4" w:space="0" w:color="auto"/>
            </w:tcBorders>
            <w:vAlign w:val="center"/>
            <w:hideMark/>
          </w:tcPr>
          <w:p w14:paraId="74E2D25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3CAD3A7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1.457</w:t>
            </w:r>
          </w:p>
        </w:tc>
        <w:tc>
          <w:tcPr>
            <w:tcW w:w="1445" w:type="dxa"/>
            <w:tcBorders>
              <w:top w:val="nil"/>
              <w:left w:val="nil"/>
              <w:bottom w:val="single" w:sz="4" w:space="0" w:color="auto"/>
              <w:right w:val="single" w:sz="4" w:space="0" w:color="auto"/>
            </w:tcBorders>
            <w:noWrap/>
            <w:vAlign w:val="center"/>
            <w:hideMark/>
          </w:tcPr>
          <w:p w14:paraId="5CA7AFE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455.480</w:t>
            </w:r>
          </w:p>
        </w:tc>
        <w:tc>
          <w:tcPr>
            <w:tcW w:w="1492" w:type="dxa"/>
            <w:tcBorders>
              <w:top w:val="nil"/>
              <w:left w:val="nil"/>
              <w:bottom w:val="single" w:sz="4" w:space="0" w:color="auto"/>
              <w:right w:val="single" w:sz="4" w:space="0" w:color="auto"/>
            </w:tcBorders>
            <w:noWrap/>
            <w:vAlign w:val="center"/>
            <w:hideMark/>
          </w:tcPr>
          <w:p w14:paraId="281338B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663.63</w:t>
            </w:r>
          </w:p>
        </w:tc>
        <w:tc>
          <w:tcPr>
            <w:tcW w:w="1522" w:type="dxa"/>
            <w:tcBorders>
              <w:top w:val="nil"/>
              <w:left w:val="nil"/>
              <w:bottom w:val="single" w:sz="4" w:space="0" w:color="auto"/>
              <w:right w:val="single" w:sz="4" w:space="0" w:color="auto"/>
            </w:tcBorders>
            <w:noWrap/>
            <w:vAlign w:val="center"/>
            <w:hideMark/>
          </w:tcPr>
          <w:p w14:paraId="047450A7" w14:textId="77777777" w:rsidR="003F2B5B" w:rsidRPr="00B66B51" w:rsidRDefault="003F2B5B" w:rsidP="0044158B">
            <w:pPr>
              <w:jc w:val="center"/>
              <w:rPr>
                <w:rFonts w:ascii="GHEA Grapalat" w:hAnsi="GHEA Grapalat"/>
                <w:sz w:val="22"/>
                <w:szCs w:val="22"/>
                <w:lang w:val="hy-AM"/>
              </w:rPr>
            </w:pPr>
          </w:p>
        </w:tc>
      </w:tr>
      <w:tr w:rsidR="003F2B5B" w:rsidRPr="00B66B51" w14:paraId="2821EE38" w14:textId="77777777" w:rsidTr="003F2B5B">
        <w:trPr>
          <w:trHeight w:val="1290"/>
        </w:trPr>
        <w:tc>
          <w:tcPr>
            <w:tcW w:w="641" w:type="dxa"/>
            <w:tcBorders>
              <w:top w:val="nil"/>
              <w:left w:val="single" w:sz="4" w:space="0" w:color="auto"/>
              <w:bottom w:val="single" w:sz="4" w:space="0" w:color="auto"/>
              <w:right w:val="single" w:sz="4" w:space="0" w:color="auto"/>
            </w:tcBorders>
            <w:noWrap/>
            <w:vAlign w:val="center"/>
            <w:hideMark/>
          </w:tcPr>
          <w:p w14:paraId="204CD90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w:t>
            </w:r>
          </w:p>
        </w:tc>
        <w:tc>
          <w:tcPr>
            <w:tcW w:w="4035" w:type="dxa"/>
            <w:tcBorders>
              <w:top w:val="nil"/>
              <w:left w:val="nil"/>
              <w:bottom w:val="single" w:sz="4" w:space="0" w:color="auto"/>
              <w:right w:val="single" w:sz="4" w:space="0" w:color="auto"/>
            </w:tcBorders>
            <w:vAlign w:val="center"/>
            <w:hideMark/>
          </w:tcPr>
          <w:p w14:paraId="3F2F05D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Հենապատերի վրա հարթեցնող բետոնի իրականացում hմիջ.=20սմ:B20</w:t>
            </w:r>
            <w:r w:rsidRPr="00B66B51">
              <w:rPr>
                <w:rFonts w:ascii="GHEA Grapalat" w:hAnsi="GHEA Grapalat"/>
                <w:sz w:val="20"/>
                <w:szCs w:val="20"/>
                <w:lang w:val="hy-AM"/>
              </w:rPr>
              <w:br/>
              <w:t>Выравнивающий бетон на подпорных стенах hmid.=20см:B20</w:t>
            </w:r>
          </w:p>
        </w:tc>
        <w:tc>
          <w:tcPr>
            <w:tcW w:w="1011" w:type="dxa"/>
            <w:tcBorders>
              <w:top w:val="nil"/>
              <w:left w:val="nil"/>
              <w:bottom w:val="single" w:sz="4" w:space="0" w:color="auto"/>
              <w:right w:val="single" w:sz="4" w:space="0" w:color="auto"/>
            </w:tcBorders>
            <w:vAlign w:val="center"/>
            <w:hideMark/>
          </w:tcPr>
          <w:p w14:paraId="0A00AFB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մ3</w:t>
            </w:r>
          </w:p>
        </w:tc>
        <w:tc>
          <w:tcPr>
            <w:tcW w:w="1174" w:type="dxa"/>
            <w:tcBorders>
              <w:top w:val="nil"/>
              <w:left w:val="nil"/>
              <w:bottom w:val="single" w:sz="4" w:space="0" w:color="auto"/>
              <w:right w:val="single" w:sz="4" w:space="0" w:color="auto"/>
            </w:tcBorders>
            <w:vAlign w:val="center"/>
            <w:hideMark/>
          </w:tcPr>
          <w:p w14:paraId="57622E2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41.600</w:t>
            </w:r>
          </w:p>
        </w:tc>
        <w:tc>
          <w:tcPr>
            <w:tcW w:w="1445" w:type="dxa"/>
            <w:tcBorders>
              <w:top w:val="nil"/>
              <w:left w:val="nil"/>
              <w:bottom w:val="single" w:sz="4" w:space="0" w:color="auto"/>
              <w:right w:val="single" w:sz="4" w:space="0" w:color="auto"/>
            </w:tcBorders>
            <w:noWrap/>
            <w:vAlign w:val="center"/>
            <w:hideMark/>
          </w:tcPr>
          <w:p w14:paraId="6C90DE1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63.940</w:t>
            </w:r>
          </w:p>
        </w:tc>
        <w:tc>
          <w:tcPr>
            <w:tcW w:w="1492" w:type="dxa"/>
            <w:tcBorders>
              <w:top w:val="nil"/>
              <w:left w:val="nil"/>
              <w:bottom w:val="single" w:sz="4" w:space="0" w:color="auto"/>
              <w:right w:val="single" w:sz="4" w:space="0" w:color="auto"/>
            </w:tcBorders>
            <w:noWrap/>
            <w:vAlign w:val="center"/>
            <w:hideMark/>
          </w:tcPr>
          <w:p w14:paraId="0CA3F47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2659.90</w:t>
            </w:r>
          </w:p>
        </w:tc>
        <w:tc>
          <w:tcPr>
            <w:tcW w:w="1522" w:type="dxa"/>
            <w:tcBorders>
              <w:top w:val="nil"/>
              <w:left w:val="nil"/>
              <w:bottom w:val="single" w:sz="4" w:space="0" w:color="auto"/>
              <w:right w:val="single" w:sz="4" w:space="0" w:color="auto"/>
            </w:tcBorders>
            <w:noWrap/>
            <w:vAlign w:val="center"/>
            <w:hideMark/>
          </w:tcPr>
          <w:p w14:paraId="08E72FD0" w14:textId="77777777" w:rsidR="003F2B5B" w:rsidRPr="00B66B51" w:rsidRDefault="003F2B5B" w:rsidP="0044158B">
            <w:pPr>
              <w:jc w:val="center"/>
              <w:rPr>
                <w:rFonts w:ascii="GHEA Grapalat" w:hAnsi="GHEA Grapalat"/>
                <w:sz w:val="22"/>
                <w:szCs w:val="22"/>
                <w:lang w:val="hy-AM"/>
              </w:rPr>
            </w:pPr>
          </w:p>
        </w:tc>
      </w:tr>
      <w:tr w:rsidR="003F2B5B" w:rsidRPr="00B66B51" w14:paraId="3EDB0EEA" w14:textId="77777777" w:rsidTr="003F2B5B">
        <w:trPr>
          <w:trHeight w:val="1260"/>
        </w:trPr>
        <w:tc>
          <w:tcPr>
            <w:tcW w:w="641" w:type="dxa"/>
            <w:tcBorders>
              <w:top w:val="nil"/>
              <w:left w:val="single" w:sz="4" w:space="0" w:color="auto"/>
              <w:bottom w:val="single" w:sz="4" w:space="0" w:color="auto"/>
              <w:right w:val="single" w:sz="4" w:space="0" w:color="auto"/>
            </w:tcBorders>
            <w:noWrap/>
            <w:vAlign w:val="center"/>
            <w:hideMark/>
          </w:tcPr>
          <w:p w14:paraId="38BCA1E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w:t>
            </w:r>
          </w:p>
        </w:tc>
        <w:tc>
          <w:tcPr>
            <w:tcW w:w="4035" w:type="dxa"/>
            <w:tcBorders>
              <w:top w:val="nil"/>
              <w:left w:val="nil"/>
              <w:bottom w:val="single" w:sz="4" w:space="0" w:color="auto"/>
              <w:right w:val="single" w:sz="4" w:space="0" w:color="auto"/>
            </w:tcBorders>
            <w:vAlign w:val="center"/>
            <w:hideMark/>
          </w:tcPr>
          <w:p w14:paraId="379BE04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Դեֆորմացիոն կարերի իրականացում պենոպլեքսից δ=20մմ:</w:t>
            </w:r>
            <w:r w:rsidRPr="00B66B51">
              <w:rPr>
                <w:rFonts w:ascii="GHEA Grapalat" w:hAnsi="GHEA Grapalat"/>
                <w:sz w:val="20"/>
                <w:szCs w:val="20"/>
                <w:lang w:val="hy-AM"/>
              </w:rPr>
              <w:br/>
              <w:t>Устройство деформационных швов с применением пеноплекса δ=20мм</w:t>
            </w:r>
          </w:p>
        </w:tc>
        <w:tc>
          <w:tcPr>
            <w:tcW w:w="1011" w:type="dxa"/>
            <w:tcBorders>
              <w:top w:val="nil"/>
              <w:left w:val="nil"/>
              <w:bottom w:val="single" w:sz="4" w:space="0" w:color="auto"/>
              <w:right w:val="single" w:sz="4" w:space="0" w:color="auto"/>
            </w:tcBorders>
            <w:vAlign w:val="center"/>
            <w:hideMark/>
          </w:tcPr>
          <w:p w14:paraId="71F8CB7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70A2070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36.400</w:t>
            </w:r>
          </w:p>
        </w:tc>
        <w:tc>
          <w:tcPr>
            <w:tcW w:w="1445" w:type="dxa"/>
            <w:tcBorders>
              <w:top w:val="nil"/>
              <w:left w:val="nil"/>
              <w:bottom w:val="single" w:sz="4" w:space="0" w:color="auto"/>
              <w:right w:val="single" w:sz="4" w:space="0" w:color="auto"/>
            </w:tcBorders>
            <w:noWrap/>
            <w:vAlign w:val="center"/>
            <w:hideMark/>
          </w:tcPr>
          <w:p w14:paraId="12F50C0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1.600</w:t>
            </w:r>
          </w:p>
        </w:tc>
        <w:tc>
          <w:tcPr>
            <w:tcW w:w="1492" w:type="dxa"/>
            <w:tcBorders>
              <w:top w:val="nil"/>
              <w:left w:val="nil"/>
              <w:bottom w:val="single" w:sz="4" w:space="0" w:color="auto"/>
              <w:right w:val="single" w:sz="4" w:space="0" w:color="auto"/>
            </w:tcBorders>
            <w:noWrap/>
            <w:vAlign w:val="center"/>
            <w:hideMark/>
          </w:tcPr>
          <w:p w14:paraId="5DDB836B"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58.24</w:t>
            </w:r>
          </w:p>
        </w:tc>
        <w:tc>
          <w:tcPr>
            <w:tcW w:w="1522" w:type="dxa"/>
            <w:tcBorders>
              <w:top w:val="nil"/>
              <w:left w:val="nil"/>
              <w:bottom w:val="single" w:sz="4" w:space="0" w:color="auto"/>
              <w:right w:val="single" w:sz="4" w:space="0" w:color="auto"/>
            </w:tcBorders>
            <w:noWrap/>
            <w:vAlign w:val="center"/>
            <w:hideMark/>
          </w:tcPr>
          <w:p w14:paraId="494D8B05" w14:textId="77777777" w:rsidR="003F2B5B" w:rsidRPr="00B66B51" w:rsidRDefault="003F2B5B" w:rsidP="0044158B">
            <w:pPr>
              <w:jc w:val="center"/>
              <w:rPr>
                <w:rFonts w:ascii="GHEA Grapalat" w:hAnsi="GHEA Grapalat"/>
                <w:sz w:val="22"/>
                <w:szCs w:val="22"/>
                <w:lang w:val="hy-AM"/>
              </w:rPr>
            </w:pPr>
          </w:p>
        </w:tc>
      </w:tr>
      <w:tr w:rsidR="003F2B5B" w:rsidRPr="00B66B51" w14:paraId="26449745"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74D8078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16</w:t>
            </w:r>
          </w:p>
        </w:tc>
        <w:tc>
          <w:tcPr>
            <w:tcW w:w="4035" w:type="dxa"/>
            <w:tcBorders>
              <w:top w:val="nil"/>
              <w:left w:val="nil"/>
              <w:bottom w:val="single" w:sz="4" w:space="0" w:color="auto"/>
              <w:right w:val="single" w:sz="4" w:space="0" w:color="auto"/>
            </w:tcBorders>
            <w:vAlign w:val="center"/>
            <w:hideMark/>
          </w:tcPr>
          <w:p w14:paraId="1EA52AF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իրանների վերանորոգում միաձույլ ամրանավորված բետոնով B25</w:t>
            </w:r>
            <w:r w:rsidRPr="00B66B51">
              <w:rPr>
                <w:rFonts w:ascii="GHEA Grapalat" w:hAnsi="GHEA Grapalat"/>
                <w:sz w:val="20"/>
                <w:szCs w:val="20"/>
                <w:lang w:val="hy-AM"/>
              </w:rPr>
              <w:br w:type="page"/>
              <w:t>Ремонт тел подпорной стены монолитным ж/бетоном B25.</w:t>
            </w:r>
          </w:p>
        </w:tc>
        <w:tc>
          <w:tcPr>
            <w:tcW w:w="1011" w:type="dxa"/>
            <w:tcBorders>
              <w:top w:val="nil"/>
              <w:left w:val="nil"/>
              <w:bottom w:val="single" w:sz="4" w:space="0" w:color="auto"/>
              <w:right w:val="single" w:sz="4" w:space="0" w:color="auto"/>
            </w:tcBorders>
            <w:vAlign w:val="center"/>
            <w:hideMark/>
          </w:tcPr>
          <w:p w14:paraId="416F3C9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type="page"/>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37489C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277.450</w:t>
            </w:r>
          </w:p>
        </w:tc>
        <w:tc>
          <w:tcPr>
            <w:tcW w:w="1445" w:type="dxa"/>
            <w:tcBorders>
              <w:top w:val="nil"/>
              <w:left w:val="nil"/>
              <w:bottom w:val="single" w:sz="4" w:space="0" w:color="auto"/>
              <w:right w:val="single" w:sz="4" w:space="0" w:color="auto"/>
            </w:tcBorders>
            <w:noWrap/>
            <w:vAlign w:val="center"/>
            <w:hideMark/>
          </w:tcPr>
          <w:p w14:paraId="08D5989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74.790</w:t>
            </w:r>
          </w:p>
        </w:tc>
        <w:tc>
          <w:tcPr>
            <w:tcW w:w="1492" w:type="dxa"/>
            <w:tcBorders>
              <w:top w:val="nil"/>
              <w:left w:val="nil"/>
              <w:bottom w:val="single" w:sz="4" w:space="0" w:color="auto"/>
              <w:right w:val="single" w:sz="4" w:space="0" w:color="auto"/>
            </w:tcBorders>
            <w:noWrap/>
            <w:vAlign w:val="center"/>
            <w:hideMark/>
          </w:tcPr>
          <w:p w14:paraId="054BACC7"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20750.49</w:t>
            </w:r>
          </w:p>
        </w:tc>
        <w:tc>
          <w:tcPr>
            <w:tcW w:w="1522" w:type="dxa"/>
            <w:tcBorders>
              <w:top w:val="nil"/>
              <w:left w:val="nil"/>
              <w:bottom w:val="single" w:sz="4" w:space="0" w:color="auto"/>
              <w:right w:val="single" w:sz="4" w:space="0" w:color="auto"/>
            </w:tcBorders>
            <w:noWrap/>
            <w:vAlign w:val="center"/>
            <w:hideMark/>
          </w:tcPr>
          <w:p w14:paraId="4330128E" w14:textId="77777777" w:rsidR="003F2B5B" w:rsidRPr="00B66B51" w:rsidRDefault="003F2B5B" w:rsidP="0044158B">
            <w:pPr>
              <w:jc w:val="center"/>
              <w:rPr>
                <w:rFonts w:ascii="GHEA Grapalat" w:hAnsi="GHEA Grapalat"/>
                <w:sz w:val="22"/>
                <w:szCs w:val="22"/>
                <w:lang w:val="hy-AM"/>
              </w:rPr>
            </w:pPr>
          </w:p>
        </w:tc>
      </w:tr>
      <w:tr w:rsidR="003F2B5B" w:rsidRPr="00B66B51" w14:paraId="2226145C"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306C090F"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3BA459D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А240 Ø8</w:t>
            </w:r>
          </w:p>
        </w:tc>
        <w:tc>
          <w:tcPr>
            <w:tcW w:w="1011" w:type="dxa"/>
            <w:tcBorders>
              <w:top w:val="nil"/>
              <w:left w:val="nil"/>
              <w:bottom w:val="single" w:sz="4" w:space="0" w:color="auto"/>
              <w:right w:val="single" w:sz="4" w:space="0" w:color="auto"/>
            </w:tcBorders>
            <w:vAlign w:val="center"/>
            <w:hideMark/>
          </w:tcPr>
          <w:p w14:paraId="2B18763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647ACF6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1.981</w:t>
            </w:r>
          </w:p>
        </w:tc>
        <w:tc>
          <w:tcPr>
            <w:tcW w:w="1445" w:type="dxa"/>
            <w:tcBorders>
              <w:top w:val="nil"/>
              <w:left w:val="nil"/>
              <w:bottom w:val="single" w:sz="4" w:space="0" w:color="auto"/>
              <w:right w:val="single" w:sz="4" w:space="0" w:color="auto"/>
            </w:tcBorders>
            <w:noWrap/>
            <w:vAlign w:val="center"/>
            <w:hideMark/>
          </w:tcPr>
          <w:p w14:paraId="5674671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327.790</w:t>
            </w:r>
          </w:p>
        </w:tc>
        <w:tc>
          <w:tcPr>
            <w:tcW w:w="1492" w:type="dxa"/>
            <w:tcBorders>
              <w:top w:val="nil"/>
              <w:left w:val="nil"/>
              <w:bottom w:val="single" w:sz="4" w:space="0" w:color="auto"/>
              <w:right w:val="single" w:sz="4" w:space="0" w:color="auto"/>
            </w:tcBorders>
            <w:noWrap/>
            <w:vAlign w:val="center"/>
            <w:hideMark/>
          </w:tcPr>
          <w:p w14:paraId="4AA36C57"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649.35</w:t>
            </w:r>
          </w:p>
        </w:tc>
        <w:tc>
          <w:tcPr>
            <w:tcW w:w="1522" w:type="dxa"/>
            <w:tcBorders>
              <w:top w:val="nil"/>
              <w:left w:val="nil"/>
              <w:bottom w:val="single" w:sz="4" w:space="0" w:color="auto"/>
              <w:right w:val="single" w:sz="4" w:space="0" w:color="auto"/>
            </w:tcBorders>
            <w:noWrap/>
            <w:vAlign w:val="center"/>
            <w:hideMark/>
          </w:tcPr>
          <w:p w14:paraId="7A802C07" w14:textId="77777777" w:rsidR="003F2B5B" w:rsidRPr="00B66B51" w:rsidRDefault="003F2B5B" w:rsidP="0044158B">
            <w:pPr>
              <w:jc w:val="center"/>
              <w:rPr>
                <w:rFonts w:ascii="GHEA Grapalat" w:hAnsi="GHEA Grapalat"/>
                <w:sz w:val="22"/>
                <w:szCs w:val="22"/>
                <w:lang w:val="hy-AM"/>
              </w:rPr>
            </w:pPr>
          </w:p>
        </w:tc>
      </w:tr>
      <w:tr w:rsidR="003F2B5B" w:rsidRPr="00B66B51" w14:paraId="011CE90F"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29E7E52A"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404F4AA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A500c Ø10</w:t>
            </w:r>
          </w:p>
        </w:tc>
        <w:tc>
          <w:tcPr>
            <w:tcW w:w="1011" w:type="dxa"/>
            <w:tcBorders>
              <w:top w:val="nil"/>
              <w:left w:val="nil"/>
              <w:bottom w:val="single" w:sz="4" w:space="0" w:color="auto"/>
              <w:right w:val="single" w:sz="4" w:space="0" w:color="auto"/>
            </w:tcBorders>
            <w:vAlign w:val="center"/>
            <w:hideMark/>
          </w:tcPr>
          <w:p w14:paraId="3CEF028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3841523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4.429</w:t>
            </w:r>
          </w:p>
        </w:tc>
        <w:tc>
          <w:tcPr>
            <w:tcW w:w="1445" w:type="dxa"/>
            <w:tcBorders>
              <w:top w:val="nil"/>
              <w:left w:val="nil"/>
              <w:bottom w:val="single" w:sz="4" w:space="0" w:color="auto"/>
              <w:right w:val="single" w:sz="4" w:space="0" w:color="auto"/>
            </w:tcBorders>
            <w:noWrap/>
            <w:vAlign w:val="center"/>
            <w:hideMark/>
          </w:tcPr>
          <w:p w14:paraId="3CFC831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321.720</w:t>
            </w:r>
          </w:p>
        </w:tc>
        <w:tc>
          <w:tcPr>
            <w:tcW w:w="1492" w:type="dxa"/>
            <w:tcBorders>
              <w:top w:val="nil"/>
              <w:left w:val="nil"/>
              <w:bottom w:val="single" w:sz="4" w:space="0" w:color="auto"/>
              <w:right w:val="single" w:sz="4" w:space="0" w:color="auto"/>
            </w:tcBorders>
            <w:noWrap/>
            <w:vAlign w:val="center"/>
            <w:hideMark/>
          </w:tcPr>
          <w:p w14:paraId="3E3CF0A7"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1424.90</w:t>
            </w:r>
          </w:p>
        </w:tc>
        <w:tc>
          <w:tcPr>
            <w:tcW w:w="1522" w:type="dxa"/>
            <w:tcBorders>
              <w:top w:val="nil"/>
              <w:left w:val="nil"/>
              <w:bottom w:val="single" w:sz="4" w:space="0" w:color="auto"/>
              <w:right w:val="single" w:sz="4" w:space="0" w:color="auto"/>
            </w:tcBorders>
            <w:noWrap/>
            <w:vAlign w:val="center"/>
            <w:hideMark/>
          </w:tcPr>
          <w:p w14:paraId="42E90977" w14:textId="77777777" w:rsidR="003F2B5B" w:rsidRPr="00B66B51" w:rsidRDefault="003F2B5B" w:rsidP="0044158B">
            <w:pPr>
              <w:jc w:val="center"/>
              <w:rPr>
                <w:rFonts w:ascii="GHEA Grapalat" w:hAnsi="GHEA Grapalat"/>
                <w:sz w:val="22"/>
                <w:szCs w:val="22"/>
                <w:lang w:val="hy-AM"/>
              </w:rPr>
            </w:pPr>
          </w:p>
        </w:tc>
      </w:tr>
      <w:tr w:rsidR="003F2B5B" w:rsidRPr="00B66B51" w14:paraId="5F3A5C05"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4D259B39"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36C0AB1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A500c  Ø12</w:t>
            </w:r>
          </w:p>
        </w:tc>
        <w:tc>
          <w:tcPr>
            <w:tcW w:w="1011" w:type="dxa"/>
            <w:tcBorders>
              <w:top w:val="nil"/>
              <w:left w:val="nil"/>
              <w:bottom w:val="single" w:sz="4" w:space="0" w:color="auto"/>
              <w:right w:val="single" w:sz="4" w:space="0" w:color="auto"/>
            </w:tcBorders>
            <w:vAlign w:val="center"/>
            <w:hideMark/>
          </w:tcPr>
          <w:p w14:paraId="18700D9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1DC6F05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10.349</w:t>
            </w:r>
          </w:p>
        </w:tc>
        <w:tc>
          <w:tcPr>
            <w:tcW w:w="1445" w:type="dxa"/>
            <w:tcBorders>
              <w:top w:val="nil"/>
              <w:left w:val="nil"/>
              <w:bottom w:val="single" w:sz="4" w:space="0" w:color="auto"/>
              <w:right w:val="single" w:sz="4" w:space="0" w:color="auto"/>
            </w:tcBorders>
            <w:noWrap/>
            <w:vAlign w:val="center"/>
            <w:hideMark/>
          </w:tcPr>
          <w:p w14:paraId="73FFFFB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321.720</w:t>
            </w:r>
          </w:p>
        </w:tc>
        <w:tc>
          <w:tcPr>
            <w:tcW w:w="1492" w:type="dxa"/>
            <w:tcBorders>
              <w:top w:val="nil"/>
              <w:left w:val="nil"/>
              <w:bottom w:val="single" w:sz="4" w:space="0" w:color="auto"/>
              <w:right w:val="single" w:sz="4" w:space="0" w:color="auto"/>
            </w:tcBorders>
            <w:noWrap/>
            <w:vAlign w:val="center"/>
            <w:hideMark/>
          </w:tcPr>
          <w:p w14:paraId="3F011652"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3329.48</w:t>
            </w:r>
          </w:p>
        </w:tc>
        <w:tc>
          <w:tcPr>
            <w:tcW w:w="1522" w:type="dxa"/>
            <w:tcBorders>
              <w:top w:val="nil"/>
              <w:left w:val="nil"/>
              <w:bottom w:val="single" w:sz="4" w:space="0" w:color="auto"/>
              <w:right w:val="single" w:sz="4" w:space="0" w:color="auto"/>
            </w:tcBorders>
            <w:noWrap/>
            <w:vAlign w:val="center"/>
            <w:hideMark/>
          </w:tcPr>
          <w:p w14:paraId="27C22CB8" w14:textId="77777777" w:rsidR="003F2B5B" w:rsidRPr="00B66B51" w:rsidRDefault="003F2B5B" w:rsidP="0044158B">
            <w:pPr>
              <w:jc w:val="center"/>
              <w:rPr>
                <w:rFonts w:ascii="GHEA Grapalat" w:hAnsi="GHEA Grapalat"/>
                <w:sz w:val="22"/>
                <w:szCs w:val="22"/>
                <w:lang w:val="hy-AM"/>
              </w:rPr>
            </w:pPr>
          </w:p>
        </w:tc>
      </w:tr>
      <w:tr w:rsidR="003F2B5B" w:rsidRPr="00B66B51" w14:paraId="213E6605" w14:textId="77777777" w:rsidTr="003F2B5B">
        <w:trPr>
          <w:trHeight w:val="2655"/>
        </w:trPr>
        <w:tc>
          <w:tcPr>
            <w:tcW w:w="641" w:type="dxa"/>
            <w:tcBorders>
              <w:top w:val="nil"/>
              <w:left w:val="single" w:sz="4" w:space="0" w:color="auto"/>
              <w:bottom w:val="single" w:sz="4" w:space="0" w:color="auto"/>
              <w:right w:val="single" w:sz="4" w:space="0" w:color="auto"/>
            </w:tcBorders>
            <w:noWrap/>
            <w:vAlign w:val="center"/>
            <w:hideMark/>
          </w:tcPr>
          <w:p w14:paraId="5CE9091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17</w:t>
            </w:r>
          </w:p>
        </w:tc>
        <w:tc>
          <w:tcPr>
            <w:tcW w:w="4035" w:type="dxa"/>
            <w:tcBorders>
              <w:top w:val="nil"/>
              <w:left w:val="nil"/>
              <w:bottom w:val="single" w:sz="4" w:space="0" w:color="auto"/>
              <w:right w:val="single" w:sz="4" w:space="0" w:color="auto"/>
            </w:tcBorders>
            <w:vAlign w:val="center"/>
            <w:hideMark/>
          </w:tcPr>
          <w:p w14:paraId="730F09C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Բազալտե թասակների տեղադրում 70x600մմ:</w:t>
            </w:r>
            <w:r w:rsidRPr="00B66B51">
              <w:rPr>
                <w:rFonts w:ascii="GHEA Grapalat" w:hAnsi="GHEA Grapalat"/>
                <w:sz w:val="20"/>
                <w:szCs w:val="20"/>
                <w:lang w:val="hy-AM"/>
              </w:rPr>
              <w:br/>
              <w:t>Սալիկների խարսխում А240 Ø4 P=77.22 կգ,:/Թասակների տեղադրման ցեմ.ավազային շաղախ M200: hմիջ.=4սմ-286մ2/</w:t>
            </w:r>
            <w:r w:rsidRPr="00B66B51">
              <w:rPr>
                <w:rFonts w:ascii="GHEA Grapalat" w:hAnsi="GHEA Grapalat"/>
                <w:sz w:val="20"/>
                <w:szCs w:val="20"/>
                <w:lang w:val="hy-AM"/>
              </w:rPr>
              <w:br/>
              <w:t>Установка базальтовых колпаков  70x600мм</w:t>
            </w:r>
            <w:r w:rsidRPr="00B66B51">
              <w:rPr>
                <w:rFonts w:ascii="GHEA Grapalat" w:hAnsi="GHEA Grapalat"/>
                <w:sz w:val="20"/>
                <w:szCs w:val="20"/>
                <w:lang w:val="hy-AM"/>
              </w:rPr>
              <w:br/>
              <w:t>Анкеровка плит А240 Ø4 P=77.22 кг,/ Цементно-песчаный раствор для установки колпаков M200: hср.=4см-286м2/</w:t>
            </w:r>
          </w:p>
        </w:tc>
        <w:tc>
          <w:tcPr>
            <w:tcW w:w="1011" w:type="dxa"/>
            <w:tcBorders>
              <w:top w:val="nil"/>
              <w:left w:val="nil"/>
              <w:bottom w:val="single" w:sz="4" w:space="0" w:color="auto"/>
              <w:right w:val="single" w:sz="4" w:space="0" w:color="auto"/>
            </w:tcBorders>
            <w:vAlign w:val="center"/>
            <w:hideMark/>
          </w:tcPr>
          <w:p w14:paraId="22F60CC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5454014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520.000</w:t>
            </w:r>
          </w:p>
        </w:tc>
        <w:tc>
          <w:tcPr>
            <w:tcW w:w="1445" w:type="dxa"/>
            <w:tcBorders>
              <w:top w:val="nil"/>
              <w:left w:val="nil"/>
              <w:bottom w:val="single" w:sz="4" w:space="0" w:color="auto"/>
              <w:right w:val="single" w:sz="4" w:space="0" w:color="auto"/>
            </w:tcBorders>
            <w:noWrap/>
            <w:vAlign w:val="center"/>
            <w:hideMark/>
          </w:tcPr>
          <w:p w14:paraId="35C217B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13.230</w:t>
            </w:r>
          </w:p>
        </w:tc>
        <w:tc>
          <w:tcPr>
            <w:tcW w:w="1492" w:type="dxa"/>
            <w:tcBorders>
              <w:top w:val="nil"/>
              <w:left w:val="nil"/>
              <w:bottom w:val="single" w:sz="4" w:space="0" w:color="auto"/>
              <w:right w:val="single" w:sz="4" w:space="0" w:color="auto"/>
            </w:tcBorders>
            <w:noWrap/>
            <w:vAlign w:val="center"/>
            <w:hideMark/>
          </w:tcPr>
          <w:p w14:paraId="7214011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6879.60</w:t>
            </w:r>
          </w:p>
        </w:tc>
        <w:tc>
          <w:tcPr>
            <w:tcW w:w="1522" w:type="dxa"/>
            <w:tcBorders>
              <w:top w:val="nil"/>
              <w:left w:val="nil"/>
              <w:bottom w:val="single" w:sz="4" w:space="0" w:color="auto"/>
              <w:right w:val="single" w:sz="4" w:space="0" w:color="auto"/>
            </w:tcBorders>
            <w:noWrap/>
            <w:vAlign w:val="center"/>
            <w:hideMark/>
          </w:tcPr>
          <w:p w14:paraId="047BECF7" w14:textId="77777777" w:rsidR="003F2B5B" w:rsidRPr="00B66B51" w:rsidRDefault="003F2B5B" w:rsidP="0044158B">
            <w:pPr>
              <w:jc w:val="center"/>
              <w:rPr>
                <w:rFonts w:ascii="GHEA Grapalat" w:hAnsi="GHEA Grapalat"/>
                <w:sz w:val="22"/>
                <w:szCs w:val="22"/>
                <w:lang w:val="hy-AM"/>
              </w:rPr>
            </w:pPr>
          </w:p>
        </w:tc>
      </w:tr>
      <w:tr w:rsidR="003F2B5B" w:rsidRPr="00B66B51" w14:paraId="0880F6FD" w14:textId="77777777" w:rsidTr="003F2B5B">
        <w:trPr>
          <w:trHeight w:val="1680"/>
        </w:trPr>
        <w:tc>
          <w:tcPr>
            <w:tcW w:w="641" w:type="dxa"/>
            <w:tcBorders>
              <w:top w:val="nil"/>
              <w:left w:val="single" w:sz="4" w:space="0" w:color="auto"/>
              <w:bottom w:val="single" w:sz="4" w:space="0" w:color="auto"/>
              <w:right w:val="single" w:sz="4" w:space="0" w:color="auto"/>
            </w:tcBorders>
            <w:noWrap/>
            <w:vAlign w:val="center"/>
            <w:hideMark/>
          </w:tcPr>
          <w:p w14:paraId="71DCA0A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18</w:t>
            </w:r>
          </w:p>
        </w:tc>
        <w:tc>
          <w:tcPr>
            <w:tcW w:w="4035" w:type="dxa"/>
            <w:tcBorders>
              <w:top w:val="nil"/>
              <w:left w:val="nil"/>
              <w:bottom w:val="single" w:sz="4" w:space="0" w:color="auto"/>
              <w:right w:val="single" w:sz="4" w:space="0" w:color="auto"/>
            </w:tcBorders>
            <w:vAlign w:val="center"/>
            <w:hideMark/>
          </w:tcPr>
          <w:p w14:paraId="380D55B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Գրունտի հետ շփվող կոնստրուկցիաների մակերևույթների քսվածքային ջրամեկուսացում։/2 շերտ </w:t>
            </w:r>
            <w:r w:rsidRPr="00B66B51">
              <w:rPr>
                <w:rFonts w:ascii="GHEA Grapalat" w:hAnsi="GHEA Grapalat"/>
                <w:sz w:val="20"/>
                <w:szCs w:val="20"/>
                <w:lang w:val="hy-AM"/>
              </w:rPr>
              <w:br/>
              <w:t>տաք բիտում/</w:t>
            </w:r>
            <w:r w:rsidRPr="00B66B51">
              <w:rPr>
                <w:rFonts w:ascii="GHEA Grapalat" w:hAnsi="GHEA Grapalat"/>
                <w:sz w:val="20"/>
                <w:szCs w:val="20"/>
                <w:lang w:val="hy-AM"/>
              </w:rPr>
              <w:br/>
              <w:t>Обмазочная гидроизоляция бетонных поверхностей, контактирующих с грунтом /2 слоя горячий битум/</w:t>
            </w:r>
          </w:p>
        </w:tc>
        <w:tc>
          <w:tcPr>
            <w:tcW w:w="1011" w:type="dxa"/>
            <w:tcBorders>
              <w:top w:val="nil"/>
              <w:left w:val="nil"/>
              <w:bottom w:val="single" w:sz="4" w:space="0" w:color="auto"/>
              <w:right w:val="single" w:sz="4" w:space="0" w:color="auto"/>
            </w:tcBorders>
            <w:vAlign w:val="center"/>
            <w:hideMark/>
          </w:tcPr>
          <w:p w14:paraId="729EC005"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noWrap/>
            <w:vAlign w:val="center"/>
            <w:hideMark/>
          </w:tcPr>
          <w:p w14:paraId="4F397EE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1092.000</w:t>
            </w:r>
          </w:p>
        </w:tc>
        <w:tc>
          <w:tcPr>
            <w:tcW w:w="1445" w:type="dxa"/>
            <w:tcBorders>
              <w:top w:val="nil"/>
              <w:left w:val="nil"/>
              <w:bottom w:val="single" w:sz="4" w:space="0" w:color="auto"/>
              <w:right w:val="single" w:sz="4" w:space="0" w:color="auto"/>
            </w:tcBorders>
            <w:noWrap/>
            <w:vAlign w:val="center"/>
            <w:hideMark/>
          </w:tcPr>
          <w:p w14:paraId="6BC5F36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1.090</w:t>
            </w:r>
          </w:p>
        </w:tc>
        <w:tc>
          <w:tcPr>
            <w:tcW w:w="1492" w:type="dxa"/>
            <w:tcBorders>
              <w:top w:val="nil"/>
              <w:left w:val="nil"/>
              <w:bottom w:val="single" w:sz="4" w:space="0" w:color="auto"/>
              <w:right w:val="single" w:sz="4" w:space="0" w:color="auto"/>
            </w:tcBorders>
            <w:noWrap/>
            <w:vAlign w:val="center"/>
            <w:hideMark/>
          </w:tcPr>
          <w:p w14:paraId="24188D71"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1190.28</w:t>
            </w:r>
          </w:p>
        </w:tc>
        <w:tc>
          <w:tcPr>
            <w:tcW w:w="1522" w:type="dxa"/>
            <w:tcBorders>
              <w:top w:val="nil"/>
              <w:left w:val="nil"/>
              <w:bottom w:val="single" w:sz="4" w:space="0" w:color="auto"/>
              <w:right w:val="single" w:sz="4" w:space="0" w:color="auto"/>
            </w:tcBorders>
            <w:noWrap/>
            <w:vAlign w:val="center"/>
            <w:hideMark/>
          </w:tcPr>
          <w:p w14:paraId="5CF6F0CE" w14:textId="77777777" w:rsidR="003F2B5B" w:rsidRPr="00B66B51" w:rsidRDefault="003F2B5B" w:rsidP="0044158B">
            <w:pPr>
              <w:jc w:val="center"/>
              <w:rPr>
                <w:rFonts w:ascii="GHEA Grapalat" w:hAnsi="GHEA Grapalat"/>
                <w:sz w:val="22"/>
                <w:szCs w:val="22"/>
                <w:lang w:val="hy-AM"/>
              </w:rPr>
            </w:pPr>
          </w:p>
        </w:tc>
      </w:tr>
      <w:tr w:rsidR="003F2B5B" w:rsidRPr="00B66B51" w14:paraId="16873BDA"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56900DD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19</w:t>
            </w:r>
          </w:p>
        </w:tc>
        <w:tc>
          <w:tcPr>
            <w:tcW w:w="4035" w:type="dxa"/>
            <w:tcBorders>
              <w:top w:val="nil"/>
              <w:left w:val="nil"/>
              <w:bottom w:val="single" w:sz="4" w:space="0" w:color="auto"/>
              <w:right w:val="single" w:sz="4" w:space="0" w:color="auto"/>
            </w:tcBorders>
            <w:vAlign w:val="center"/>
            <w:hideMark/>
          </w:tcPr>
          <w:p w14:paraId="6F6EF6D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Նախապատրաստական շերտի խիճ բետոնե հիմքերի տակ:</w:t>
            </w:r>
          </w:p>
        </w:tc>
        <w:tc>
          <w:tcPr>
            <w:tcW w:w="1011" w:type="dxa"/>
            <w:tcBorders>
              <w:top w:val="nil"/>
              <w:left w:val="nil"/>
              <w:bottom w:val="single" w:sz="4" w:space="0" w:color="auto"/>
              <w:right w:val="single" w:sz="4" w:space="0" w:color="auto"/>
            </w:tcBorders>
            <w:vAlign w:val="center"/>
            <w:hideMark/>
          </w:tcPr>
          <w:p w14:paraId="0EFFC5B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noWrap/>
            <w:vAlign w:val="center"/>
            <w:hideMark/>
          </w:tcPr>
          <w:p w14:paraId="05508E7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18.200</w:t>
            </w:r>
          </w:p>
        </w:tc>
        <w:tc>
          <w:tcPr>
            <w:tcW w:w="1445" w:type="dxa"/>
            <w:tcBorders>
              <w:top w:val="nil"/>
              <w:left w:val="nil"/>
              <w:bottom w:val="single" w:sz="4" w:space="0" w:color="auto"/>
              <w:right w:val="single" w:sz="4" w:space="0" w:color="auto"/>
            </w:tcBorders>
            <w:noWrap/>
            <w:vAlign w:val="center"/>
            <w:hideMark/>
          </w:tcPr>
          <w:p w14:paraId="7E77342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12.170</w:t>
            </w:r>
          </w:p>
        </w:tc>
        <w:tc>
          <w:tcPr>
            <w:tcW w:w="1492" w:type="dxa"/>
            <w:tcBorders>
              <w:top w:val="nil"/>
              <w:left w:val="nil"/>
              <w:bottom w:val="single" w:sz="4" w:space="0" w:color="auto"/>
              <w:right w:val="single" w:sz="4" w:space="0" w:color="auto"/>
            </w:tcBorders>
            <w:noWrap/>
            <w:vAlign w:val="center"/>
            <w:hideMark/>
          </w:tcPr>
          <w:p w14:paraId="3E191888"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221.49</w:t>
            </w:r>
          </w:p>
        </w:tc>
        <w:tc>
          <w:tcPr>
            <w:tcW w:w="1522" w:type="dxa"/>
            <w:tcBorders>
              <w:top w:val="nil"/>
              <w:left w:val="nil"/>
              <w:bottom w:val="single" w:sz="4" w:space="0" w:color="auto"/>
              <w:right w:val="single" w:sz="4" w:space="0" w:color="auto"/>
            </w:tcBorders>
            <w:noWrap/>
            <w:vAlign w:val="center"/>
            <w:hideMark/>
          </w:tcPr>
          <w:p w14:paraId="63CEFB30" w14:textId="77777777" w:rsidR="003F2B5B" w:rsidRPr="00B66B51" w:rsidRDefault="003F2B5B" w:rsidP="0044158B">
            <w:pPr>
              <w:jc w:val="center"/>
              <w:rPr>
                <w:rFonts w:ascii="GHEA Grapalat" w:hAnsi="GHEA Grapalat"/>
                <w:sz w:val="22"/>
                <w:szCs w:val="22"/>
                <w:lang w:val="hy-AM"/>
              </w:rPr>
            </w:pPr>
          </w:p>
        </w:tc>
      </w:tr>
      <w:tr w:rsidR="003F2B5B" w:rsidRPr="00B66B51" w14:paraId="0D902CD6"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5D0FE4B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20</w:t>
            </w:r>
          </w:p>
        </w:tc>
        <w:tc>
          <w:tcPr>
            <w:tcW w:w="4035" w:type="dxa"/>
            <w:tcBorders>
              <w:top w:val="nil"/>
              <w:left w:val="nil"/>
              <w:bottom w:val="single" w:sz="4" w:space="0" w:color="auto"/>
              <w:right w:val="single" w:sz="4" w:space="0" w:color="auto"/>
            </w:tcBorders>
            <w:vAlign w:val="center"/>
            <w:hideMark/>
          </w:tcPr>
          <w:p w14:paraId="45C7695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Ջրհավաք խողովակի տակ հիմքի իրականացում միաձույլ բետոնով:B20, F100</w:t>
            </w:r>
          </w:p>
        </w:tc>
        <w:tc>
          <w:tcPr>
            <w:tcW w:w="1011" w:type="dxa"/>
            <w:tcBorders>
              <w:top w:val="nil"/>
              <w:left w:val="nil"/>
              <w:bottom w:val="single" w:sz="4" w:space="0" w:color="auto"/>
              <w:right w:val="single" w:sz="4" w:space="0" w:color="auto"/>
            </w:tcBorders>
            <w:vAlign w:val="center"/>
            <w:hideMark/>
          </w:tcPr>
          <w:p w14:paraId="0E206B4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CBF1E6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52.000</w:t>
            </w:r>
          </w:p>
        </w:tc>
        <w:tc>
          <w:tcPr>
            <w:tcW w:w="1445" w:type="dxa"/>
            <w:tcBorders>
              <w:top w:val="nil"/>
              <w:left w:val="nil"/>
              <w:bottom w:val="single" w:sz="4" w:space="0" w:color="auto"/>
              <w:right w:val="single" w:sz="4" w:space="0" w:color="auto"/>
            </w:tcBorders>
            <w:noWrap/>
            <w:vAlign w:val="center"/>
            <w:hideMark/>
          </w:tcPr>
          <w:p w14:paraId="1AFE89C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70.570</w:t>
            </w:r>
          </w:p>
        </w:tc>
        <w:tc>
          <w:tcPr>
            <w:tcW w:w="1492" w:type="dxa"/>
            <w:tcBorders>
              <w:top w:val="nil"/>
              <w:left w:val="nil"/>
              <w:bottom w:val="single" w:sz="4" w:space="0" w:color="auto"/>
              <w:right w:val="single" w:sz="4" w:space="0" w:color="auto"/>
            </w:tcBorders>
            <w:noWrap/>
            <w:vAlign w:val="center"/>
            <w:hideMark/>
          </w:tcPr>
          <w:p w14:paraId="31F82C6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3669.64</w:t>
            </w:r>
          </w:p>
        </w:tc>
        <w:tc>
          <w:tcPr>
            <w:tcW w:w="1522" w:type="dxa"/>
            <w:tcBorders>
              <w:top w:val="nil"/>
              <w:left w:val="nil"/>
              <w:bottom w:val="single" w:sz="4" w:space="0" w:color="auto"/>
              <w:right w:val="single" w:sz="4" w:space="0" w:color="auto"/>
            </w:tcBorders>
            <w:noWrap/>
            <w:vAlign w:val="center"/>
            <w:hideMark/>
          </w:tcPr>
          <w:p w14:paraId="18CD0D9E" w14:textId="77777777" w:rsidR="003F2B5B" w:rsidRPr="00B66B51" w:rsidRDefault="003F2B5B" w:rsidP="0044158B">
            <w:pPr>
              <w:jc w:val="center"/>
              <w:rPr>
                <w:rFonts w:ascii="GHEA Grapalat" w:hAnsi="GHEA Grapalat"/>
                <w:sz w:val="22"/>
                <w:szCs w:val="22"/>
                <w:lang w:val="hy-AM"/>
              </w:rPr>
            </w:pPr>
          </w:p>
        </w:tc>
      </w:tr>
      <w:tr w:rsidR="003F2B5B" w:rsidRPr="00B66B51" w14:paraId="4EFBAAF6" w14:textId="77777777" w:rsidTr="003F2B5B">
        <w:trPr>
          <w:trHeight w:val="540"/>
        </w:trPr>
        <w:tc>
          <w:tcPr>
            <w:tcW w:w="641" w:type="dxa"/>
            <w:tcBorders>
              <w:top w:val="nil"/>
              <w:left w:val="single" w:sz="4" w:space="0" w:color="auto"/>
              <w:bottom w:val="single" w:sz="4" w:space="0" w:color="auto"/>
              <w:right w:val="single" w:sz="4" w:space="0" w:color="auto"/>
            </w:tcBorders>
            <w:vAlign w:val="center"/>
            <w:hideMark/>
          </w:tcPr>
          <w:p w14:paraId="6F14B75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21</w:t>
            </w:r>
          </w:p>
        </w:tc>
        <w:tc>
          <w:tcPr>
            <w:tcW w:w="4035" w:type="dxa"/>
            <w:tcBorders>
              <w:top w:val="nil"/>
              <w:left w:val="nil"/>
              <w:bottom w:val="single" w:sz="4" w:space="0" w:color="auto"/>
              <w:right w:val="single" w:sz="4" w:space="0" w:color="auto"/>
            </w:tcBorders>
            <w:vAlign w:val="center"/>
            <w:hideMark/>
          </w:tcPr>
          <w:p w14:paraId="08C9E41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Ցամաքուրդ պատի հետևից</w:t>
            </w:r>
            <w:r w:rsidRPr="00B66B51">
              <w:rPr>
                <w:rFonts w:ascii="GHEA Grapalat" w:hAnsi="GHEA Grapalat"/>
                <w:sz w:val="20"/>
                <w:szCs w:val="20"/>
                <w:lang w:val="hy-AM"/>
              </w:rPr>
              <w:br/>
              <w:t>Дренаж за стеной</w:t>
            </w:r>
          </w:p>
        </w:tc>
        <w:tc>
          <w:tcPr>
            <w:tcW w:w="1011" w:type="dxa"/>
            <w:tcBorders>
              <w:top w:val="nil"/>
              <w:left w:val="nil"/>
              <w:bottom w:val="single" w:sz="4" w:space="0" w:color="auto"/>
              <w:right w:val="single" w:sz="4" w:space="0" w:color="auto"/>
            </w:tcBorders>
            <w:vAlign w:val="center"/>
            <w:hideMark/>
          </w:tcPr>
          <w:p w14:paraId="4440006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665D26A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520.000</w:t>
            </w:r>
          </w:p>
        </w:tc>
        <w:tc>
          <w:tcPr>
            <w:tcW w:w="1445" w:type="dxa"/>
            <w:tcBorders>
              <w:top w:val="nil"/>
              <w:left w:val="nil"/>
              <w:bottom w:val="single" w:sz="4" w:space="0" w:color="auto"/>
              <w:right w:val="single" w:sz="4" w:space="0" w:color="auto"/>
            </w:tcBorders>
            <w:noWrap/>
            <w:vAlign w:val="center"/>
            <w:hideMark/>
          </w:tcPr>
          <w:p w14:paraId="1EA15C7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7.680</w:t>
            </w:r>
          </w:p>
        </w:tc>
        <w:tc>
          <w:tcPr>
            <w:tcW w:w="1492" w:type="dxa"/>
            <w:tcBorders>
              <w:top w:val="nil"/>
              <w:left w:val="nil"/>
              <w:bottom w:val="single" w:sz="4" w:space="0" w:color="auto"/>
              <w:right w:val="single" w:sz="4" w:space="0" w:color="auto"/>
            </w:tcBorders>
            <w:noWrap/>
            <w:vAlign w:val="center"/>
            <w:hideMark/>
          </w:tcPr>
          <w:p w14:paraId="2F66169B"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3993.60</w:t>
            </w:r>
          </w:p>
        </w:tc>
        <w:tc>
          <w:tcPr>
            <w:tcW w:w="1522" w:type="dxa"/>
            <w:tcBorders>
              <w:top w:val="nil"/>
              <w:left w:val="nil"/>
              <w:bottom w:val="single" w:sz="4" w:space="0" w:color="auto"/>
              <w:right w:val="single" w:sz="4" w:space="0" w:color="auto"/>
            </w:tcBorders>
            <w:noWrap/>
            <w:vAlign w:val="center"/>
            <w:hideMark/>
          </w:tcPr>
          <w:p w14:paraId="7A7E0110" w14:textId="77777777" w:rsidR="003F2B5B" w:rsidRPr="00B66B51" w:rsidRDefault="003F2B5B" w:rsidP="0044158B">
            <w:pPr>
              <w:jc w:val="center"/>
              <w:rPr>
                <w:rFonts w:ascii="GHEA Grapalat" w:hAnsi="GHEA Grapalat"/>
                <w:sz w:val="22"/>
                <w:szCs w:val="22"/>
                <w:lang w:val="hy-AM"/>
              </w:rPr>
            </w:pPr>
          </w:p>
        </w:tc>
      </w:tr>
      <w:tr w:rsidR="003F2B5B" w:rsidRPr="00B66B51" w14:paraId="58F2FEAF" w14:textId="77777777" w:rsidTr="003F2B5B">
        <w:trPr>
          <w:trHeight w:val="600"/>
        </w:trPr>
        <w:tc>
          <w:tcPr>
            <w:tcW w:w="641" w:type="dxa"/>
            <w:tcBorders>
              <w:top w:val="nil"/>
              <w:left w:val="single" w:sz="4" w:space="0" w:color="auto"/>
              <w:bottom w:val="single" w:sz="4" w:space="0" w:color="auto"/>
              <w:right w:val="single" w:sz="4" w:space="0" w:color="auto"/>
            </w:tcBorders>
            <w:vAlign w:val="center"/>
            <w:hideMark/>
          </w:tcPr>
          <w:p w14:paraId="27DA8BCA"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063197D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Ջրամերժ գրունտ (պարարտ կավ):</w:t>
            </w:r>
            <w:r w:rsidRPr="00B66B51">
              <w:rPr>
                <w:rFonts w:ascii="GHEA Grapalat" w:hAnsi="GHEA Grapalat"/>
                <w:sz w:val="20"/>
                <w:szCs w:val="20"/>
                <w:lang w:val="hy-AM"/>
              </w:rPr>
              <w:br/>
              <w:t>Водостойкая почва (плодородная глина).</w:t>
            </w:r>
          </w:p>
        </w:tc>
        <w:tc>
          <w:tcPr>
            <w:tcW w:w="1011" w:type="dxa"/>
            <w:tcBorders>
              <w:top w:val="nil"/>
              <w:left w:val="nil"/>
              <w:bottom w:val="single" w:sz="4" w:space="0" w:color="auto"/>
              <w:right w:val="single" w:sz="4" w:space="0" w:color="auto"/>
            </w:tcBorders>
            <w:vAlign w:val="center"/>
            <w:hideMark/>
          </w:tcPr>
          <w:p w14:paraId="379B6D5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0BFB3E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338.000</w:t>
            </w:r>
          </w:p>
        </w:tc>
        <w:tc>
          <w:tcPr>
            <w:tcW w:w="1445" w:type="dxa"/>
            <w:tcBorders>
              <w:top w:val="nil"/>
              <w:left w:val="nil"/>
              <w:bottom w:val="single" w:sz="4" w:space="0" w:color="auto"/>
              <w:right w:val="single" w:sz="4" w:space="0" w:color="auto"/>
            </w:tcBorders>
            <w:noWrap/>
            <w:vAlign w:val="center"/>
            <w:hideMark/>
          </w:tcPr>
          <w:p w14:paraId="3566397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1.020</w:t>
            </w:r>
          </w:p>
        </w:tc>
        <w:tc>
          <w:tcPr>
            <w:tcW w:w="1492" w:type="dxa"/>
            <w:tcBorders>
              <w:top w:val="nil"/>
              <w:left w:val="nil"/>
              <w:bottom w:val="single" w:sz="4" w:space="0" w:color="auto"/>
              <w:right w:val="single" w:sz="4" w:space="0" w:color="auto"/>
            </w:tcBorders>
            <w:noWrap/>
            <w:vAlign w:val="center"/>
            <w:hideMark/>
          </w:tcPr>
          <w:p w14:paraId="2DB7E7D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344.76</w:t>
            </w:r>
          </w:p>
        </w:tc>
        <w:tc>
          <w:tcPr>
            <w:tcW w:w="1522" w:type="dxa"/>
            <w:tcBorders>
              <w:top w:val="nil"/>
              <w:left w:val="nil"/>
              <w:bottom w:val="single" w:sz="4" w:space="0" w:color="auto"/>
              <w:right w:val="single" w:sz="4" w:space="0" w:color="auto"/>
            </w:tcBorders>
            <w:noWrap/>
            <w:vAlign w:val="center"/>
            <w:hideMark/>
          </w:tcPr>
          <w:p w14:paraId="034714BB" w14:textId="77777777" w:rsidR="003F2B5B" w:rsidRPr="00B66B51" w:rsidRDefault="003F2B5B" w:rsidP="0044158B">
            <w:pPr>
              <w:jc w:val="center"/>
              <w:rPr>
                <w:rFonts w:ascii="GHEA Grapalat" w:hAnsi="GHEA Grapalat"/>
                <w:sz w:val="22"/>
                <w:szCs w:val="22"/>
                <w:lang w:val="hy-AM"/>
              </w:rPr>
            </w:pPr>
          </w:p>
        </w:tc>
      </w:tr>
      <w:tr w:rsidR="003F2B5B" w:rsidRPr="00B66B51" w14:paraId="1BB898B1" w14:textId="77777777" w:rsidTr="003F2B5B">
        <w:trPr>
          <w:trHeight w:val="810"/>
        </w:trPr>
        <w:tc>
          <w:tcPr>
            <w:tcW w:w="641" w:type="dxa"/>
            <w:tcBorders>
              <w:top w:val="nil"/>
              <w:left w:val="single" w:sz="4" w:space="0" w:color="auto"/>
              <w:bottom w:val="single" w:sz="4" w:space="0" w:color="auto"/>
              <w:right w:val="single" w:sz="4" w:space="0" w:color="auto"/>
            </w:tcBorders>
            <w:vAlign w:val="center"/>
            <w:hideMark/>
          </w:tcPr>
          <w:p w14:paraId="7D21549E"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02B8287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Հատիկային ջրահեռացման  նյութ/խիճ 70-120/</w:t>
            </w:r>
            <w:r w:rsidRPr="00B66B51">
              <w:rPr>
                <w:rFonts w:ascii="GHEA Grapalat" w:hAnsi="GHEA Grapalat"/>
                <w:sz w:val="20"/>
                <w:szCs w:val="20"/>
                <w:lang w:val="hy-AM"/>
              </w:rPr>
              <w:br/>
              <w:t>Гранулированный дренажный материал/щебень 70-120/.</w:t>
            </w:r>
          </w:p>
        </w:tc>
        <w:tc>
          <w:tcPr>
            <w:tcW w:w="1011" w:type="dxa"/>
            <w:tcBorders>
              <w:top w:val="nil"/>
              <w:left w:val="nil"/>
              <w:bottom w:val="single" w:sz="4" w:space="0" w:color="auto"/>
              <w:right w:val="single" w:sz="4" w:space="0" w:color="auto"/>
            </w:tcBorders>
            <w:vAlign w:val="center"/>
            <w:hideMark/>
          </w:tcPr>
          <w:p w14:paraId="6DF5027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B6C99F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369.200</w:t>
            </w:r>
          </w:p>
        </w:tc>
        <w:tc>
          <w:tcPr>
            <w:tcW w:w="1445" w:type="dxa"/>
            <w:tcBorders>
              <w:top w:val="nil"/>
              <w:left w:val="nil"/>
              <w:bottom w:val="single" w:sz="4" w:space="0" w:color="auto"/>
              <w:right w:val="single" w:sz="4" w:space="0" w:color="auto"/>
            </w:tcBorders>
            <w:noWrap/>
            <w:vAlign w:val="center"/>
            <w:hideMark/>
          </w:tcPr>
          <w:p w14:paraId="405CCBD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5.460</w:t>
            </w:r>
          </w:p>
        </w:tc>
        <w:tc>
          <w:tcPr>
            <w:tcW w:w="1492" w:type="dxa"/>
            <w:tcBorders>
              <w:top w:val="nil"/>
              <w:left w:val="nil"/>
              <w:bottom w:val="single" w:sz="4" w:space="0" w:color="auto"/>
              <w:right w:val="single" w:sz="4" w:space="0" w:color="auto"/>
            </w:tcBorders>
            <w:noWrap/>
            <w:vAlign w:val="center"/>
            <w:hideMark/>
          </w:tcPr>
          <w:p w14:paraId="4304C8D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2015.83</w:t>
            </w:r>
          </w:p>
        </w:tc>
        <w:tc>
          <w:tcPr>
            <w:tcW w:w="1522" w:type="dxa"/>
            <w:tcBorders>
              <w:top w:val="nil"/>
              <w:left w:val="nil"/>
              <w:bottom w:val="single" w:sz="4" w:space="0" w:color="auto"/>
              <w:right w:val="single" w:sz="4" w:space="0" w:color="auto"/>
            </w:tcBorders>
            <w:noWrap/>
            <w:vAlign w:val="center"/>
            <w:hideMark/>
          </w:tcPr>
          <w:p w14:paraId="299A338E" w14:textId="77777777" w:rsidR="003F2B5B" w:rsidRPr="00B66B51" w:rsidRDefault="003F2B5B" w:rsidP="0044158B">
            <w:pPr>
              <w:jc w:val="center"/>
              <w:rPr>
                <w:rFonts w:ascii="GHEA Grapalat" w:hAnsi="GHEA Grapalat"/>
                <w:sz w:val="22"/>
                <w:szCs w:val="22"/>
                <w:lang w:val="hy-AM"/>
              </w:rPr>
            </w:pPr>
          </w:p>
        </w:tc>
      </w:tr>
      <w:tr w:rsidR="003F2B5B" w:rsidRPr="00B66B51" w14:paraId="6FF9276E" w14:textId="77777777" w:rsidTr="003F2B5B">
        <w:trPr>
          <w:trHeight w:val="810"/>
        </w:trPr>
        <w:tc>
          <w:tcPr>
            <w:tcW w:w="641" w:type="dxa"/>
            <w:tcBorders>
              <w:top w:val="nil"/>
              <w:left w:val="single" w:sz="4" w:space="0" w:color="auto"/>
              <w:bottom w:val="single" w:sz="4" w:space="0" w:color="auto"/>
              <w:right w:val="single" w:sz="4" w:space="0" w:color="auto"/>
            </w:tcBorders>
            <w:vAlign w:val="center"/>
            <w:hideMark/>
          </w:tcPr>
          <w:p w14:paraId="13C68A6E"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42B9666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Հատիկային ջրահեռացման  նյութ/խիճ 40-70/</w:t>
            </w:r>
            <w:r w:rsidRPr="00B66B51">
              <w:rPr>
                <w:rFonts w:ascii="GHEA Grapalat" w:hAnsi="GHEA Grapalat"/>
                <w:sz w:val="20"/>
                <w:szCs w:val="20"/>
                <w:lang w:val="hy-AM"/>
              </w:rPr>
              <w:br/>
              <w:t>Гранулированный дренажный материал/щебень 40-70/.</w:t>
            </w:r>
          </w:p>
        </w:tc>
        <w:tc>
          <w:tcPr>
            <w:tcW w:w="1011" w:type="dxa"/>
            <w:tcBorders>
              <w:top w:val="nil"/>
              <w:left w:val="nil"/>
              <w:bottom w:val="single" w:sz="4" w:space="0" w:color="auto"/>
              <w:right w:val="single" w:sz="4" w:space="0" w:color="auto"/>
            </w:tcBorders>
            <w:vAlign w:val="center"/>
            <w:hideMark/>
          </w:tcPr>
          <w:p w14:paraId="5D9AE32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A08FF3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104.000</w:t>
            </w:r>
          </w:p>
        </w:tc>
        <w:tc>
          <w:tcPr>
            <w:tcW w:w="1445" w:type="dxa"/>
            <w:tcBorders>
              <w:top w:val="nil"/>
              <w:left w:val="nil"/>
              <w:bottom w:val="single" w:sz="4" w:space="0" w:color="auto"/>
              <w:right w:val="single" w:sz="4" w:space="0" w:color="auto"/>
            </w:tcBorders>
            <w:noWrap/>
            <w:vAlign w:val="center"/>
            <w:hideMark/>
          </w:tcPr>
          <w:p w14:paraId="66330B8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5.830</w:t>
            </w:r>
          </w:p>
        </w:tc>
        <w:tc>
          <w:tcPr>
            <w:tcW w:w="1492" w:type="dxa"/>
            <w:tcBorders>
              <w:top w:val="nil"/>
              <w:left w:val="nil"/>
              <w:bottom w:val="single" w:sz="4" w:space="0" w:color="auto"/>
              <w:right w:val="single" w:sz="4" w:space="0" w:color="auto"/>
            </w:tcBorders>
            <w:noWrap/>
            <w:vAlign w:val="center"/>
            <w:hideMark/>
          </w:tcPr>
          <w:p w14:paraId="4F4F6A7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606.32</w:t>
            </w:r>
          </w:p>
        </w:tc>
        <w:tc>
          <w:tcPr>
            <w:tcW w:w="1522" w:type="dxa"/>
            <w:tcBorders>
              <w:top w:val="nil"/>
              <w:left w:val="nil"/>
              <w:bottom w:val="single" w:sz="4" w:space="0" w:color="auto"/>
              <w:right w:val="single" w:sz="4" w:space="0" w:color="auto"/>
            </w:tcBorders>
            <w:noWrap/>
            <w:vAlign w:val="center"/>
            <w:hideMark/>
          </w:tcPr>
          <w:p w14:paraId="34B3C77F" w14:textId="77777777" w:rsidR="003F2B5B" w:rsidRPr="00B66B51" w:rsidRDefault="003F2B5B" w:rsidP="0044158B">
            <w:pPr>
              <w:jc w:val="center"/>
              <w:rPr>
                <w:rFonts w:ascii="GHEA Grapalat" w:hAnsi="GHEA Grapalat"/>
                <w:sz w:val="22"/>
                <w:szCs w:val="22"/>
                <w:lang w:val="hy-AM"/>
              </w:rPr>
            </w:pPr>
          </w:p>
        </w:tc>
      </w:tr>
      <w:tr w:rsidR="003F2B5B" w:rsidRPr="00B66B51" w14:paraId="75C2909C"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446A8E1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22</w:t>
            </w:r>
          </w:p>
        </w:tc>
        <w:tc>
          <w:tcPr>
            <w:tcW w:w="4035" w:type="dxa"/>
            <w:tcBorders>
              <w:top w:val="nil"/>
              <w:left w:val="nil"/>
              <w:bottom w:val="single" w:sz="4" w:space="0" w:color="auto"/>
              <w:right w:val="single" w:sz="4" w:space="0" w:color="auto"/>
            </w:tcBorders>
            <w:vAlign w:val="center"/>
            <w:hideMark/>
          </w:tcPr>
          <w:p w14:paraId="46D8D34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Ջրհավաք խողովակ ՊՎՔ D100մմ:</w:t>
            </w:r>
            <w:r w:rsidRPr="00B66B51">
              <w:rPr>
                <w:rFonts w:ascii="GHEA Grapalat" w:hAnsi="GHEA Grapalat"/>
                <w:sz w:val="20"/>
                <w:szCs w:val="20"/>
                <w:lang w:val="hy-AM"/>
              </w:rPr>
              <w:br/>
              <w:t>Водосборная труба ПВХ 100 мм.</w:t>
            </w:r>
          </w:p>
        </w:tc>
        <w:tc>
          <w:tcPr>
            <w:tcW w:w="1011" w:type="dxa"/>
            <w:tcBorders>
              <w:top w:val="nil"/>
              <w:left w:val="nil"/>
              <w:bottom w:val="single" w:sz="4" w:space="0" w:color="auto"/>
              <w:right w:val="single" w:sz="4" w:space="0" w:color="auto"/>
            </w:tcBorders>
            <w:vAlign w:val="center"/>
            <w:hideMark/>
          </w:tcPr>
          <w:p w14:paraId="072D3D7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6D9C5B7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525.200</w:t>
            </w:r>
          </w:p>
        </w:tc>
        <w:tc>
          <w:tcPr>
            <w:tcW w:w="1445" w:type="dxa"/>
            <w:tcBorders>
              <w:top w:val="nil"/>
              <w:left w:val="nil"/>
              <w:bottom w:val="single" w:sz="4" w:space="0" w:color="auto"/>
              <w:right w:val="single" w:sz="4" w:space="0" w:color="auto"/>
            </w:tcBorders>
            <w:noWrap/>
            <w:vAlign w:val="center"/>
            <w:hideMark/>
          </w:tcPr>
          <w:p w14:paraId="226ED96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1.820</w:t>
            </w:r>
          </w:p>
        </w:tc>
        <w:tc>
          <w:tcPr>
            <w:tcW w:w="1492" w:type="dxa"/>
            <w:tcBorders>
              <w:top w:val="nil"/>
              <w:left w:val="nil"/>
              <w:bottom w:val="single" w:sz="4" w:space="0" w:color="auto"/>
              <w:right w:val="single" w:sz="4" w:space="0" w:color="auto"/>
            </w:tcBorders>
            <w:noWrap/>
            <w:vAlign w:val="center"/>
            <w:hideMark/>
          </w:tcPr>
          <w:p w14:paraId="1196013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955.86</w:t>
            </w:r>
          </w:p>
        </w:tc>
        <w:tc>
          <w:tcPr>
            <w:tcW w:w="1522" w:type="dxa"/>
            <w:tcBorders>
              <w:top w:val="nil"/>
              <w:left w:val="nil"/>
              <w:bottom w:val="single" w:sz="4" w:space="0" w:color="auto"/>
              <w:right w:val="single" w:sz="4" w:space="0" w:color="auto"/>
            </w:tcBorders>
            <w:noWrap/>
            <w:vAlign w:val="center"/>
            <w:hideMark/>
          </w:tcPr>
          <w:p w14:paraId="42BA079B" w14:textId="77777777" w:rsidR="003F2B5B" w:rsidRPr="00B66B51" w:rsidRDefault="003F2B5B" w:rsidP="0044158B">
            <w:pPr>
              <w:jc w:val="center"/>
              <w:rPr>
                <w:rFonts w:ascii="GHEA Grapalat" w:hAnsi="GHEA Grapalat"/>
                <w:sz w:val="22"/>
                <w:szCs w:val="22"/>
                <w:lang w:val="hy-AM"/>
              </w:rPr>
            </w:pPr>
          </w:p>
        </w:tc>
      </w:tr>
      <w:tr w:rsidR="003F2B5B" w:rsidRPr="00B66B51" w14:paraId="2B88C6B2"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44329F9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23</w:t>
            </w:r>
          </w:p>
        </w:tc>
        <w:tc>
          <w:tcPr>
            <w:tcW w:w="4035" w:type="dxa"/>
            <w:tcBorders>
              <w:top w:val="nil"/>
              <w:left w:val="nil"/>
              <w:bottom w:val="single" w:sz="4" w:space="0" w:color="auto"/>
              <w:right w:val="single" w:sz="4" w:space="0" w:color="auto"/>
            </w:tcBorders>
            <w:vAlign w:val="center"/>
            <w:hideMark/>
          </w:tcPr>
          <w:p w14:paraId="652050E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Ջրահեռացման խողովակ ՊՎՔ D50մմ:</w:t>
            </w:r>
            <w:r w:rsidRPr="00B66B51">
              <w:rPr>
                <w:rFonts w:ascii="GHEA Grapalat" w:hAnsi="GHEA Grapalat"/>
                <w:sz w:val="20"/>
                <w:szCs w:val="20"/>
                <w:lang w:val="hy-AM"/>
              </w:rPr>
              <w:br/>
              <w:t>Дренажная труба ПВХ 150 мм.</w:t>
            </w:r>
          </w:p>
        </w:tc>
        <w:tc>
          <w:tcPr>
            <w:tcW w:w="1011" w:type="dxa"/>
            <w:tcBorders>
              <w:top w:val="nil"/>
              <w:left w:val="nil"/>
              <w:bottom w:val="single" w:sz="4" w:space="0" w:color="auto"/>
              <w:right w:val="single" w:sz="4" w:space="0" w:color="auto"/>
            </w:tcBorders>
            <w:vAlign w:val="center"/>
            <w:hideMark/>
          </w:tcPr>
          <w:p w14:paraId="23CD400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141D512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208.000</w:t>
            </w:r>
          </w:p>
        </w:tc>
        <w:tc>
          <w:tcPr>
            <w:tcW w:w="1445" w:type="dxa"/>
            <w:tcBorders>
              <w:top w:val="nil"/>
              <w:left w:val="nil"/>
              <w:bottom w:val="single" w:sz="4" w:space="0" w:color="auto"/>
              <w:right w:val="single" w:sz="4" w:space="0" w:color="auto"/>
            </w:tcBorders>
            <w:noWrap/>
            <w:vAlign w:val="center"/>
            <w:hideMark/>
          </w:tcPr>
          <w:p w14:paraId="43BE7F5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1.060</w:t>
            </w:r>
          </w:p>
        </w:tc>
        <w:tc>
          <w:tcPr>
            <w:tcW w:w="1492" w:type="dxa"/>
            <w:tcBorders>
              <w:top w:val="nil"/>
              <w:left w:val="nil"/>
              <w:bottom w:val="single" w:sz="4" w:space="0" w:color="auto"/>
              <w:right w:val="single" w:sz="4" w:space="0" w:color="auto"/>
            </w:tcBorders>
            <w:noWrap/>
            <w:vAlign w:val="center"/>
            <w:hideMark/>
          </w:tcPr>
          <w:p w14:paraId="7E27D4F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220.48</w:t>
            </w:r>
          </w:p>
        </w:tc>
        <w:tc>
          <w:tcPr>
            <w:tcW w:w="1522" w:type="dxa"/>
            <w:tcBorders>
              <w:top w:val="nil"/>
              <w:left w:val="nil"/>
              <w:bottom w:val="single" w:sz="4" w:space="0" w:color="auto"/>
              <w:right w:val="single" w:sz="4" w:space="0" w:color="auto"/>
            </w:tcBorders>
            <w:noWrap/>
            <w:vAlign w:val="center"/>
            <w:hideMark/>
          </w:tcPr>
          <w:p w14:paraId="5922EA71" w14:textId="77777777" w:rsidR="003F2B5B" w:rsidRPr="00B66B51" w:rsidRDefault="003F2B5B" w:rsidP="0044158B">
            <w:pPr>
              <w:jc w:val="center"/>
              <w:rPr>
                <w:rFonts w:ascii="GHEA Grapalat" w:hAnsi="GHEA Grapalat"/>
                <w:sz w:val="22"/>
                <w:szCs w:val="22"/>
                <w:lang w:val="hy-AM"/>
              </w:rPr>
            </w:pPr>
          </w:p>
        </w:tc>
      </w:tr>
      <w:tr w:rsidR="003F2B5B" w:rsidRPr="00B66B51" w14:paraId="67C14CEA"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393B65B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24</w:t>
            </w:r>
          </w:p>
        </w:tc>
        <w:tc>
          <w:tcPr>
            <w:tcW w:w="4035" w:type="dxa"/>
            <w:tcBorders>
              <w:top w:val="nil"/>
              <w:left w:val="nil"/>
              <w:bottom w:val="single" w:sz="4" w:space="0" w:color="auto"/>
              <w:right w:val="single" w:sz="4" w:space="0" w:color="auto"/>
            </w:tcBorders>
            <w:vAlign w:val="center"/>
            <w:hideMark/>
          </w:tcPr>
          <w:p w14:paraId="36BB040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Գեոտեքստիլ</w:t>
            </w:r>
            <w:r w:rsidRPr="00B66B51">
              <w:rPr>
                <w:rFonts w:ascii="GHEA Grapalat" w:hAnsi="GHEA Grapalat"/>
                <w:sz w:val="20"/>
                <w:szCs w:val="20"/>
                <w:lang w:val="hy-AM"/>
              </w:rPr>
              <w:br/>
              <w:t>Геотекстиль</w:t>
            </w:r>
          </w:p>
        </w:tc>
        <w:tc>
          <w:tcPr>
            <w:tcW w:w="1011" w:type="dxa"/>
            <w:tcBorders>
              <w:top w:val="nil"/>
              <w:left w:val="nil"/>
              <w:bottom w:val="single" w:sz="4" w:space="0" w:color="auto"/>
              <w:right w:val="single" w:sz="4" w:space="0" w:color="auto"/>
            </w:tcBorders>
            <w:vAlign w:val="center"/>
            <w:hideMark/>
          </w:tcPr>
          <w:p w14:paraId="3F95C6B3"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6FF4922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1612.000</w:t>
            </w:r>
          </w:p>
        </w:tc>
        <w:tc>
          <w:tcPr>
            <w:tcW w:w="1445" w:type="dxa"/>
            <w:tcBorders>
              <w:top w:val="nil"/>
              <w:left w:val="nil"/>
              <w:bottom w:val="single" w:sz="4" w:space="0" w:color="auto"/>
              <w:right w:val="single" w:sz="4" w:space="0" w:color="auto"/>
            </w:tcBorders>
            <w:noWrap/>
            <w:vAlign w:val="center"/>
            <w:hideMark/>
          </w:tcPr>
          <w:p w14:paraId="1498975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0.510</w:t>
            </w:r>
          </w:p>
        </w:tc>
        <w:tc>
          <w:tcPr>
            <w:tcW w:w="1492" w:type="dxa"/>
            <w:tcBorders>
              <w:top w:val="nil"/>
              <w:left w:val="nil"/>
              <w:bottom w:val="single" w:sz="4" w:space="0" w:color="auto"/>
              <w:right w:val="single" w:sz="4" w:space="0" w:color="auto"/>
            </w:tcBorders>
            <w:noWrap/>
            <w:vAlign w:val="center"/>
            <w:hideMark/>
          </w:tcPr>
          <w:p w14:paraId="3CF21003"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822.12</w:t>
            </w:r>
          </w:p>
        </w:tc>
        <w:tc>
          <w:tcPr>
            <w:tcW w:w="1522" w:type="dxa"/>
            <w:tcBorders>
              <w:top w:val="nil"/>
              <w:left w:val="nil"/>
              <w:bottom w:val="single" w:sz="4" w:space="0" w:color="auto"/>
              <w:right w:val="single" w:sz="4" w:space="0" w:color="auto"/>
            </w:tcBorders>
            <w:noWrap/>
            <w:vAlign w:val="center"/>
            <w:hideMark/>
          </w:tcPr>
          <w:p w14:paraId="2D5D1A28" w14:textId="77777777" w:rsidR="003F2B5B" w:rsidRPr="00B66B51" w:rsidRDefault="003F2B5B" w:rsidP="0044158B">
            <w:pPr>
              <w:jc w:val="center"/>
              <w:rPr>
                <w:rFonts w:ascii="GHEA Grapalat" w:hAnsi="GHEA Grapalat"/>
                <w:sz w:val="22"/>
                <w:szCs w:val="22"/>
                <w:lang w:val="hy-AM"/>
              </w:rPr>
            </w:pPr>
          </w:p>
        </w:tc>
      </w:tr>
      <w:tr w:rsidR="003F2B5B" w:rsidRPr="00B66B51" w14:paraId="2CBF5193" w14:textId="77777777" w:rsidTr="003F2B5B">
        <w:trPr>
          <w:trHeight w:val="2160"/>
        </w:trPr>
        <w:tc>
          <w:tcPr>
            <w:tcW w:w="641" w:type="dxa"/>
            <w:tcBorders>
              <w:top w:val="nil"/>
              <w:left w:val="single" w:sz="4" w:space="0" w:color="auto"/>
              <w:bottom w:val="single" w:sz="4" w:space="0" w:color="auto"/>
              <w:right w:val="single" w:sz="4" w:space="0" w:color="auto"/>
            </w:tcBorders>
            <w:noWrap/>
            <w:vAlign w:val="center"/>
            <w:hideMark/>
          </w:tcPr>
          <w:p w14:paraId="7DB0ABC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25</w:t>
            </w:r>
          </w:p>
        </w:tc>
        <w:tc>
          <w:tcPr>
            <w:tcW w:w="4035" w:type="dxa"/>
            <w:tcBorders>
              <w:top w:val="nil"/>
              <w:left w:val="nil"/>
              <w:bottom w:val="single" w:sz="4" w:space="0" w:color="auto"/>
              <w:right w:val="single" w:sz="4" w:space="0" w:color="auto"/>
            </w:tcBorders>
            <w:vAlign w:val="center"/>
            <w:hideMark/>
          </w:tcPr>
          <w:p w14:paraId="7DBB24B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Պահեստավորված գրունտի տեղափոխում պահուստից 50մ հեռավորությունից բուլդոզերով, գրունտի տեղադրումը շերտերով, ջրի լցաբաշխումով և տոփանումով:/4-րդ կարգ/         </w:t>
            </w:r>
            <w:r w:rsidRPr="00B66B51">
              <w:rPr>
                <w:rFonts w:ascii="GHEA Grapalat" w:hAnsi="GHEA Grapalat"/>
                <w:sz w:val="20"/>
                <w:szCs w:val="20"/>
                <w:lang w:val="hy-AM"/>
              </w:rPr>
              <w:br/>
              <w:t>Перевозка накопленного грунта с расстояния 50 м от резерва бульдозером, укладка грунта слоями, с распределением воды и уплотнением. /4 категория/</w:t>
            </w:r>
          </w:p>
        </w:tc>
        <w:tc>
          <w:tcPr>
            <w:tcW w:w="1011" w:type="dxa"/>
            <w:tcBorders>
              <w:top w:val="nil"/>
              <w:left w:val="nil"/>
              <w:bottom w:val="single" w:sz="4" w:space="0" w:color="auto"/>
              <w:right w:val="single" w:sz="4" w:space="0" w:color="auto"/>
            </w:tcBorders>
            <w:vAlign w:val="center"/>
            <w:hideMark/>
          </w:tcPr>
          <w:p w14:paraId="0F7D8E6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ECDB9B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520.000</w:t>
            </w:r>
          </w:p>
        </w:tc>
        <w:tc>
          <w:tcPr>
            <w:tcW w:w="1445" w:type="dxa"/>
            <w:tcBorders>
              <w:top w:val="nil"/>
              <w:left w:val="nil"/>
              <w:bottom w:val="single" w:sz="4" w:space="0" w:color="auto"/>
              <w:right w:val="single" w:sz="4" w:space="0" w:color="auto"/>
            </w:tcBorders>
            <w:noWrap/>
            <w:vAlign w:val="center"/>
            <w:hideMark/>
          </w:tcPr>
          <w:p w14:paraId="155BBF8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1.580</w:t>
            </w:r>
          </w:p>
        </w:tc>
        <w:tc>
          <w:tcPr>
            <w:tcW w:w="1492" w:type="dxa"/>
            <w:tcBorders>
              <w:top w:val="nil"/>
              <w:left w:val="nil"/>
              <w:bottom w:val="single" w:sz="4" w:space="0" w:color="auto"/>
              <w:right w:val="single" w:sz="4" w:space="0" w:color="auto"/>
            </w:tcBorders>
            <w:noWrap/>
            <w:vAlign w:val="center"/>
            <w:hideMark/>
          </w:tcPr>
          <w:p w14:paraId="7BCFBAD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821.60</w:t>
            </w:r>
          </w:p>
        </w:tc>
        <w:tc>
          <w:tcPr>
            <w:tcW w:w="1522" w:type="dxa"/>
            <w:tcBorders>
              <w:top w:val="nil"/>
              <w:left w:val="nil"/>
              <w:bottom w:val="single" w:sz="4" w:space="0" w:color="auto"/>
              <w:right w:val="single" w:sz="4" w:space="0" w:color="auto"/>
            </w:tcBorders>
            <w:noWrap/>
            <w:vAlign w:val="center"/>
            <w:hideMark/>
          </w:tcPr>
          <w:p w14:paraId="6B40B727" w14:textId="77777777" w:rsidR="003F2B5B" w:rsidRPr="00B66B51" w:rsidRDefault="003F2B5B" w:rsidP="0044158B">
            <w:pPr>
              <w:jc w:val="center"/>
              <w:rPr>
                <w:rFonts w:ascii="GHEA Grapalat" w:hAnsi="GHEA Grapalat"/>
                <w:sz w:val="22"/>
                <w:szCs w:val="22"/>
                <w:lang w:val="hy-AM"/>
              </w:rPr>
            </w:pPr>
          </w:p>
        </w:tc>
      </w:tr>
      <w:tr w:rsidR="003F2B5B" w:rsidRPr="00B66B51" w14:paraId="0A04A485" w14:textId="77777777" w:rsidTr="003F2B5B">
        <w:trPr>
          <w:trHeight w:val="2310"/>
        </w:trPr>
        <w:tc>
          <w:tcPr>
            <w:tcW w:w="641" w:type="dxa"/>
            <w:tcBorders>
              <w:top w:val="nil"/>
              <w:left w:val="single" w:sz="4" w:space="0" w:color="auto"/>
              <w:bottom w:val="single" w:sz="4" w:space="0" w:color="auto"/>
              <w:right w:val="single" w:sz="4" w:space="0" w:color="auto"/>
            </w:tcBorders>
            <w:noWrap/>
            <w:vAlign w:val="center"/>
            <w:hideMark/>
          </w:tcPr>
          <w:p w14:paraId="42A9385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26</w:t>
            </w:r>
          </w:p>
        </w:tc>
        <w:tc>
          <w:tcPr>
            <w:tcW w:w="4035" w:type="dxa"/>
            <w:tcBorders>
              <w:top w:val="nil"/>
              <w:left w:val="nil"/>
              <w:bottom w:val="single" w:sz="4" w:space="0" w:color="auto"/>
              <w:right w:val="single" w:sz="4" w:space="0" w:color="auto"/>
            </w:tcBorders>
            <w:vAlign w:val="center"/>
            <w:hideMark/>
          </w:tcPr>
          <w:p w14:paraId="70E417F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Պահեստավորված գրունտի տեղափոխում պահուստից 50մ հեռավորությունից բուլդոզերով, գրունտի տեղադրումը շերտերով, ջրի լցաբաշխումով և տոփանումով:/բուսահող/      </w:t>
            </w:r>
            <w:r w:rsidRPr="00B66B51">
              <w:rPr>
                <w:rFonts w:ascii="GHEA Grapalat" w:hAnsi="GHEA Grapalat"/>
                <w:sz w:val="20"/>
                <w:szCs w:val="20"/>
                <w:lang w:val="hy-AM"/>
              </w:rPr>
              <w:br/>
              <w:t>Перевозка резервированного грунта с расстояния 50м от резерва бульдозером, укладка грунта слоями, распределением воды и уплотнением. /грунт/</w:t>
            </w:r>
          </w:p>
        </w:tc>
        <w:tc>
          <w:tcPr>
            <w:tcW w:w="1011" w:type="dxa"/>
            <w:tcBorders>
              <w:top w:val="nil"/>
              <w:left w:val="nil"/>
              <w:bottom w:val="single" w:sz="4" w:space="0" w:color="auto"/>
              <w:right w:val="single" w:sz="4" w:space="0" w:color="auto"/>
            </w:tcBorders>
            <w:vAlign w:val="center"/>
            <w:hideMark/>
          </w:tcPr>
          <w:p w14:paraId="7977F97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AAAB7A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780.000</w:t>
            </w:r>
          </w:p>
        </w:tc>
        <w:tc>
          <w:tcPr>
            <w:tcW w:w="1445" w:type="dxa"/>
            <w:tcBorders>
              <w:top w:val="nil"/>
              <w:left w:val="nil"/>
              <w:bottom w:val="single" w:sz="4" w:space="0" w:color="auto"/>
              <w:right w:val="single" w:sz="4" w:space="0" w:color="auto"/>
            </w:tcBorders>
            <w:noWrap/>
            <w:vAlign w:val="center"/>
            <w:hideMark/>
          </w:tcPr>
          <w:p w14:paraId="5255598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1.220</w:t>
            </w:r>
          </w:p>
        </w:tc>
        <w:tc>
          <w:tcPr>
            <w:tcW w:w="1492" w:type="dxa"/>
            <w:tcBorders>
              <w:top w:val="nil"/>
              <w:left w:val="nil"/>
              <w:bottom w:val="single" w:sz="4" w:space="0" w:color="auto"/>
              <w:right w:val="single" w:sz="4" w:space="0" w:color="auto"/>
            </w:tcBorders>
            <w:noWrap/>
            <w:vAlign w:val="center"/>
            <w:hideMark/>
          </w:tcPr>
          <w:p w14:paraId="2F57E57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951.60</w:t>
            </w:r>
          </w:p>
        </w:tc>
        <w:tc>
          <w:tcPr>
            <w:tcW w:w="1522" w:type="dxa"/>
            <w:tcBorders>
              <w:top w:val="nil"/>
              <w:left w:val="nil"/>
              <w:bottom w:val="single" w:sz="4" w:space="0" w:color="auto"/>
              <w:right w:val="single" w:sz="4" w:space="0" w:color="auto"/>
            </w:tcBorders>
            <w:noWrap/>
            <w:vAlign w:val="center"/>
            <w:hideMark/>
          </w:tcPr>
          <w:p w14:paraId="5A0B994A" w14:textId="77777777" w:rsidR="003F2B5B" w:rsidRPr="00B66B51" w:rsidRDefault="003F2B5B" w:rsidP="0044158B">
            <w:pPr>
              <w:jc w:val="center"/>
              <w:rPr>
                <w:rFonts w:ascii="GHEA Grapalat" w:hAnsi="GHEA Grapalat"/>
                <w:sz w:val="22"/>
                <w:szCs w:val="22"/>
                <w:lang w:val="hy-AM"/>
              </w:rPr>
            </w:pPr>
          </w:p>
        </w:tc>
      </w:tr>
      <w:tr w:rsidR="003F2B5B" w:rsidRPr="00B66B51" w14:paraId="13CDBC0D" w14:textId="77777777" w:rsidTr="003F2B5B">
        <w:trPr>
          <w:trHeight w:val="705"/>
        </w:trPr>
        <w:tc>
          <w:tcPr>
            <w:tcW w:w="641" w:type="dxa"/>
            <w:tcBorders>
              <w:top w:val="nil"/>
              <w:left w:val="single" w:sz="4" w:space="0" w:color="auto"/>
              <w:bottom w:val="single" w:sz="4" w:space="0" w:color="auto"/>
              <w:right w:val="single" w:sz="4" w:space="0" w:color="auto"/>
            </w:tcBorders>
            <w:noWrap/>
            <w:vAlign w:val="center"/>
            <w:hideMark/>
          </w:tcPr>
          <w:p w14:paraId="6F2846B9" w14:textId="77777777" w:rsidR="003F2B5B" w:rsidRPr="00B66B51" w:rsidRDefault="003F2B5B" w:rsidP="0044158B">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772E2130" w14:textId="77777777" w:rsidR="003F2B5B" w:rsidRPr="00B66B51" w:rsidRDefault="003F2B5B" w:rsidP="0044158B">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3FBC238D"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2FACAE77"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0EADE7B2"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409E50AF"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67889.04</w:t>
            </w:r>
          </w:p>
        </w:tc>
        <w:tc>
          <w:tcPr>
            <w:tcW w:w="1522" w:type="dxa"/>
            <w:tcBorders>
              <w:top w:val="nil"/>
              <w:left w:val="nil"/>
              <w:bottom w:val="single" w:sz="4" w:space="0" w:color="auto"/>
              <w:right w:val="single" w:sz="4" w:space="0" w:color="auto"/>
            </w:tcBorders>
            <w:noWrap/>
            <w:vAlign w:val="center"/>
            <w:hideMark/>
          </w:tcPr>
          <w:p w14:paraId="148A2C2F"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15.218</w:t>
            </w:r>
          </w:p>
        </w:tc>
      </w:tr>
      <w:tr w:rsidR="003F2B5B" w:rsidRPr="00693D64" w14:paraId="4D1B030E" w14:textId="77777777" w:rsidTr="003F2B5B">
        <w:trPr>
          <w:trHeight w:val="570"/>
        </w:trPr>
        <w:tc>
          <w:tcPr>
            <w:tcW w:w="641" w:type="dxa"/>
            <w:tcBorders>
              <w:top w:val="nil"/>
              <w:left w:val="single" w:sz="4" w:space="0" w:color="auto"/>
              <w:bottom w:val="single" w:sz="4" w:space="0" w:color="auto"/>
              <w:right w:val="single" w:sz="4" w:space="0" w:color="auto"/>
            </w:tcBorders>
            <w:noWrap/>
            <w:vAlign w:val="center"/>
            <w:hideMark/>
          </w:tcPr>
          <w:p w14:paraId="56B4024F"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XIV</w:t>
            </w:r>
          </w:p>
        </w:tc>
        <w:tc>
          <w:tcPr>
            <w:tcW w:w="4035" w:type="dxa"/>
            <w:tcBorders>
              <w:top w:val="nil"/>
              <w:left w:val="nil"/>
              <w:bottom w:val="single" w:sz="4" w:space="0" w:color="auto"/>
              <w:right w:val="single" w:sz="4" w:space="0" w:color="auto"/>
            </w:tcBorders>
            <w:vAlign w:val="center"/>
            <w:hideMark/>
          </w:tcPr>
          <w:p w14:paraId="52C96465"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Մայթերի առջևի հենապատերի նորոգում ՊԿ1+40-ՊԿ6+44</w:t>
            </w:r>
          </w:p>
        </w:tc>
        <w:tc>
          <w:tcPr>
            <w:tcW w:w="1011" w:type="dxa"/>
            <w:tcBorders>
              <w:top w:val="nil"/>
              <w:left w:val="nil"/>
              <w:bottom w:val="single" w:sz="4" w:space="0" w:color="auto"/>
              <w:right w:val="single" w:sz="4" w:space="0" w:color="auto"/>
            </w:tcBorders>
            <w:noWrap/>
            <w:vAlign w:val="center"/>
            <w:hideMark/>
          </w:tcPr>
          <w:p w14:paraId="131D4C6A"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66092A30"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08A46FAC"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275CD31B"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2F1B8070" w14:textId="77777777" w:rsidR="003F2B5B" w:rsidRPr="00B66B51" w:rsidRDefault="003F2B5B" w:rsidP="0044158B">
            <w:pPr>
              <w:jc w:val="center"/>
              <w:rPr>
                <w:rFonts w:ascii="GHEA Grapalat" w:hAnsi="GHEA Grapalat"/>
                <w:sz w:val="22"/>
                <w:szCs w:val="22"/>
                <w:lang w:val="hy-AM"/>
              </w:rPr>
            </w:pPr>
          </w:p>
        </w:tc>
      </w:tr>
      <w:tr w:rsidR="003F2B5B" w:rsidRPr="00B66B51" w14:paraId="32C3603D" w14:textId="77777777" w:rsidTr="003F2B5B">
        <w:trPr>
          <w:trHeight w:val="2700"/>
        </w:trPr>
        <w:tc>
          <w:tcPr>
            <w:tcW w:w="641" w:type="dxa"/>
            <w:tcBorders>
              <w:top w:val="nil"/>
              <w:left w:val="single" w:sz="4" w:space="0" w:color="auto"/>
              <w:bottom w:val="single" w:sz="4" w:space="0" w:color="auto"/>
              <w:right w:val="single" w:sz="4" w:space="0" w:color="auto"/>
            </w:tcBorders>
            <w:noWrap/>
            <w:vAlign w:val="center"/>
            <w:hideMark/>
          </w:tcPr>
          <w:p w14:paraId="20511D0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1</w:t>
            </w:r>
          </w:p>
        </w:tc>
        <w:tc>
          <w:tcPr>
            <w:tcW w:w="4035" w:type="dxa"/>
            <w:tcBorders>
              <w:top w:val="nil"/>
              <w:left w:val="nil"/>
              <w:bottom w:val="single" w:sz="4" w:space="0" w:color="auto"/>
              <w:right w:val="single" w:sz="4" w:space="0" w:color="auto"/>
            </w:tcBorders>
            <w:vAlign w:val="center"/>
            <w:hideMark/>
          </w:tcPr>
          <w:p w14:paraId="62D399C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վրա պատերի աճեցման քայքայված բետոնի  կազմատում պնևմագործիքով, բեկորների կուտակում, բարձում ա/ինքնաթափ 0.65մ3 էքսկավատորով,տեղափոխում լցակույտ 13կմ հեռավորության վրա:</w:t>
            </w:r>
            <w:r w:rsidRPr="00B66B51">
              <w:rPr>
                <w:rFonts w:ascii="GHEA Grapalat" w:hAnsi="GHEA Grapalat"/>
                <w:sz w:val="20"/>
                <w:szCs w:val="20"/>
                <w:lang w:val="hy-AM"/>
              </w:rPr>
              <w:br/>
              <w:t>Разборка разрушенного бетона нарашивания подпорной стены, окучиванием обломков, погрузка на а/с экс. 0.65м3, с перемещением в отвал на 13км  пневмоинсрументом</w:t>
            </w:r>
          </w:p>
        </w:tc>
        <w:tc>
          <w:tcPr>
            <w:tcW w:w="1011" w:type="dxa"/>
            <w:tcBorders>
              <w:top w:val="nil"/>
              <w:left w:val="nil"/>
              <w:bottom w:val="single" w:sz="4" w:space="0" w:color="auto"/>
              <w:right w:val="single" w:sz="4" w:space="0" w:color="auto"/>
            </w:tcBorders>
            <w:vAlign w:val="center"/>
            <w:hideMark/>
          </w:tcPr>
          <w:p w14:paraId="6ABFCB1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ADE78E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32.000</w:t>
            </w:r>
          </w:p>
        </w:tc>
        <w:tc>
          <w:tcPr>
            <w:tcW w:w="1445" w:type="dxa"/>
            <w:tcBorders>
              <w:top w:val="nil"/>
              <w:left w:val="nil"/>
              <w:bottom w:val="single" w:sz="4" w:space="0" w:color="auto"/>
              <w:right w:val="single" w:sz="4" w:space="0" w:color="auto"/>
            </w:tcBorders>
            <w:noWrap/>
            <w:vAlign w:val="center"/>
            <w:hideMark/>
          </w:tcPr>
          <w:p w14:paraId="23D24B4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30.010</w:t>
            </w:r>
          </w:p>
        </w:tc>
        <w:tc>
          <w:tcPr>
            <w:tcW w:w="1492" w:type="dxa"/>
            <w:tcBorders>
              <w:top w:val="nil"/>
              <w:left w:val="nil"/>
              <w:bottom w:val="single" w:sz="4" w:space="0" w:color="auto"/>
              <w:right w:val="single" w:sz="4" w:space="0" w:color="auto"/>
            </w:tcBorders>
            <w:noWrap/>
            <w:vAlign w:val="center"/>
            <w:hideMark/>
          </w:tcPr>
          <w:p w14:paraId="559ED68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960.32</w:t>
            </w:r>
          </w:p>
        </w:tc>
        <w:tc>
          <w:tcPr>
            <w:tcW w:w="1522" w:type="dxa"/>
            <w:tcBorders>
              <w:top w:val="nil"/>
              <w:left w:val="nil"/>
              <w:bottom w:val="single" w:sz="4" w:space="0" w:color="auto"/>
              <w:right w:val="single" w:sz="4" w:space="0" w:color="auto"/>
            </w:tcBorders>
            <w:noWrap/>
            <w:vAlign w:val="center"/>
            <w:hideMark/>
          </w:tcPr>
          <w:p w14:paraId="4999F7C7" w14:textId="77777777" w:rsidR="003F2B5B" w:rsidRPr="00B66B51" w:rsidRDefault="003F2B5B" w:rsidP="0044158B">
            <w:pPr>
              <w:jc w:val="center"/>
              <w:rPr>
                <w:rFonts w:ascii="GHEA Grapalat" w:hAnsi="GHEA Grapalat"/>
                <w:sz w:val="22"/>
                <w:szCs w:val="22"/>
                <w:lang w:val="hy-AM"/>
              </w:rPr>
            </w:pPr>
          </w:p>
        </w:tc>
      </w:tr>
      <w:tr w:rsidR="003F2B5B" w:rsidRPr="00B66B51" w14:paraId="4DEF8F30" w14:textId="77777777" w:rsidTr="003F2B5B">
        <w:trPr>
          <w:trHeight w:val="3285"/>
        </w:trPr>
        <w:tc>
          <w:tcPr>
            <w:tcW w:w="641" w:type="dxa"/>
            <w:tcBorders>
              <w:top w:val="nil"/>
              <w:left w:val="single" w:sz="4" w:space="0" w:color="auto"/>
              <w:bottom w:val="single" w:sz="4" w:space="0" w:color="auto"/>
              <w:right w:val="single" w:sz="4" w:space="0" w:color="auto"/>
            </w:tcBorders>
            <w:noWrap/>
            <w:vAlign w:val="center"/>
            <w:hideMark/>
          </w:tcPr>
          <w:p w14:paraId="0C4FE0E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6F7492A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դիմաց վերանորոգման նպատակով իրականացված և արդեն քայքայված ցեմ.ավազե սվաղի կազմատում պնևմագործիքով, բեկորների կուտակում, բարձում ա/ինքնաթափ ձեռքով, տեղափոխում լցակույտ 13կմ հեռավորության վրա:/hմիջ.=3սմ/</w:t>
            </w:r>
            <w:r w:rsidRPr="00B66B51">
              <w:rPr>
                <w:rFonts w:ascii="GHEA Grapalat" w:hAnsi="GHEA Grapalat"/>
                <w:sz w:val="20"/>
                <w:szCs w:val="20"/>
                <w:lang w:val="hy-AM"/>
              </w:rPr>
              <w:br w:type="page"/>
              <w:t>Разборка уже разруш. цементно-песчаной штукатурки перед подпорной стеной выполненной в целях ремонта с использованием пневмоинструмента, окучивание обломков, погрузка н а/с вручную, с перемещемием в отвал на расстояание 13км</w:t>
            </w:r>
          </w:p>
        </w:tc>
        <w:tc>
          <w:tcPr>
            <w:tcW w:w="1011" w:type="dxa"/>
            <w:tcBorders>
              <w:top w:val="nil"/>
              <w:left w:val="nil"/>
              <w:bottom w:val="single" w:sz="4" w:space="0" w:color="auto"/>
              <w:right w:val="single" w:sz="4" w:space="0" w:color="auto"/>
            </w:tcBorders>
            <w:vAlign w:val="center"/>
            <w:hideMark/>
          </w:tcPr>
          <w:p w14:paraId="6629FC9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ype="page"/>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73CCC98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230.000</w:t>
            </w:r>
          </w:p>
        </w:tc>
        <w:tc>
          <w:tcPr>
            <w:tcW w:w="1445" w:type="dxa"/>
            <w:tcBorders>
              <w:top w:val="nil"/>
              <w:left w:val="nil"/>
              <w:bottom w:val="single" w:sz="4" w:space="0" w:color="auto"/>
              <w:right w:val="single" w:sz="4" w:space="0" w:color="auto"/>
            </w:tcBorders>
            <w:noWrap/>
            <w:vAlign w:val="center"/>
            <w:hideMark/>
          </w:tcPr>
          <w:p w14:paraId="125B5C1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1.310</w:t>
            </w:r>
          </w:p>
        </w:tc>
        <w:tc>
          <w:tcPr>
            <w:tcW w:w="1492" w:type="dxa"/>
            <w:tcBorders>
              <w:top w:val="nil"/>
              <w:left w:val="nil"/>
              <w:bottom w:val="single" w:sz="4" w:space="0" w:color="auto"/>
              <w:right w:val="single" w:sz="4" w:space="0" w:color="auto"/>
            </w:tcBorders>
            <w:noWrap/>
            <w:vAlign w:val="center"/>
            <w:hideMark/>
          </w:tcPr>
          <w:p w14:paraId="55E8AC81"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301.30</w:t>
            </w:r>
          </w:p>
        </w:tc>
        <w:tc>
          <w:tcPr>
            <w:tcW w:w="1522" w:type="dxa"/>
            <w:tcBorders>
              <w:top w:val="nil"/>
              <w:left w:val="nil"/>
              <w:bottom w:val="single" w:sz="4" w:space="0" w:color="auto"/>
              <w:right w:val="single" w:sz="4" w:space="0" w:color="auto"/>
            </w:tcBorders>
            <w:noWrap/>
            <w:vAlign w:val="center"/>
            <w:hideMark/>
          </w:tcPr>
          <w:p w14:paraId="5A2EBC02" w14:textId="77777777" w:rsidR="003F2B5B" w:rsidRPr="00B66B51" w:rsidRDefault="003F2B5B" w:rsidP="0044158B">
            <w:pPr>
              <w:jc w:val="center"/>
              <w:rPr>
                <w:rFonts w:ascii="GHEA Grapalat" w:hAnsi="GHEA Grapalat"/>
                <w:sz w:val="22"/>
                <w:szCs w:val="22"/>
                <w:lang w:val="hy-AM"/>
              </w:rPr>
            </w:pPr>
          </w:p>
        </w:tc>
      </w:tr>
      <w:tr w:rsidR="003F2B5B" w:rsidRPr="00B66B51" w14:paraId="00BA6A4D" w14:textId="77777777" w:rsidTr="003F2B5B">
        <w:trPr>
          <w:trHeight w:val="1635"/>
        </w:trPr>
        <w:tc>
          <w:tcPr>
            <w:tcW w:w="641" w:type="dxa"/>
            <w:tcBorders>
              <w:top w:val="nil"/>
              <w:left w:val="single" w:sz="4" w:space="0" w:color="auto"/>
              <w:bottom w:val="single" w:sz="4" w:space="0" w:color="auto"/>
              <w:right w:val="single" w:sz="4" w:space="0" w:color="auto"/>
            </w:tcBorders>
            <w:noWrap/>
            <w:vAlign w:val="center"/>
            <w:hideMark/>
          </w:tcPr>
          <w:p w14:paraId="7A5504F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2AAB8FF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հիմքերում հորատանցքերի հորատում (ուղղահայաց) d=30մմ (L1=25սմ), հետագա վերանորոգման նպատակով։</w:t>
            </w:r>
            <w:r w:rsidRPr="00B66B51">
              <w:rPr>
                <w:rFonts w:ascii="GHEA Grapalat" w:hAnsi="GHEA Grapalat"/>
                <w:sz w:val="20"/>
                <w:szCs w:val="20"/>
                <w:lang w:val="hy-AM"/>
              </w:rPr>
              <w:br/>
              <w:t>Бурение вертикальных скважин d=30 мм (L1=20 см) в основаниях подпорной стены для дальнейшего ремонта</w:t>
            </w:r>
          </w:p>
        </w:tc>
        <w:tc>
          <w:tcPr>
            <w:tcW w:w="1011" w:type="dxa"/>
            <w:tcBorders>
              <w:top w:val="nil"/>
              <w:left w:val="nil"/>
              <w:bottom w:val="single" w:sz="4" w:space="0" w:color="auto"/>
              <w:right w:val="single" w:sz="4" w:space="0" w:color="auto"/>
            </w:tcBorders>
            <w:vAlign w:val="center"/>
            <w:hideMark/>
          </w:tcPr>
          <w:p w14:paraId="12BE6DF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2E8D6CE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1006.000</w:t>
            </w:r>
          </w:p>
        </w:tc>
        <w:tc>
          <w:tcPr>
            <w:tcW w:w="1445" w:type="dxa"/>
            <w:tcBorders>
              <w:top w:val="nil"/>
              <w:left w:val="nil"/>
              <w:bottom w:val="single" w:sz="4" w:space="0" w:color="auto"/>
              <w:right w:val="single" w:sz="4" w:space="0" w:color="auto"/>
            </w:tcBorders>
            <w:noWrap/>
            <w:vAlign w:val="center"/>
            <w:hideMark/>
          </w:tcPr>
          <w:p w14:paraId="0297C16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1.240</w:t>
            </w:r>
          </w:p>
        </w:tc>
        <w:tc>
          <w:tcPr>
            <w:tcW w:w="1492" w:type="dxa"/>
            <w:tcBorders>
              <w:top w:val="nil"/>
              <w:left w:val="nil"/>
              <w:bottom w:val="single" w:sz="4" w:space="0" w:color="auto"/>
              <w:right w:val="single" w:sz="4" w:space="0" w:color="auto"/>
            </w:tcBorders>
            <w:noWrap/>
            <w:vAlign w:val="center"/>
            <w:hideMark/>
          </w:tcPr>
          <w:p w14:paraId="12E3139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1247.44</w:t>
            </w:r>
          </w:p>
        </w:tc>
        <w:tc>
          <w:tcPr>
            <w:tcW w:w="1522" w:type="dxa"/>
            <w:tcBorders>
              <w:top w:val="nil"/>
              <w:left w:val="nil"/>
              <w:bottom w:val="single" w:sz="4" w:space="0" w:color="auto"/>
              <w:right w:val="single" w:sz="4" w:space="0" w:color="auto"/>
            </w:tcBorders>
            <w:noWrap/>
            <w:vAlign w:val="center"/>
            <w:hideMark/>
          </w:tcPr>
          <w:p w14:paraId="2C74324C" w14:textId="77777777" w:rsidR="003F2B5B" w:rsidRPr="00B66B51" w:rsidRDefault="003F2B5B" w:rsidP="0044158B">
            <w:pPr>
              <w:jc w:val="center"/>
              <w:rPr>
                <w:rFonts w:ascii="GHEA Grapalat" w:hAnsi="GHEA Grapalat"/>
                <w:sz w:val="22"/>
                <w:szCs w:val="22"/>
                <w:lang w:val="hy-AM"/>
              </w:rPr>
            </w:pPr>
          </w:p>
        </w:tc>
      </w:tr>
      <w:tr w:rsidR="003F2B5B" w:rsidRPr="00B66B51" w14:paraId="1254AA86" w14:textId="77777777" w:rsidTr="003F2B5B">
        <w:trPr>
          <w:trHeight w:val="1290"/>
        </w:trPr>
        <w:tc>
          <w:tcPr>
            <w:tcW w:w="641" w:type="dxa"/>
            <w:tcBorders>
              <w:top w:val="nil"/>
              <w:left w:val="single" w:sz="4" w:space="0" w:color="auto"/>
              <w:bottom w:val="single" w:sz="4" w:space="0" w:color="auto"/>
              <w:right w:val="single" w:sz="4" w:space="0" w:color="auto"/>
            </w:tcBorders>
            <w:noWrap/>
            <w:vAlign w:val="center"/>
            <w:hideMark/>
          </w:tcPr>
          <w:p w14:paraId="0A8CB38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52D0650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իրանների վրա պողպատե խարիսխների Ø16 A500c պատրաստում և տեղադրում L=350մմ:</w:t>
            </w:r>
            <w:r w:rsidRPr="00B66B51">
              <w:rPr>
                <w:rFonts w:ascii="GHEA Grapalat" w:hAnsi="GHEA Grapalat"/>
                <w:sz w:val="20"/>
                <w:szCs w:val="20"/>
                <w:lang w:val="hy-AM"/>
              </w:rPr>
              <w:br/>
              <w:t>Подготовка и установка стальных анкеров Ø16 А500с на телах подпорной стены.</w:t>
            </w:r>
          </w:p>
        </w:tc>
        <w:tc>
          <w:tcPr>
            <w:tcW w:w="1011" w:type="dxa"/>
            <w:tcBorders>
              <w:top w:val="nil"/>
              <w:left w:val="nil"/>
              <w:bottom w:val="single" w:sz="4" w:space="0" w:color="auto"/>
              <w:right w:val="single" w:sz="4" w:space="0" w:color="auto"/>
            </w:tcBorders>
            <w:vAlign w:val="center"/>
            <w:hideMark/>
          </w:tcPr>
          <w:p w14:paraId="1FC00C0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259B3CB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0.556</w:t>
            </w:r>
          </w:p>
        </w:tc>
        <w:tc>
          <w:tcPr>
            <w:tcW w:w="1445" w:type="dxa"/>
            <w:tcBorders>
              <w:top w:val="nil"/>
              <w:left w:val="nil"/>
              <w:bottom w:val="single" w:sz="4" w:space="0" w:color="auto"/>
              <w:right w:val="single" w:sz="4" w:space="0" w:color="auto"/>
            </w:tcBorders>
            <w:noWrap/>
            <w:vAlign w:val="center"/>
            <w:hideMark/>
          </w:tcPr>
          <w:p w14:paraId="4F752B3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455.480</w:t>
            </w:r>
          </w:p>
        </w:tc>
        <w:tc>
          <w:tcPr>
            <w:tcW w:w="1492" w:type="dxa"/>
            <w:tcBorders>
              <w:top w:val="nil"/>
              <w:left w:val="nil"/>
              <w:bottom w:val="single" w:sz="4" w:space="0" w:color="auto"/>
              <w:right w:val="single" w:sz="4" w:space="0" w:color="auto"/>
            </w:tcBorders>
            <w:noWrap/>
            <w:vAlign w:val="center"/>
            <w:hideMark/>
          </w:tcPr>
          <w:p w14:paraId="5D06FA8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253.25</w:t>
            </w:r>
          </w:p>
        </w:tc>
        <w:tc>
          <w:tcPr>
            <w:tcW w:w="1522" w:type="dxa"/>
            <w:tcBorders>
              <w:top w:val="nil"/>
              <w:left w:val="nil"/>
              <w:bottom w:val="single" w:sz="4" w:space="0" w:color="auto"/>
              <w:right w:val="single" w:sz="4" w:space="0" w:color="auto"/>
            </w:tcBorders>
            <w:noWrap/>
            <w:vAlign w:val="center"/>
            <w:hideMark/>
          </w:tcPr>
          <w:p w14:paraId="6FC5CCF4" w14:textId="77777777" w:rsidR="003F2B5B" w:rsidRPr="00B66B51" w:rsidRDefault="003F2B5B" w:rsidP="0044158B">
            <w:pPr>
              <w:jc w:val="center"/>
              <w:rPr>
                <w:rFonts w:ascii="GHEA Grapalat" w:hAnsi="GHEA Grapalat"/>
                <w:sz w:val="22"/>
                <w:szCs w:val="22"/>
                <w:lang w:val="hy-AM"/>
              </w:rPr>
            </w:pPr>
          </w:p>
        </w:tc>
      </w:tr>
      <w:tr w:rsidR="003F2B5B" w:rsidRPr="00B66B51" w14:paraId="32F9E489" w14:textId="77777777" w:rsidTr="003F2B5B">
        <w:trPr>
          <w:trHeight w:val="810"/>
        </w:trPr>
        <w:tc>
          <w:tcPr>
            <w:tcW w:w="641" w:type="dxa"/>
            <w:tcBorders>
              <w:top w:val="nil"/>
              <w:left w:val="single" w:sz="4" w:space="0" w:color="auto"/>
              <w:bottom w:val="nil"/>
              <w:right w:val="single" w:sz="4" w:space="0" w:color="auto"/>
            </w:tcBorders>
            <w:noWrap/>
            <w:vAlign w:val="center"/>
            <w:hideMark/>
          </w:tcPr>
          <w:p w14:paraId="551E902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108CE7D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Ներդիր դետալների պատրաստում և տեղադրում.</w:t>
            </w:r>
            <w:r w:rsidRPr="00B66B51">
              <w:rPr>
                <w:rFonts w:ascii="GHEA Grapalat" w:hAnsi="GHEA Grapalat"/>
                <w:sz w:val="20"/>
                <w:szCs w:val="20"/>
                <w:lang w:val="hy-AM"/>
              </w:rPr>
              <w:br/>
              <w:t>подготовка и установка закладных деталей.</w:t>
            </w:r>
          </w:p>
        </w:tc>
        <w:tc>
          <w:tcPr>
            <w:tcW w:w="1011" w:type="dxa"/>
            <w:tcBorders>
              <w:top w:val="nil"/>
              <w:left w:val="nil"/>
              <w:bottom w:val="single" w:sz="4" w:space="0" w:color="auto"/>
              <w:right w:val="single" w:sz="4" w:space="0" w:color="auto"/>
            </w:tcBorders>
            <w:vAlign w:val="center"/>
            <w:hideMark/>
          </w:tcPr>
          <w:p w14:paraId="08A7A58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22863E9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1.513</w:t>
            </w:r>
          </w:p>
        </w:tc>
        <w:tc>
          <w:tcPr>
            <w:tcW w:w="1445" w:type="dxa"/>
            <w:tcBorders>
              <w:top w:val="nil"/>
              <w:left w:val="nil"/>
              <w:bottom w:val="single" w:sz="4" w:space="0" w:color="auto"/>
              <w:right w:val="single" w:sz="4" w:space="0" w:color="auto"/>
            </w:tcBorders>
            <w:noWrap/>
            <w:vAlign w:val="center"/>
            <w:hideMark/>
          </w:tcPr>
          <w:p w14:paraId="131C7EE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392.610</w:t>
            </w:r>
          </w:p>
        </w:tc>
        <w:tc>
          <w:tcPr>
            <w:tcW w:w="1492" w:type="dxa"/>
            <w:tcBorders>
              <w:top w:val="nil"/>
              <w:left w:val="nil"/>
              <w:bottom w:val="single" w:sz="4" w:space="0" w:color="auto"/>
              <w:right w:val="single" w:sz="4" w:space="0" w:color="auto"/>
            </w:tcBorders>
            <w:noWrap/>
            <w:vAlign w:val="center"/>
            <w:hideMark/>
          </w:tcPr>
          <w:p w14:paraId="473C248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594.02</w:t>
            </w:r>
          </w:p>
        </w:tc>
        <w:tc>
          <w:tcPr>
            <w:tcW w:w="1522" w:type="dxa"/>
            <w:tcBorders>
              <w:top w:val="nil"/>
              <w:left w:val="nil"/>
              <w:bottom w:val="single" w:sz="4" w:space="0" w:color="auto"/>
              <w:right w:val="single" w:sz="4" w:space="0" w:color="auto"/>
            </w:tcBorders>
            <w:noWrap/>
            <w:vAlign w:val="center"/>
            <w:hideMark/>
          </w:tcPr>
          <w:p w14:paraId="69531282" w14:textId="77777777" w:rsidR="003F2B5B" w:rsidRPr="00B66B51" w:rsidRDefault="003F2B5B" w:rsidP="0044158B">
            <w:pPr>
              <w:jc w:val="center"/>
              <w:rPr>
                <w:rFonts w:ascii="GHEA Grapalat" w:hAnsi="GHEA Grapalat"/>
                <w:sz w:val="22"/>
                <w:szCs w:val="22"/>
                <w:lang w:val="hy-AM"/>
              </w:rPr>
            </w:pPr>
          </w:p>
        </w:tc>
      </w:tr>
      <w:tr w:rsidR="003F2B5B" w:rsidRPr="00B66B51" w14:paraId="5FCCED5B" w14:textId="77777777" w:rsidTr="003F2B5B">
        <w:trPr>
          <w:trHeight w:val="1080"/>
        </w:trPr>
        <w:tc>
          <w:tcPr>
            <w:tcW w:w="641" w:type="dxa"/>
            <w:tcBorders>
              <w:top w:val="nil"/>
              <w:left w:val="single" w:sz="4" w:space="0" w:color="auto"/>
              <w:bottom w:val="nil"/>
              <w:right w:val="single" w:sz="4" w:space="0" w:color="auto"/>
            </w:tcBorders>
            <w:noWrap/>
            <w:vAlign w:val="center"/>
            <w:hideMark/>
          </w:tcPr>
          <w:p w14:paraId="37C13768"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0A77703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պողպատե թիթեղ -10x120(180)մմ, P=3628.8կգ, n=504հատ,</w:t>
            </w:r>
            <w:r w:rsidRPr="00B66B51">
              <w:rPr>
                <w:rFonts w:ascii="GHEA Grapalat" w:hAnsi="GHEA Grapalat"/>
                <w:sz w:val="20"/>
                <w:szCs w:val="20"/>
                <w:lang w:val="hy-AM"/>
              </w:rPr>
              <w:br/>
              <w:t>стальной лист - 10х120 (180) мм, P=3628,8 кг, n=504 шт.</w:t>
            </w:r>
          </w:p>
        </w:tc>
        <w:tc>
          <w:tcPr>
            <w:tcW w:w="1011" w:type="dxa"/>
            <w:tcBorders>
              <w:top w:val="nil"/>
              <w:left w:val="nil"/>
              <w:bottom w:val="single" w:sz="4" w:space="0" w:color="auto"/>
              <w:right w:val="single" w:sz="4" w:space="0" w:color="auto"/>
            </w:tcBorders>
            <w:vAlign w:val="center"/>
            <w:hideMark/>
          </w:tcPr>
          <w:p w14:paraId="2319BDB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2D90AC8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10.886</w:t>
            </w:r>
          </w:p>
        </w:tc>
        <w:tc>
          <w:tcPr>
            <w:tcW w:w="1445" w:type="dxa"/>
            <w:tcBorders>
              <w:top w:val="nil"/>
              <w:left w:val="nil"/>
              <w:bottom w:val="single" w:sz="4" w:space="0" w:color="auto"/>
              <w:right w:val="single" w:sz="4" w:space="0" w:color="auto"/>
            </w:tcBorders>
            <w:noWrap/>
            <w:vAlign w:val="center"/>
            <w:hideMark/>
          </w:tcPr>
          <w:p w14:paraId="223707E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39.500</w:t>
            </w:r>
          </w:p>
        </w:tc>
        <w:tc>
          <w:tcPr>
            <w:tcW w:w="1492" w:type="dxa"/>
            <w:tcBorders>
              <w:top w:val="nil"/>
              <w:left w:val="nil"/>
              <w:bottom w:val="single" w:sz="4" w:space="0" w:color="auto"/>
              <w:right w:val="single" w:sz="4" w:space="0" w:color="auto"/>
            </w:tcBorders>
            <w:noWrap/>
            <w:vAlign w:val="center"/>
            <w:hideMark/>
          </w:tcPr>
          <w:p w14:paraId="34376C2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430.00</w:t>
            </w:r>
          </w:p>
        </w:tc>
        <w:tc>
          <w:tcPr>
            <w:tcW w:w="1522" w:type="dxa"/>
            <w:tcBorders>
              <w:top w:val="nil"/>
              <w:left w:val="nil"/>
              <w:bottom w:val="single" w:sz="4" w:space="0" w:color="auto"/>
              <w:right w:val="single" w:sz="4" w:space="0" w:color="auto"/>
            </w:tcBorders>
            <w:noWrap/>
            <w:vAlign w:val="center"/>
            <w:hideMark/>
          </w:tcPr>
          <w:p w14:paraId="4D3E0830" w14:textId="77777777" w:rsidR="003F2B5B" w:rsidRPr="00B66B51" w:rsidRDefault="003F2B5B" w:rsidP="0044158B">
            <w:pPr>
              <w:jc w:val="center"/>
              <w:rPr>
                <w:rFonts w:ascii="GHEA Grapalat" w:hAnsi="GHEA Grapalat"/>
                <w:sz w:val="22"/>
                <w:szCs w:val="22"/>
                <w:lang w:val="hy-AM"/>
              </w:rPr>
            </w:pPr>
          </w:p>
        </w:tc>
      </w:tr>
      <w:tr w:rsidR="003F2B5B" w:rsidRPr="00B66B51" w14:paraId="317E2BF1"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53BAA6AE"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3A994D4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Ø12 AIII=35.1կգ/кг</w:t>
            </w:r>
          </w:p>
        </w:tc>
        <w:tc>
          <w:tcPr>
            <w:tcW w:w="1011" w:type="dxa"/>
            <w:tcBorders>
              <w:top w:val="nil"/>
              <w:left w:val="nil"/>
              <w:bottom w:val="single" w:sz="4" w:space="0" w:color="auto"/>
              <w:right w:val="single" w:sz="4" w:space="0" w:color="auto"/>
            </w:tcBorders>
            <w:vAlign w:val="center"/>
            <w:hideMark/>
          </w:tcPr>
          <w:p w14:paraId="2635B3F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7546068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0.659</w:t>
            </w:r>
          </w:p>
        </w:tc>
        <w:tc>
          <w:tcPr>
            <w:tcW w:w="1445" w:type="dxa"/>
            <w:tcBorders>
              <w:top w:val="nil"/>
              <w:left w:val="nil"/>
              <w:bottom w:val="single" w:sz="4" w:space="0" w:color="auto"/>
              <w:right w:val="single" w:sz="4" w:space="0" w:color="auto"/>
            </w:tcBorders>
            <w:noWrap/>
            <w:vAlign w:val="center"/>
            <w:hideMark/>
          </w:tcPr>
          <w:p w14:paraId="1A74AC2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321.720</w:t>
            </w:r>
          </w:p>
        </w:tc>
        <w:tc>
          <w:tcPr>
            <w:tcW w:w="1492" w:type="dxa"/>
            <w:tcBorders>
              <w:top w:val="nil"/>
              <w:left w:val="nil"/>
              <w:bottom w:val="single" w:sz="4" w:space="0" w:color="auto"/>
              <w:right w:val="single" w:sz="4" w:space="0" w:color="auto"/>
            </w:tcBorders>
            <w:noWrap/>
            <w:vAlign w:val="center"/>
            <w:hideMark/>
          </w:tcPr>
          <w:p w14:paraId="08FC2E0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212.01</w:t>
            </w:r>
          </w:p>
        </w:tc>
        <w:tc>
          <w:tcPr>
            <w:tcW w:w="1522" w:type="dxa"/>
            <w:tcBorders>
              <w:top w:val="nil"/>
              <w:left w:val="nil"/>
              <w:bottom w:val="single" w:sz="4" w:space="0" w:color="auto"/>
              <w:right w:val="single" w:sz="4" w:space="0" w:color="auto"/>
            </w:tcBorders>
            <w:noWrap/>
            <w:vAlign w:val="center"/>
            <w:hideMark/>
          </w:tcPr>
          <w:p w14:paraId="4D7F8E2D" w14:textId="77777777" w:rsidR="003F2B5B" w:rsidRPr="00B66B51" w:rsidRDefault="003F2B5B" w:rsidP="0044158B">
            <w:pPr>
              <w:jc w:val="center"/>
              <w:rPr>
                <w:rFonts w:ascii="GHEA Grapalat" w:hAnsi="GHEA Grapalat"/>
                <w:sz w:val="22"/>
                <w:szCs w:val="22"/>
                <w:lang w:val="hy-AM"/>
              </w:rPr>
            </w:pPr>
          </w:p>
        </w:tc>
      </w:tr>
      <w:tr w:rsidR="003F2B5B" w:rsidRPr="00B66B51" w14:paraId="092E428D"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50687CF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538FD7D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Հենապատերի վրա հարթեցնող բետոնի իրականացում hմիջ.=30սմ:B20</w:t>
            </w:r>
            <w:r w:rsidRPr="00B66B51">
              <w:rPr>
                <w:rFonts w:ascii="GHEA Grapalat" w:hAnsi="GHEA Grapalat"/>
                <w:sz w:val="20"/>
                <w:szCs w:val="20"/>
                <w:lang w:val="hy-AM"/>
              </w:rPr>
              <w:br/>
              <w:t>Выравнивающий бетон на подпорных стенах hmid.=30см:B20</w:t>
            </w:r>
          </w:p>
        </w:tc>
        <w:tc>
          <w:tcPr>
            <w:tcW w:w="1011" w:type="dxa"/>
            <w:tcBorders>
              <w:top w:val="nil"/>
              <w:left w:val="nil"/>
              <w:bottom w:val="single" w:sz="4" w:space="0" w:color="auto"/>
              <w:right w:val="single" w:sz="4" w:space="0" w:color="auto"/>
            </w:tcBorders>
            <w:vAlign w:val="center"/>
            <w:hideMark/>
          </w:tcPr>
          <w:p w14:paraId="50583C7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41416D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45.360</w:t>
            </w:r>
          </w:p>
        </w:tc>
        <w:tc>
          <w:tcPr>
            <w:tcW w:w="1445" w:type="dxa"/>
            <w:tcBorders>
              <w:top w:val="nil"/>
              <w:left w:val="nil"/>
              <w:bottom w:val="single" w:sz="4" w:space="0" w:color="auto"/>
              <w:right w:val="single" w:sz="4" w:space="0" w:color="auto"/>
            </w:tcBorders>
            <w:noWrap/>
            <w:vAlign w:val="center"/>
            <w:hideMark/>
          </w:tcPr>
          <w:p w14:paraId="71BC203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63.940</w:t>
            </w:r>
          </w:p>
        </w:tc>
        <w:tc>
          <w:tcPr>
            <w:tcW w:w="1492" w:type="dxa"/>
            <w:tcBorders>
              <w:top w:val="nil"/>
              <w:left w:val="nil"/>
              <w:bottom w:val="single" w:sz="4" w:space="0" w:color="auto"/>
              <w:right w:val="single" w:sz="4" w:space="0" w:color="auto"/>
            </w:tcBorders>
            <w:noWrap/>
            <w:vAlign w:val="center"/>
            <w:hideMark/>
          </w:tcPr>
          <w:p w14:paraId="592E064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2900.32</w:t>
            </w:r>
          </w:p>
        </w:tc>
        <w:tc>
          <w:tcPr>
            <w:tcW w:w="1522" w:type="dxa"/>
            <w:tcBorders>
              <w:top w:val="nil"/>
              <w:left w:val="nil"/>
              <w:bottom w:val="single" w:sz="4" w:space="0" w:color="auto"/>
              <w:right w:val="single" w:sz="4" w:space="0" w:color="auto"/>
            </w:tcBorders>
            <w:noWrap/>
            <w:vAlign w:val="center"/>
            <w:hideMark/>
          </w:tcPr>
          <w:p w14:paraId="55B483B9" w14:textId="77777777" w:rsidR="003F2B5B" w:rsidRPr="00B66B51" w:rsidRDefault="003F2B5B" w:rsidP="0044158B">
            <w:pPr>
              <w:jc w:val="center"/>
              <w:rPr>
                <w:rFonts w:ascii="GHEA Grapalat" w:hAnsi="GHEA Grapalat"/>
                <w:sz w:val="22"/>
                <w:szCs w:val="22"/>
                <w:lang w:val="hy-AM"/>
              </w:rPr>
            </w:pPr>
          </w:p>
        </w:tc>
      </w:tr>
      <w:tr w:rsidR="003F2B5B" w:rsidRPr="00B66B51" w14:paraId="16D3DA4C" w14:textId="77777777" w:rsidTr="003F2B5B">
        <w:trPr>
          <w:trHeight w:val="1920"/>
        </w:trPr>
        <w:tc>
          <w:tcPr>
            <w:tcW w:w="641" w:type="dxa"/>
            <w:tcBorders>
              <w:top w:val="nil"/>
              <w:left w:val="single" w:sz="4" w:space="0" w:color="auto"/>
              <w:bottom w:val="single" w:sz="4" w:space="0" w:color="auto"/>
              <w:right w:val="single" w:sz="4" w:space="0" w:color="auto"/>
            </w:tcBorders>
            <w:noWrap/>
            <w:vAlign w:val="center"/>
            <w:hideMark/>
          </w:tcPr>
          <w:p w14:paraId="4EBBD5B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7</w:t>
            </w:r>
          </w:p>
        </w:tc>
        <w:tc>
          <w:tcPr>
            <w:tcW w:w="4035" w:type="dxa"/>
            <w:tcBorders>
              <w:top w:val="nil"/>
              <w:left w:val="nil"/>
              <w:bottom w:val="single" w:sz="4" w:space="0" w:color="auto"/>
              <w:right w:val="single" w:sz="4" w:space="0" w:color="auto"/>
            </w:tcBorders>
            <w:vAlign w:val="center"/>
            <w:hideMark/>
          </w:tcPr>
          <w:p w14:paraId="1703AE8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Հենապատի  իրանների վերանորոգում ցեմ.ավազային շաղախով hմիջ.=5սմ, նախապես մետաղական ցանցի տեղադրում Вр ø4, 50x50մմ, P=1.369տ:</w:t>
            </w:r>
            <w:r w:rsidRPr="00B66B51">
              <w:rPr>
                <w:rFonts w:ascii="GHEA Grapalat" w:hAnsi="GHEA Grapalat"/>
                <w:sz w:val="20"/>
                <w:szCs w:val="20"/>
                <w:lang w:val="hy-AM"/>
              </w:rPr>
              <w:br/>
              <w:t>Ремонт тел подпорной стены цементно-песчаным раствором  hср.=5см , предварительной установкой металл. сетки Вр ø4, 50x50мм, P=1.369т</w:t>
            </w:r>
          </w:p>
        </w:tc>
        <w:tc>
          <w:tcPr>
            <w:tcW w:w="1011" w:type="dxa"/>
            <w:tcBorders>
              <w:top w:val="nil"/>
              <w:left w:val="nil"/>
              <w:bottom w:val="single" w:sz="4" w:space="0" w:color="auto"/>
              <w:right w:val="single" w:sz="4" w:space="0" w:color="auto"/>
            </w:tcBorders>
            <w:vAlign w:val="center"/>
            <w:hideMark/>
          </w:tcPr>
          <w:p w14:paraId="034BE025"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10E2902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540.400</w:t>
            </w:r>
          </w:p>
        </w:tc>
        <w:tc>
          <w:tcPr>
            <w:tcW w:w="1445" w:type="dxa"/>
            <w:tcBorders>
              <w:top w:val="nil"/>
              <w:left w:val="nil"/>
              <w:bottom w:val="single" w:sz="4" w:space="0" w:color="auto"/>
              <w:right w:val="single" w:sz="4" w:space="0" w:color="auto"/>
            </w:tcBorders>
            <w:noWrap/>
            <w:vAlign w:val="center"/>
            <w:hideMark/>
          </w:tcPr>
          <w:p w14:paraId="5EC1288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6.580</w:t>
            </w:r>
          </w:p>
        </w:tc>
        <w:tc>
          <w:tcPr>
            <w:tcW w:w="1492" w:type="dxa"/>
            <w:tcBorders>
              <w:top w:val="nil"/>
              <w:left w:val="nil"/>
              <w:bottom w:val="single" w:sz="4" w:space="0" w:color="auto"/>
              <w:right w:val="single" w:sz="4" w:space="0" w:color="auto"/>
            </w:tcBorders>
            <w:noWrap/>
            <w:vAlign w:val="center"/>
            <w:hideMark/>
          </w:tcPr>
          <w:p w14:paraId="333C6CE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3555.83</w:t>
            </w:r>
          </w:p>
        </w:tc>
        <w:tc>
          <w:tcPr>
            <w:tcW w:w="1522" w:type="dxa"/>
            <w:tcBorders>
              <w:top w:val="nil"/>
              <w:left w:val="nil"/>
              <w:bottom w:val="single" w:sz="4" w:space="0" w:color="auto"/>
              <w:right w:val="single" w:sz="4" w:space="0" w:color="auto"/>
            </w:tcBorders>
            <w:noWrap/>
            <w:vAlign w:val="center"/>
            <w:hideMark/>
          </w:tcPr>
          <w:p w14:paraId="302BAE8B" w14:textId="77777777" w:rsidR="003F2B5B" w:rsidRPr="00B66B51" w:rsidRDefault="003F2B5B" w:rsidP="0044158B">
            <w:pPr>
              <w:jc w:val="center"/>
              <w:rPr>
                <w:rFonts w:ascii="GHEA Grapalat" w:hAnsi="GHEA Grapalat"/>
                <w:sz w:val="22"/>
                <w:szCs w:val="22"/>
                <w:lang w:val="hy-AM"/>
              </w:rPr>
            </w:pPr>
          </w:p>
        </w:tc>
      </w:tr>
      <w:tr w:rsidR="003F2B5B" w:rsidRPr="00B66B51" w14:paraId="11BFD3DB" w14:textId="77777777" w:rsidTr="003F2B5B">
        <w:trPr>
          <w:trHeight w:val="2010"/>
        </w:trPr>
        <w:tc>
          <w:tcPr>
            <w:tcW w:w="641" w:type="dxa"/>
            <w:tcBorders>
              <w:top w:val="nil"/>
              <w:left w:val="single" w:sz="4" w:space="0" w:color="auto"/>
              <w:bottom w:val="single" w:sz="4" w:space="0" w:color="auto"/>
              <w:right w:val="single" w:sz="4" w:space="0" w:color="auto"/>
            </w:tcBorders>
            <w:noWrap/>
            <w:vAlign w:val="center"/>
            <w:hideMark/>
          </w:tcPr>
          <w:p w14:paraId="586A5A3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0314E50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Բազալտե թասակների տեղադրում 50x400մմ:</w:t>
            </w:r>
            <w:r w:rsidRPr="00B66B51">
              <w:rPr>
                <w:rFonts w:ascii="GHEA Grapalat" w:hAnsi="GHEA Grapalat"/>
                <w:sz w:val="20"/>
                <w:szCs w:val="20"/>
                <w:lang w:val="hy-AM"/>
              </w:rPr>
              <w:br/>
              <w:t>Սալիկների խարսխում А240 Ø4 P=32 կգ, /Թասակների տեղադրման ցեմ.ավազային շաղախ M200: hմիջ.=3սմ-143մ2/</w:t>
            </w:r>
            <w:r w:rsidRPr="00B66B51">
              <w:rPr>
                <w:rFonts w:ascii="GHEA Grapalat" w:hAnsi="GHEA Grapalat"/>
                <w:sz w:val="20"/>
                <w:szCs w:val="20"/>
                <w:lang w:val="hy-AM"/>
              </w:rPr>
              <w:br/>
              <w:t>Укладка базальтовых колпаков 50x400мм. Анкеровка плит А240 Ø4 P=32 кг, Цементно-песчаный раствор для укладки колпаков М200: hср.=3см-143м2/</w:t>
            </w:r>
          </w:p>
        </w:tc>
        <w:tc>
          <w:tcPr>
            <w:tcW w:w="1011" w:type="dxa"/>
            <w:tcBorders>
              <w:top w:val="nil"/>
              <w:left w:val="nil"/>
              <w:bottom w:val="single" w:sz="4" w:space="0" w:color="auto"/>
              <w:right w:val="single" w:sz="4" w:space="0" w:color="auto"/>
            </w:tcBorders>
            <w:vAlign w:val="center"/>
            <w:hideMark/>
          </w:tcPr>
          <w:p w14:paraId="53A3E61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51BF977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504.000</w:t>
            </w:r>
          </w:p>
        </w:tc>
        <w:tc>
          <w:tcPr>
            <w:tcW w:w="1445" w:type="dxa"/>
            <w:tcBorders>
              <w:top w:val="nil"/>
              <w:left w:val="nil"/>
              <w:bottom w:val="single" w:sz="4" w:space="0" w:color="auto"/>
              <w:right w:val="single" w:sz="4" w:space="0" w:color="auto"/>
            </w:tcBorders>
            <w:noWrap/>
            <w:vAlign w:val="center"/>
            <w:hideMark/>
          </w:tcPr>
          <w:p w14:paraId="3E22922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9.130</w:t>
            </w:r>
          </w:p>
        </w:tc>
        <w:tc>
          <w:tcPr>
            <w:tcW w:w="1492" w:type="dxa"/>
            <w:tcBorders>
              <w:top w:val="nil"/>
              <w:left w:val="nil"/>
              <w:bottom w:val="single" w:sz="4" w:space="0" w:color="auto"/>
              <w:right w:val="single" w:sz="4" w:space="0" w:color="auto"/>
            </w:tcBorders>
            <w:noWrap/>
            <w:vAlign w:val="center"/>
            <w:hideMark/>
          </w:tcPr>
          <w:p w14:paraId="4F4E183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4601.52</w:t>
            </w:r>
          </w:p>
        </w:tc>
        <w:tc>
          <w:tcPr>
            <w:tcW w:w="1522" w:type="dxa"/>
            <w:tcBorders>
              <w:top w:val="nil"/>
              <w:left w:val="nil"/>
              <w:bottom w:val="single" w:sz="4" w:space="0" w:color="auto"/>
              <w:right w:val="single" w:sz="4" w:space="0" w:color="auto"/>
            </w:tcBorders>
            <w:noWrap/>
            <w:vAlign w:val="center"/>
            <w:hideMark/>
          </w:tcPr>
          <w:p w14:paraId="0204EB34" w14:textId="77777777" w:rsidR="003F2B5B" w:rsidRPr="00B66B51" w:rsidRDefault="003F2B5B" w:rsidP="0044158B">
            <w:pPr>
              <w:jc w:val="center"/>
              <w:rPr>
                <w:rFonts w:ascii="GHEA Grapalat" w:hAnsi="GHEA Grapalat"/>
                <w:sz w:val="22"/>
                <w:szCs w:val="22"/>
                <w:lang w:val="hy-AM"/>
              </w:rPr>
            </w:pPr>
          </w:p>
        </w:tc>
      </w:tr>
      <w:tr w:rsidR="003F2B5B" w:rsidRPr="00B66B51" w14:paraId="32838F6B" w14:textId="77777777" w:rsidTr="003F2B5B">
        <w:trPr>
          <w:trHeight w:val="1080"/>
        </w:trPr>
        <w:tc>
          <w:tcPr>
            <w:tcW w:w="641" w:type="dxa"/>
            <w:tcBorders>
              <w:top w:val="nil"/>
              <w:left w:val="single" w:sz="4" w:space="0" w:color="auto"/>
              <w:bottom w:val="nil"/>
              <w:right w:val="single" w:sz="4" w:space="0" w:color="auto"/>
            </w:tcBorders>
            <w:noWrap/>
            <w:vAlign w:val="center"/>
            <w:hideMark/>
          </w:tcPr>
          <w:p w14:paraId="072F214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361B509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Պողպատե բազրիքների պատրաստում և տեղադրում, ներկումով</w:t>
            </w:r>
            <w:r w:rsidRPr="00B66B51">
              <w:rPr>
                <w:rFonts w:ascii="GHEA Grapalat" w:hAnsi="GHEA Grapalat"/>
                <w:sz w:val="20"/>
                <w:szCs w:val="20"/>
                <w:lang w:val="hy-AM"/>
              </w:rPr>
              <w:br/>
              <w:t>Изготовление и монтаж стальных перил, включая покраску.</w:t>
            </w:r>
          </w:p>
        </w:tc>
        <w:tc>
          <w:tcPr>
            <w:tcW w:w="1011" w:type="dxa"/>
            <w:tcBorders>
              <w:top w:val="nil"/>
              <w:left w:val="nil"/>
              <w:bottom w:val="single" w:sz="4" w:space="0" w:color="auto"/>
              <w:right w:val="single" w:sz="4" w:space="0" w:color="auto"/>
            </w:tcBorders>
            <w:vAlign w:val="center"/>
            <w:hideMark/>
          </w:tcPr>
          <w:p w14:paraId="50EEACF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6F6EFF0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8.130</w:t>
            </w:r>
          </w:p>
        </w:tc>
        <w:tc>
          <w:tcPr>
            <w:tcW w:w="1445" w:type="dxa"/>
            <w:tcBorders>
              <w:top w:val="nil"/>
              <w:left w:val="nil"/>
              <w:bottom w:val="single" w:sz="4" w:space="0" w:color="auto"/>
              <w:right w:val="single" w:sz="4" w:space="0" w:color="auto"/>
            </w:tcBorders>
            <w:noWrap/>
            <w:vAlign w:val="center"/>
            <w:hideMark/>
          </w:tcPr>
          <w:p w14:paraId="1039EA2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55.550</w:t>
            </w:r>
          </w:p>
        </w:tc>
        <w:tc>
          <w:tcPr>
            <w:tcW w:w="1492" w:type="dxa"/>
            <w:tcBorders>
              <w:top w:val="nil"/>
              <w:left w:val="nil"/>
              <w:bottom w:val="single" w:sz="4" w:space="0" w:color="auto"/>
              <w:right w:val="single" w:sz="4" w:space="0" w:color="auto"/>
            </w:tcBorders>
            <w:noWrap/>
            <w:vAlign w:val="center"/>
            <w:hideMark/>
          </w:tcPr>
          <w:p w14:paraId="18D8F93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451.62</w:t>
            </w:r>
          </w:p>
        </w:tc>
        <w:tc>
          <w:tcPr>
            <w:tcW w:w="1522" w:type="dxa"/>
            <w:tcBorders>
              <w:top w:val="nil"/>
              <w:left w:val="nil"/>
              <w:bottom w:val="single" w:sz="4" w:space="0" w:color="auto"/>
              <w:right w:val="single" w:sz="4" w:space="0" w:color="auto"/>
            </w:tcBorders>
            <w:noWrap/>
            <w:vAlign w:val="center"/>
            <w:hideMark/>
          </w:tcPr>
          <w:p w14:paraId="56DE8AE6" w14:textId="77777777" w:rsidR="003F2B5B" w:rsidRPr="00B66B51" w:rsidRDefault="003F2B5B" w:rsidP="0044158B">
            <w:pPr>
              <w:jc w:val="center"/>
              <w:rPr>
                <w:rFonts w:ascii="GHEA Grapalat" w:hAnsi="GHEA Grapalat"/>
                <w:sz w:val="22"/>
                <w:szCs w:val="22"/>
                <w:lang w:val="hy-AM"/>
              </w:rPr>
            </w:pPr>
          </w:p>
        </w:tc>
      </w:tr>
      <w:tr w:rsidR="003F2B5B" w:rsidRPr="00B66B51" w14:paraId="554E8A3D" w14:textId="77777777" w:rsidTr="003F2B5B">
        <w:trPr>
          <w:trHeight w:val="540"/>
        </w:trPr>
        <w:tc>
          <w:tcPr>
            <w:tcW w:w="641" w:type="dxa"/>
            <w:tcBorders>
              <w:top w:val="nil"/>
              <w:left w:val="single" w:sz="4" w:space="0" w:color="auto"/>
              <w:bottom w:val="nil"/>
              <w:right w:val="single" w:sz="4" w:space="0" w:color="auto"/>
            </w:tcBorders>
            <w:noWrap/>
            <w:vAlign w:val="center"/>
            <w:hideMark/>
          </w:tcPr>
          <w:p w14:paraId="7C21CAFE"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37756B4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□2.5x60x60, P=1680կգ/кг</w:t>
            </w:r>
          </w:p>
        </w:tc>
        <w:tc>
          <w:tcPr>
            <w:tcW w:w="1011" w:type="dxa"/>
            <w:tcBorders>
              <w:top w:val="nil"/>
              <w:left w:val="nil"/>
              <w:bottom w:val="single" w:sz="4" w:space="0" w:color="auto"/>
              <w:right w:val="single" w:sz="4" w:space="0" w:color="auto"/>
            </w:tcBorders>
            <w:vAlign w:val="center"/>
            <w:hideMark/>
          </w:tcPr>
          <w:p w14:paraId="2EA1907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0730AB0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379.233</w:t>
            </w:r>
          </w:p>
        </w:tc>
        <w:tc>
          <w:tcPr>
            <w:tcW w:w="1445" w:type="dxa"/>
            <w:tcBorders>
              <w:top w:val="nil"/>
              <w:left w:val="nil"/>
              <w:bottom w:val="single" w:sz="4" w:space="0" w:color="auto"/>
              <w:right w:val="single" w:sz="4" w:space="0" w:color="auto"/>
            </w:tcBorders>
            <w:noWrap/>
            <w:vAlign w:val="center"/>
            <w:hideMark/>
          </w:tcPr>
          <w:p w14:paraId="711E1E6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2.030</w:t>
            </w:r>
          </w:p>
        </w:tc>
        <w:tc>
          <w:tcPr>
            <w:tcW w:w="1492" w:type="dxa"/>
            <w:tcBorders>
              <w:top w:val="nil"/>
              <w:left w:val="nil"/>
              <w:bottom w:val="single" w:sz="4" w:space="0" w:color="auto"/>
              <w:right w:val="single" w:sz="4" w:space="0" w:color="auto"/>
            </w:tcBorders>
            <w:noWrap/>
            <w:vAlign w:val="center"/>
            <w:hideMark/>
          </w:tcPr>
          <w:p w14:paraId="2B816715"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769.84</w:t>
            </w:r>
          </w:p>
        </w:tc>
        <w:tc>
          <w:tcPr>
            <w:tcW w:w="1522" w:type="dxa"/>
            <w:tcBorders>
              <w:top w:val="nil"/>
              <w:left w:val="nil"/>
              <w:bottom w:val="single" w:sz="4" w:space="0" w:color="auto"/>
              <w:right w:val="single" w:sz="4" w:space="0" w:color="auto"/>
            </w:tcBorders>
            <w:noWrap/>
            <w:vAlign w:val="center"/>
            <w:hideMark/>
          </w:tcPr>
          <w:p w14:paraId="1E5C484E" w14:textId="77777777" w:rsidR="003F2B5B" w:rsidRPr="00B66B51" w:rsidRDefault="003F2B5B" w:rsidP="0044158B">
            <w:pPr>
              <w:jc w:val="center"/>
              <w:rPr>
                <w:rFonts w:ascii="GHEA Grapalat" w:hAnsi="GHEA Grapalat"/>
                <w:sz w:val="22"/>
                <w:szCs w:val="22"/>
                <w:lang w:val="hy-AM"/>
              </w:rPr>
            </w:pPr>
          </w:p>
        </w:tc>
      </w:tr>
      <w:tr w:rsidR="003F2B5B" w:rsidRPr="00B66B51" w14:paraId="2619587C" w14:textId="77777777" w:rsidTr="003F2B5B">
        <w:trPr>
          <w:trHeight w:val="540"/>
        </w:trPr>
        <w:tc>
          <w:tcPr>
            <w:tcW w:w="641" w:type="dxa"/>
            <w:tcBorders>
              <w:top w:val="nil"/>
              <w:left w:val="single" w:sz="4" w:space="0" w:color="auto"/>
              <w:bottom w:val="nil"/>
              <w:right w:val="single" w:sz="4" w:space="0" w:color="auto"/>
            </w:tcBorders>
            <w:noWrap/>
            <w:vAlign w:val="center"/>
            <w:hideMark/>
          </w:tcPr>
          <w:p w14:paraId="411A1EF3"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2222337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□2.0x40x60, P=3551.52կգ/кг</w:t>
            </w:r>
          </w:p>
        </w:tc>
        <w:tc>
          <w:tcPr>
            <w:tcW w:w="1011" w:type="dxa"/>
            <w:tcBorders>
              <w:top w:val="nil"/>
              <w:left w:val="nil"/>
              <w:bottom w:val="single" w:sz="4" w:space="0" w:color="auto"/>
              <w:right w:val="single" w:sz="4" w:space="0" w:color="auto"/>
            </w:tcBorders>
            <w:vAlign w:val="center"/>
            <w:hideMark/>
          </w:tcPr>
          <w:p w14:paraId="151DE26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368378C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1199.838</w:t>
            </w:r>
          </w:p>
        </w:tc>
        <w:tc>
          <w:tcPr>
            <w:tcW w:w="1445" w:type="dxa"/>
            <w:tcBorders>
              <w:top w:val="nil"/>
              <w:left w:val="nil"/>
              <w:bottom w:val="single" w:sz="4" w:space="0" w:color="auto"/>
              <w:right w:val="single" w:sz="4" w:space="0" w:color="auto"/>
            </w:tcBorders>
            <w:noWrap/>
            <w:vAlign w:val="center"/>
            <w:hideMark/>
          </w:tcPr>
          <w:p w14:paraId="6CBCA78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1.300</w:t>
            </w:r>
          </w:p>
        </w:tc>
        <w:tc>
          <w:tcPr>
            <w:tcW w:w="1492" w:type="dxa"/>
            <w:tcBorders>
              <w:top w:val="nil"/>
              <w:left w:val="nil"/>
              <w:bottom w:val="single" w:sz="4" w:space="0" w:color="auto"/>
              <w:right w:val="single" w:sz="4" w:space="0" w:color="auto"/>
            </w:tcBorders>
            <w:noWrap/>
            <w:vAlign w:val="center"/>
            <w:hideMark/>
          </w:tcPr>
          <w:p w14:paraId="1C73EC51"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1559.79</w:t>
            </w:r>
          </w:p>
        </w:tc>
        <w:tc>
          <w:tcPr>
            <w:tcW w:w="1522" w:type="dxa"/>
            <w:tcBorders>
              <w:top w:val="nil"/>
              <w:left w:val="nil"/>
              <w:bottom w:val="single" w:sz="4" w:space="0" w:color="auto"/>
              <w:right w:val="single" w:sz="4" w:space="0" w:color="auto"/>
            </w:tcBorders>
            <w:noWrap/>
            <w:vAlign w:val="center"/>
            <w:hideMark/>
          </w:tcPr>
          <w:p w14:paraId="263DA616" w14:textId="77777777" w:rsidR="003F2B5B" w:rsidRPr="00B66B51" w:rsidRDefault="003F2B5B" w:rsidP="0044158B">
            <w:pPr>
              <w:jc w:val="center"/>
              <w:rPr>
                <w:rFonts w:ascii="GHEA Grapalat" w:hAnsi="GHEA Grapalat"/>
                <w:sz w:val="22"/>
                <w:szCs w:val="22"/>
                <w:lang w:val="hy-AM"/>
              </w:rPr>
            </w:pPr>
          </w:p>
        </w:tc>
      </w:tr>
      <w:tr w:rsidR="003F2B5B" w:rsidRPr="00B66B51" w14:paraId="3161B140"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35645341"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64DAC60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□2.0x20x30, P=2898կգ/кг</w:t>
            </w:r>
          </w:p>
        </w:tc>
        <w:tc>
          <w:tcPr>
            <w:tcW w:w="1011" w:type="dxa"/>
            <w:tcBorders>
              <w:top w:val="nil"/>
              <w:left w:val="nil"/>
              <w:bottom w:val="single" w:sz="4" w:space="0" w:color="auto"/>
              <w:right w:val="single" w:sz="4" w:space="0" w:color="auto"/>
            </w:tcBorders>
            <w:vAlign w:val="center"/>
            <w:hideMark/>
          </w:tcPr>
          <w:p w14:paraId="37EB8CC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628380E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2084.890</w:t>
            </w:r>
          </w:p>
        </w:tc>
        <w:tc>
          <w:tcPr>
            <w:tcW w:w="1445" w:type="dxa"/>
            <w:tcBorders>
              <w:top w:val="nil"/>
              <w:left w:val="nil"/>
              <w:bottom w:val="single" w:sz="4" w:space="0" w:color="auto"/>
              <w:right w:val="single" w:sz="4" w:space="0" w:color="auto"/>
            </w:tcBorders>
            <w:noWrap/>
            <w:vAlign w:val="center"/>
            <w:hideMark/>
          </w:tcPr>
          <w:p w14:paraId="69F5385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0.660</w:t>
            </w:r>
          </w:p>
        </w:tc>
        <w:tc>
          <w:tcPr>
            <w:tcW w:w="1492" w:type="dxa"/>
            <w:tcBorders>
              <w:top w:val="nil"/>
              <w:left w:val="nil"/>
              <w:bottom w:val="single" w:sz="4" w:space="0" w:color="auto"/>
              <w:right w:val="single" w:sz="4" w:space="0" w:color="auto"/>
            </w:tcBorders>
            <w:noWrap/>
            <w:vAlign w:val="center"/>
            <w:hideMark/>
          </w:tcPr>
          <w:p w14:paraId="7F7F6FA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1376.03</w:t>
            </w:r>
          </w:p>
        </w:tc>
        <w:tc>
          <w:tcPr>
            <w:tcW w:w="1522" w:type="dxa"/>
            <w:tcBorders>
              <w:top w:val="nil"/>
              <w:left w:val="nil"/>
              <w:bottom w:val="single" w:sz="4" w:space="0" w:color="auto"/>
              <w:right w:val="single" w:sz="4" w:space="0" w:color="auto"/>
            </w:tcBorders>
            <w:noWrap/>
            <w:vAlign w:val="center"/>
            <w:hideMark/>
          </w:tcPr>
          <w:p w14:paraId="56EBDBF2" w14:textId="77777777" w:rsidR="003F2B5B" w:rsidRPr="00B66B51" w:rsidRDefault="003F2B5B" w:rsidP="0044158B">
            <w:pPr>
              <w:jc w:val="center"/>
              <w:rPr>
                <w:rFonts w:ascii="GHEA Grapalat" w:hAnsi="GHEA Grapalat"/>
                <w:sz w:val="22"/>
                <w:szCs w:val="22"/>
                <w:lang w:val="hy-AM"/>
              </w:rPr>
            </w:pPr>
          </w:p>
        </w:tc>
      </w:tr>
      <w:tr w:rsidR="003F2B5B" w:rsidRPr="00B66B51" w14:paraId="0A1A1DAD"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0BD9B20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w:t>
            </w:r>
          </w:p>
        </w:tc>
        <w:tc>
          <w:tcPr>
            <w:tcW w:w="4035" w:type="dxa"/>
            <w:tcBorders>
              <w:top w:val="nil"/>
              <w:left w:val="nil"/>
              <w:bottom w:val="single" w:sz="4" w:space="0" w:color="auto"/>
              <w:right w:val="single" w:sz="4" w:space="0" w:color="auto"/>
            </w:tcBorders>
            <w:vAlign w:val="center"/>
            <w:hideMark/>
          </w:tcPr>
          <w:p w14:paraId="398F7ED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Պլաստիկ ջրընդունիչ 10x15x50սմ (լրակազմ).</w:t>
            </w:r>
            <w:r w:rsidRPr="00B66B51">
              <w:rPr>
                <w:rFonts w:ascii="GHEA Grapalat" w:hAnsi="GHEA Grapalat"/>
                <w:sz w:val="20"/>
                <w:szCs w:val="20"/>
                <w:lang w:val="hy-AM"/>
              </w:rPr>
              <w:br/>
              <w:t>Пластиковый водоприемник 10х15х50 см (полный комплект).</w:t>
            </w:r>
          </w:p>
        </w:tc>
        <w:tc>
          <w:tcPr>
            <w:tcW w:w="1011" w:type="dxa"/>
            <w:tcBorders>
              <w:top w:val="nil"/>
              <w:left w:val="nil"/>
              <w:bottom w:val="single" w:sz="4" w:space="0" w:color="auto"/>
              <w:right w:val="single" w:sz="4" w:space="0" w:color="auto"/>
            </w:tcBorders>
            <w:vAlign w:val="center"/>
            <w:hideMark/>
          </w:tcPr>
          <w:p w14:paraId="51022F8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5BE6796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50.000</w:t>
            </w:r>
          </w:p>
        </w:tc>
        <w:tc>
          <w:tcPr>
            <w:tcW w:w="1445" w:type="dxa"/>
            <w:tcBorders>
              <w:top w:val="nil"/>
              <w:left w:val="nil"/>
              <w:bottom w:val="single" w:sz="4" w:space="0" w:color="auto"/>
              <w:right w:val="single" w:sz="4" w:space="0" w:color="auto"/>
            </w:tcBorders>
            <w:noWrap/>
            <w:vAlign w:val="center"/>
            <w:hideMark/>
          </w:tcPr>
          <w:p w14:paraId="33CC4E1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7.280</w:t>
            </w:r>
          </w:p>
        </w:tc>
        <w:tc>
          <w:tcPr>
            <w:tcW w:w="1492" w:type="dxa"/>
            <w:tcBorders>
              <w:top w:val="nil"/>
              <w:left w:val="nil"/>
              <w:bottom w:val="single" w:sz="4" w:space="0" w:color="auto"/>
              <w:right w:val="single" w:sz="4" w:space="0" w:color="auto"/>
            </w:tcBorders>
            <w:noWrap/>
            <w:vAlign w:val="center"/>
            <w:hideMark/>
          </w:tcPr>
          <w:p w14:paraId="3FDBC05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364.00</w:t>
            </w:r>
          </w:p>
        </w:tc>
        <w:tc>
          <w:tcPr>
            <w:tcW w:w="1522" w:type="dxa"/>
            <w:tcBorders>
              <w:top w:val="nil"/>
              <w:left w:val="nil"/>
              <w:bottom w:val="single" w:sz="4" w:space="0" w:color="auto"/>
              <w:right w:val="single" w:sz="4" w:space="0" w:color="auto"/>
            </w:tcBorders>
            <w:noWrap/>
            <w:vAlign w:val="center"/>
            <w:hideMark/>
          </w:tcPr>
          <w:p w14:paraId="6C6F6F9F" w14:textId="77777777" w:rsidR="003F2B5B" w:rsidRPr="00B66B51" w:rsidRDefault="003F2B5B" w:rsidP="0044158B">
            <w:pPr>
              <w:jc w:val="center"/>
              <w:rPr>
                <w:rFonts w:ascii="GHEA Grapalat" w:hAnsi="GHEA Grapalat"/>
                <w:sz w:val="22"/>
                <w:szCs w:val="22"/>
                <w:lang w:val="hy-AM"/>
              </w:rPr>
            </w:pPr>
          </w:p>
        </w:tc>
      </w:tr>
      <w:tr w:rsidR="003F2B5B" w:rsidRPr="00B66B51" w14:paraId="4C4D0BC2"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26F1338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11</w:t>
            </w:r>
          </w:p>
        </w:tc>
        <w:tc>
          <w:tcPr>
            <w:tcW w:w="4035" w:type="dxa"/>
            <w:tcBorders>
              <w:top w:val="nil"/>
              <w:left w:val="nil"/>
              <w:bottom w:val="single" w:sz="4" w:space="0" w:color="auto"/>
              <w:right w:val="single" w:sz="4" w:space="0" w:color="auto"/>
            </w:tcBorders>
            <w:vAlign w:val="center"/>
            <w:hideMark/>
          </w:tcPr>
          <w:p w14:paraId="0E52153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Ջրահեռացման խողովակ ՊՎՔ D=50մմ, L=400:</w:t>
            </w:r>
            <w:r w:rsidRPr="00B66B51">
              <w:rPr>
                <w:rFonts w:ascii="GHEA Grapalat" w:hAnsi="GHEA Grapalat"/>
                <w:sz w:val="20"/>
                <w:szCs w:val="20"/>
                <w:lang w:val="hy-AM"/>
              </w:rPr>
              <w:br/>
              <w:t>Дренажная труба ПВХ, D=50 мм, длина 400 мм.</w:t>
            </w:r>
          </w:p>
        </w:tc>
        <w:tc>
          <w:tcPr>
            <w:tcW w:w="1011" w:type="dxa"/>
            <w:tcBorders>
              <w:top w:val="nil"/>
              <w:left w:val="nil"/>
              <w:bottom w:val="single" w:sz="4" w:space="0" w:color="auto"/>
              <w:right w:val="single" w:sz="4" w:space="0" w:color="auto"/>
            </w:tcBorders>
            <w:vAlign w:val="center"/>
            <w:hideMark/>
          </w:tcPr>
          <w:p w14:paraId="7E05872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351F7DC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20.000</w:t>
            </w:r>
          </w:p>
        </w:tc>
        <w:tc>
          <w:tcPr>
            <w:tcW w:w="1445" w:type="dxa"/>
            <w:tcBorders>
              <w:top w:val="nil"/>
              <w:left w:val="nil"/>
              <w:bottom w:val="single" w:sz="4" w:space="0" w:color="auto"/>
              <w:right w:val="single" w:sz="4" w:space="0" w:color="auto"/>
            </w:tcBorders>
            <w:noWrap/>
            <w:vAlign w:val="center"/>
            <w:hideMark/>
          </w:tcPr>
          <w:p w14:paraId="1429DAA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1.910</w:t>
            </w:r>
          </w:p>
        </w:tc>
        <w:tc>
          <w:tcPr>
            <w:tcW w:w="1492" w:type="dxa"/>
            <w:tcBorders>
              <w:top w:val="nil"/>
              <w:left w:val="nil"/>
              <w:bottom w:val="single" w:sz="4" w:space="0" w:color="auto"/>
              <w:right w:val="single" w:sz="4" w:space="0" w:color="auto"/>
            </w:tcBorders>
            <w:noWrap/>
            <w:vAlign w:val="center"/>
            <w:hideMark/>
          </w:tcPr>
          <w:p w14:paraId="24B5B61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38.20</w:t>
            </w:r>
          </w:p>
        </w:tc>
        <w:tc>
          <w:tcPr>
            <w:tcW w:w="1522" w:type="dxa"/>
            <w:tcBorders>
              <w:top w:val="nil"/>
              <w:left w:val="nil"/>
              <w:bottom w:val="single" w:sz="4" w:space="0" w:color="auto"/>
              <w:right w:val="single" w:sz="4" w:space="0" w:color="auto"/>
            </w:tcBorders>
            <w:noWrap/>
            <w:vAlign w:val="center"/>
            <w:hideMark/>
          </w:tcPr>
          <w:p w14:paraId="6A18965B" w14:textId="77777777" w:rsidR="003F2B5B" w:rsidRPr="00B66B51" w:rsidRDefault="003F2B5B" w:rsidP="0044158B">
            <w:pPr>
              <w:jc w:val="center"/>
              <w:rPr>
                <w:rFonts w:ascii="GHEA Grapalat" w:hAnsi="GHEA Grapalat"/>
                <w:sz w:val="22"/>
                <w:szCs w:val="22"/>
                <w:lang w:val="hy-AM"/>
              </w:rPr>
            </w:pPr>
          </w:p>
        </w:tc>
      </w:tr>
      <w:tr w:rsidR="003F2B5B" w:rsidRPr="00B66B51" w14:paraId="5BC297A8" w14:textId="77777777" w:rsidTr="003F2B5B">
        <w:trPr>
          <w:trHeight w:val="765"/>
        </w:trPr>
        <w:tc>
          <w:tcPr>
            <w:tcW w:w="641" w:type="dxa"/>
            <w:tcBorders>
              <w:top w:val="nil"/>
              <w:left w:val="single" w:sz="4" w:space="0" w:color="auto"/>
              <w:bottom w:val="single" w:sz="4" w:space="0" w:color="auto"/>
              <w:right w:val="single" w:sz="4" w:space="0" w:color="auto"/>
            </w:tcBorders>
            <w:noWrap/>
            <w:vAlign w:val="center"/>
            <w:hideMark/>
          </w:tcPr>
          <w:p w14:paraId="42C8DE21" w14:textId="77777777" w:rsidR="003F2B5B" w:rsidRPr="00B66B51" w:rsidRDefault="003F2B5B" w:rsidP="0044158B">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2EFE6ADC" w14:textId="77777777" w:rsidR="003F2B5B" w:rsidRPr="00B66B51" w:rsidRDefault="003F2B5B" w:rsidP="0044158B">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71564FB6"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173CF880"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1915F1E3"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79ED4B75"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19615.49</w:t>
            </w:r>
          </w:p>
        </w:tc>
        <w:tc>
          <w:tcPr>
            <w:tcW w:w="1522" w:type="dxa"/>
            <w:tcBorders>
              <w:top w:val="nil"/>
              <w:left w:val="nil"/>
              <w:bottom w:val="single" w:sz="4" w:space="0" w:color="auto"/>
              <w:right w:val="single" w:sz="4" w:space="0" w:color="auto"/>
            </w:tcBorders>
            <w:noWrap/>
            <w:vAlign w:val="center"/>
            <w:hideMark/>
          </w:tcPr>
          <w:p w14:paraId="1F74B7F9"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4.397</w:t>
            </w:r>
          </w:p>
        </w:tc>
      </w:tr>
      <w:tr w:rsidR="003F2B5B" w:rsidRPr="00693D64" w14:paraId="459208A0" w14:textId="77777777" w:rsidTr="003F2B5B">
        <w:trPr>
          <w:trHeight w:val="1140"/>
        </w:trPr>
        <w:tc>
          <w:tcPr>
            <w:tcW w:w="641" w:type="dxa"/>
            <w:tcBorders>
              <w:top w:val="nil"/>
              <w:left w:val="single" w:sz="4" w:space="0" w:color="auto"/>
              <w:bottom w:val="single" w:sz="4" w:space="0" w:color="auto"/>
              <w:right w:val="single" w:sz="4" w:space="0" w:color="auto"/>
            </w:tcBorders>
            <w:noWrap/>
            <w:vAlign w:val="center"/>
            <w:hideMark/>
          </w:tcPr>
          <w:p w14:paraId="5340FDD1"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XV</w:t>
            </w:r>
          </w:p>
        </w:tc>
        <w:tc>
          <w:tcPr>
            <w:tcW w:w="4035" w:type="dxa"/>
            <w:tcBorders>
              <w:top w:val="nil"/>
              <w:left w:val="nil"/>
              <w:bottom w:val="single" w:sz="4" w:space="0" w:color="auto"/>
              <w:right w:val="single" w:sz="4" w:space="0" w:color="auto"/>
            </w:tcBorders>
            <w:vAlign w:val="center"/>
            <w:hideMark/>
          </w:tcPr>
          <w:p w14:paraId="7F562971"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Ճանապարհի աջից հավաքովի ե/բ անվահրիչների բլոկներ ՊԿ1+36-ՊԿ7+62</w:t>
            </w:r>
            <w:r w:rsidRPr="00B66B51">
              <w:rPr>
                <w:rFonts w:ascii="GHEA Grapalat" w:hAnsi="GHEA Grapalat"/>
                <w:b/>
                <w:bCs/>
                <w:sz w:val="20"/>
                <w:szCs w:val="20"/>
                <w:lang w:val="hy-AM"/>
              </w:rPr>
              <w:br/>
              <w:t>Блоки сборных ж/б колесоотбойников с правой стороны дороги  ПK1+36-ПK7+62.</w:t>
            </w:r>
          </w:p>
        </w:tc>
        <w:tc>
          <w:tcPr>
            <w:tcW w:w="1011" w:type="dxa"/>
            <w:tcBorders>
              <w:top w:val="nil"/>
              <w:left w:val="nil"/>
              <w:bottom w:val="single" w:sz="4" w:space="0" w:color="auto"/>
              <w:right w:val="single" w:sz="4" w:space="0" w:color="auto"/>
            </w:tcBorders>
            <w:noWrap/>
            <w:vAlign w:val="center"/>
            <w:hideMark/>
          </w:tcPr>
          <w:p w14:paraId="2780D12F"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13E5B8BE"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6EECFB21"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46B2457"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6D5DE11D" w14:textId="77777777" w:rsidR="003F2B5B" w:rsidRPr="00B66B51" w:rsidRDefault="003F2B5B" w:rsidP="0044158B">
            <w:pPr>
              <w:jc w:val="center"/>
              <w:rPr>
                <w:rFonts w:ascii="GHEA Grapalat" w:hAnsi="GHEA Grapalat"/>
                <w:sz w:val="22"/>
                <w:szCs w:val="22"/>
                <w:lang w:val="hy-AM"/>
              </w:rPr>
            </w:pPr>
          </w:p>
        </w:tc>
      </w:tr>
      <w:tr w:rsidR="003F2B5B" w:rsidRPr="00B66B51" w14:paraId="29BC3BB6" w14:textId="77777777" w:rsidTr="003F2B5B">
        <w:trPr>
          <w:trHeight w:val="2505"/>
        </w:trPr>
        <w:tc>
          <w:tcPr>
            <w:tcW w:w="641" w:type="dxa"/>
            <w:tcBorders>
              <w:top w:val="nil"/>
              <w:left w:val="single" w:sz="4" w:space="0" w:color="auto"/>
              <w:bottom w:val="single" w:sz="4" w:space="0" w:color="auto"/>
              <w:right w:val="single" w:sz="4" w:space="0" w:color="auto"/>
            </w:tcBorders>
            <w:noWrap/>
            <w:vAlign w:val="center"/>
            <w:hideMark/>
          </w:tcPr>
          <w:p w14:paraId="0E61BBF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1</w:t>
            </w:r>
          </w:p>
        </w:tc>
        <w:tc>
          <w:tcPr>
            <w:tcW w:w="4035" w:type="dxa"/>
            <w:tcBorders>
              <w:top w:val="nil"/>
              <w:left w:val="nil"/>
              <w:bottom w:val="single" w:sz="4" w:space="0" w:color="auto"/>
              <w:right w:val="single" w:sz="4" w:space="0" w:color="auto"/>
            </w:tcBorders>
            <w:vAlign w:val="center"/>
            <w:hideMark/>
          </w:tcPr>
          <w:p w14:paraId="5674C46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Անվահրիչների տեղադրման համար փոսորակի փորման հողային աշխատանքներ 0.65մ3 էքսկավատորով,  տեղափոխում բուլդոզերով 50մ հեռ. վրա, պահեստավորում հետագա օգտագործման համար:/3-րդ կարգ/</w:t>
            </w:r>
            <w:r w:rsidRPr="00B66B51">
              <w:rPr>
                <w:rFonts w:ascii="GHEA Grapalat" w:hAnsi="GHEA Grapalat"/>
                <w:sz w:val="20"/>
                <w:szCs w:val="20"/>
                <w:lang w:val="hy-AM"/>
              </w:rPr>
              <w:br w:type="page"/>
              <w:t>Земляные работы по рытью котлована для установки колесоотбойников экскаватором 0,65 м³, с перемещением бульдозером на 50 м, хранение для дальнейшего использования. /3-я категория/.</w:t>
            </w:r>
          </w:p>
        </w:tc>
        <w:tc>
          <w:tcPr>
            <w:tcW w:w="1011" w:type="dxa"/>
            <w:tcBorders>
              <w:top w:val="nil"/>
              <w:left w:val="nil"/>
              <w:bottom w:val="single" w:sz="4" w:space="0" w:color="auto"/>
              <w:right w:val="single" w:sz="4" w:space="0" w:color="auto"/>
            </w:tcBorders>
            <w:vAlign w:val="center"/>
            <w:hideMark/>
          </w:tcPr>
          <w:p w14:paraId="589F7CC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type="page"/>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983DF6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120.000</w:t>
            </w:r>
          </w:p>
        </w:tc>
        <w:tc>
          <w:tcPr>
            <w:tcW w:w="1445" w:type="dxa"/>
            <w:tcBorders>
              <w:top w:val="nil"/>
              <w:left w:val="nil"/>
              <w:bottom w:val="single" w:sz="4" w:space="0" w:color="auto"/>
              <w:right w:val="single" w:sz="4" w:space="0" w:color="auto"/>
            </w:tcBorders>
            <w:noWrap/>
            <w:vAlign w:val="center"/>
            <w:hideMark/>
          </w:tcPr>
          <w:p w14:paraId="531F245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0.880</w:t>
            </w:r>
          </w:p>
        </w:tc>
        <w:tc>
          <w:tcPr>
            <w:tcW w:w="1492" w:type="dxa"/>
            <w:tcBorders>
              <w:top w:val="nil"/>
              <w:left w:val="nil"/>
              <w:bottom w:val="single" w:sz="4" w:space="0" w:color="auto"/>
              <w:right w:val="single" w:sz="4" w:space="0" w:color="auto"/>
            </w:tcBorders>
            <w:noWrap/>
            <w:vAlign w:val="center"/>
            <w:hideMark/>
          </w:tcPr>
          <w:p w14:paraId="6CC25CB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105.60</w:t>
            </w:r>
          </w:p>
        </w:tc>
        <w:tc>
          <w:tcPr>
            <w:tcW w:w="1522" w:type="dxa"/>
            <w:tcBorders>
              <w:top w:val="nil"/>
              <w:left w:val="nil"/>
              <w:bottom w:val="single" w:sz="4" w:space="0" w:color="auto"/>
              <w:right w:val="single" w:sz="4" w:space="0" w:color="auto"/>
            </w:tcBorders>
            <w:noWrap/>
            <w:vAlign w:val="center"/>
            <w:hideMark/>
          </w:tcPr>
          <w:p w14:paraId="776CF33C" w14:textId="77777777" w:rsidR="003F2B5B" w:rsidRPr="00B66B51" w:rsidRDefault="003F2B5B" w:rsidP="0044158B">
            <w:pPr>
              <w:jc w:val="center"/>
              <w:rPr>
                <w:rFonts w:ascii="GHEA Grapalat" w:hAnsi="GHEA Grapalat"/>
                <w:sz w:val="22"/>
                <w:szCs w:val="22"/>
                <w:lang w:val="hy-AM"/>
              </w:rPr>
            </w:pPr>
          </w:p>
        </w:tc>
      </w:tr>
      <w:tr w:rsidR="003F2B5B" w:rsidRPr="00B66B51" w14:paraId="02BA876C" w14:textId="77777777" w:rsidTr="003F2B5B">
        <w:trPr>
          <w:trHeight w:val="1620"/>
        </w:trPr>
        <w:tc>
          <w:tcPr>
            <w:tcW w:w="641" w:type="dxa"/>
            <w:tcBorders>
              <w:top w:val="nil"/>
              <w:left w:val="single" w:sz="4" w:space="0" w:color="auto"/>
              <w:bottom w:val="single" w:sz="4" w:space="0" w:color="auto"/>
              <w:right w:val="single" w:sz="4" w:space="0" w:color="auto"/>
            </w:tcBorders>
            <w:noWrap/>
            <w:vAlign w:val="center"/>
            <w:hideMark/>
          </w:tcPr>
          <w:p w14:paraId="354B72C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2A7F4F4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Նույնը՝ գրունտի բարձում ա/ինքնաթափ0.65մ3 էքսկավատորով, տեղափոխում լցակույտ 13կմ հեռ. վրա:: /3-րդ կարգ/</w:t>
            </w:r>
            <w:r w:rsidRPr="00B66B51">
              <w:rPr>
                <w:rFonts w:ascii="GHEA Grapalat" w:hAnsi="GHEA Grapalat"/>
                <w:sz w:val="20"/>
                <w:szCs w:val="20"/>
                <w:lang w:val="hy-AM"/>
              </w:rPr>
              <w:br/>
              <w:t>То же: погрузка грунта на а/с экскаватором 0,65 м³, перемещение в отвал на 13 км. /3-я категория/.</w:t>
            </w:r>
          </w:p>
        </w:tc>
        <w:tc>
          <w:tcPr>
            <w:tcW w:w="1011" w:type="dxa"/>
            <w:tcBorders>
              <w:top w:val="nil"/>
              <w:left w:val="nil"/>
              <w:bottom w:val="single" w:sz="4" w:space="0" w:color="auto"/>
              <w:right w:val="single" w:sz="4" w:space="0" w:color="auto"/>
            </w:tcBorders>
            <w:vAlign w:val="center"/>
            <w:hideMark/>
          </w:tcPr>
          <w:p w14:paraId="7112255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02FA22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280.000</w:t>
            </w:r>
          </w:p>
        </w:tc>
        <w:tc>
          <w:tcPr>
            <w:tcW w:w="1445" w:type="dxa"/>
            <w:tcBorders>
              <w:top w:val="nil"/>
              <w:left w:val="nil"/>
              <w:bottom w:val="single" w:sz="4" w:space="0" w:color="auto"/>
              <w:right w:val="single" w:sz="4" w:space="0" w:color="auto"/>
            </w:tcBorders>
            <w:noWrap/>
            <w:vAlign w:val="center"/>
            <w:hideMark/>
          </w:tcPr>
          <w:p w14:paraId="1E6C44F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2.270</w:t>
            </w:r>
          </w:p>
        </w:tc>
        <w:tc>
          <w:tcPr>
            <w:tcW w:w="1492" w:type="dxa"/>
            <w:tcBorders>
              <w:top w:val="nil"/>
              <w:left w:val="nil"/>
              <w:bottom w:val="single" w:sz="4" w:space="0" w:color="auto"/>
              <w:right w:val="single" w:sz="4" w:space="0" w:color="auto"/>
            </w:tcBorders>
            <w:noWrap/>
            <w:vAlign w:val="center"/>
            <w:hideMark/>
          </w:tcPr>
          <w:p w14:paraId="3A9EF500"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635.60</w:t>
            </w:r>
          </w:p>
        </w:tc>
        <w:tc>
          <w:tcPr>
            <w:tcW w:w="1522" w:type="dxa"/>
            <w:tcBorders>
              <w:top w:val="nil"/>
              <w:left w:val="nil"/>
              <w:bottom w:val="single" w:sz="4" w:space="0" w:color="auto"/>
              <w:right w:val="single" w:sz="4" w:space="0" w:color="auto"/>
            </w:tcBorders>
            <w:noWrap/>
            <w:vAlign w:val="center"/>
            <w:hideMark/>
          </w:tcPr>
          <w:p w14:paraId="7F29D418" w14:textId="77777777" w:rsidR="003F2B5B" w:rsidRPr="00B66B51" w:rsidRDefault="003F2B5B" w:rsidP="0044158B">
            <w:pPr>
              <w:jc w:val="center"/>
              <w:rPr>
                <w:rFonts w:ascii="GHEA Grapalat" w:hAnsi="GHEA Grapalat"/>
                <w:sz w:val="22"/>
                <w:szCs w:val="22"/>
                <w:lang w:val="hy-AM"/>
              </w:rPr>
            </w:pPr>
          </w:p>
        </w:tc>
      </w:tr>
      <w:tr w:rsidR="003F2B5B" w:rsidRPr="00B66B51" w14:paraId="3E573126" w14:textId="77777777" w:rsidTr="003F2B5B">
        <w:trPr>
          <w:trHeight w:val="1215"/>
        </w:trPr>
        <w:tc>
          <w:tcPr>
            <w:tcW w:w="641" w:type="dxa"/>
            <w:tcBorders>
              <w:top w:val="nil"/>
              <w:left w:val="single" w:sz="4" w:space="0" w:color="auto"/>
              <w:bottom w:val="single" w:sz="4" w:space="0" w:color="auto"/>
              <w:right w:val="single" w:sz="4" w:space="0" w:color="auto"/>
            </w:tcBorders>
            <w:noWrap/>
            <w:vAlign w:val="center"/>
            <w:hideMark/>
          </w:tcPr>
          <w:p w14:paraId="48E9E08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4F57478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Հիմքերի տակ նախապատրաստական շերտի խիճ:h=10սմ</w:t>
            </w:r>
            <w:r w:rsidRPr="00B66B51">
              <w:rPr>
                <w:rFonts w:ascii="GHEA Grapalat" w:hAnsi="GHEA Grapalat"/>
                <w:sz w:val="20"/>
                <w:szCs w:val="20"/>
                <w:lang w:val="hy-AM"/>
              </w:rPr>
              <w:br/>
              <w:t>Щебеночный подготовительный слой под оснований: h= 10 см.</w:t>
            </w:r>
          </w:p>
        </w:tc>
        <w:tc>
          <w:tcPr>
            <w:tcW w:w="1011" w:type="dxa"/>
            <w:tcBorders>
              <w:top w:val="nil"/>
              <w:left w:val="nil"/>
              <w:bottom w:val="single" w:sz="4" w:space="0" w:color="auto"/>
              <w:right w:val="single" w:sz="4" w:space="0" w:color="auto"/>
            </w:tcBorders>
            <w:vAlign w:val="center"/>
            <w:hideMark/>
          </w:tcPr>
          <w:p w14:paraId="6260D90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noWrap/>
            <w:vAlign w:val="center"/>
            <w:hideMark/>
          </w:tcPr>
          <w:p w14:paraId="387264C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61.350</w:t>
            </w:r>
          </w:p>
        </w:tc>
        <w:tc>
          <w:tcPr>
            <w:tcW w:w="1445" w:type="dxa"/>
            <w:tcBorders>
              <w:top w:val="nil"/>
              <w:left w:val="nil"/>
              <w:bottom w:val="single" w:sz="4" w:space="0" w:color="auto"/>
              <w:right w:val="single" w:sz="4" w:space="0" w:color="auto"/>
            </w:tcBorders>
            <w:noWrap/>
            <w:vAlign w:val="center"/>
            <w:hideMark/>
          </w:tcPr>
          <w:p w14:paraId="179085C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12.170</w:t>
            </w:r>
          </w:p>
        </w:tc>
        <w:tc>
          <w:tcPr>
            <w:tcW w:w="1492" w:type="dxa"/>
            <w:tcBorders>
              <w:top w:val="nil"/>
              <w:left w:val="nil"/>
              <w:bottom w:val="single" w:sz="4" w:space="0" w:color="auto"/>
              <w:right w:val="single" w:sz="4" w:space="0" w:color="auto"/>
            </w:tcBorders>
            <w:noWrap/>
            <w:vAlign w:val="center"/>
            <w:hideMark/>
          </w:tcPr>
          <w:p w14:paraId="1E68DD37"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746.63</w:t>
            </w:r>
          </w:p>
        </w:tc>
        <w:tc>
          <w:tcPr>
            <w:tcW w:w="1522" w:type="dxa"/>
            <w:tcBorders>
              <w:top w:val="nil"/>
              <w:left w:val="nil"/>
              <w:bottom w:val="single" w:sz="4" w:space="0" w:color="auto"/>
              <w:right w:val="single" w:sz="4" w:space="0" w:color="auto"/>
            </w:tcBorders>
            <w:noWrap/>
            <w:vAlign w:val="center"/>
            <w:hideMark/>
          </w:tcPr>
          <w:p w14:paraId="37FB4A1E" w14:textId="77777777" w:rsidR="003F2B5B" w:rsidRPr="00B66B51" w:rsidRDefault="003F2B5B" w:rsidP="0044158B">
            <w:pPr>
              <w:jc w:val="center"/>
              <w:rPr>
                <w:rFonts w:ascii="GHEA Grapalat" w:hAnsi="GHEA Grapalat"/>
                <w:sz w:val="22"/>
                <w:szCs w:val="22"/>
                <w:lang w:val="hy-AM"/>
              </w:rPr>
            </w:pPr>
          </w:p>
        </w:tc>
      </w:tr>
      <w:tr w:rsidR="003F2B5B" w:rsidRPr="00B66B51" w14:paraId="5CB8472A" w14:textId="77777777" w:rsidTr="003F2B5B">
        <w:trPr>
          <w:trHeight w:val="1275"/>
        </w:trPr>
        <w:tc>
          <w:tcPr>
            <w:tcW w:w="641" w:type="dxa"/>
            <w:tcBorders>
              <w:top w:val="nil"/>
              <w:left w:val="single" w:sz="4" w:space="0" w:color="auto"/>
              <w:bottom w:val="single" w:sz="4" w:space="0" w:color="auto"/>
              <w:right w:val="single" w:sz="4" w:space="0" w:color="auto"/>
            </w:tcBorders>
            <w:noWrap/>
            <w:vAlign w:val="center"/>
            <w:hideMark/>
          </w:tcPr>
          <w:p w14:paraId="320546E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0F7D424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Անվահրիչների տեղադրման համար միաձույլ բետոնե հիմքերի իրականացում:B20 , F100</w:t>
            </w:r>
            <w:r w:rsidRPr="00B66B51">
              <w:rPr>
                <w:rFonts w:ascii="GHEA Grapalat" w:hAnsi="GHEA Grapalat"/>
                <w:sz w:val="20"/>
                <w:szCs w:val="20"/>
                <w:lang w:val="hy-AM"/>
              </w:rPr>
              <w:br/>
              <w:t>Устройство монолитных B20 , F100 бетонных оснований дла установки колесоотбойников</w:t>
            </w:r>
          </w:p>
        </w:tc>
        <w:tc>
          <w:tcPr>
            <w:tcW w:w="1011" w:type="dxa"/>
            <w:tcBorders>
              <w:top w:val="nil"/>
              <w:left w:val="nil"/>
              <w:bottom w:val="single" w:sz="4" w:space="0" w:color="auto"/>
              <w:right w:val="single" w:sz="4" w:space="0" w:color="auto"/>
            </w:tcBorders>
            <w:vAlign w:val="center"/>
            <w:hideMark/>
          </w:tcPr>
          <w:p w14:paraId="5363EF5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BE19EC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129.640</w:t>
            </w:r>
          </w:p>
        </w:tc>
        <w:tc>
          <w:tcPr>
            <w:tcW w:w="1445" w:type="dxa"/>
            <w:tcBorders>
              <w:top w:val="nil"/>
              <w:left w:val="nil"/>
              <w:bottom w:val="single" w:sz="4" w:space="0" w:color="auto"/>
              <w:right w:val="single" w:sz="4" w:space="0" w:color="auto"/>
            </w:tcBorders>
            <w:noWrap/>
            <w:vAlign w:val="center"/>
            <w:hideMark/>
          </w:tcPr>
          <w:p w14:paraId="5994ADF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70.570</w:t>
            </w:r>
          </w:p>
        </w:tc>
        <w:tc>
          <w:tcPr>
            <w:tcW w:w="1492" w:type="dxa"/>
            <w:tcBorders>
              <w:top w:val="nil"/>
              <w:left w:val="nil"/>
              <w:bottom w:val="single" w:sz="4" w:space="0" w:color="auto"/>
              <w:right w:val="single" w:sz="4" w:space="0" w:color="auto"/>
            </w:tcBorders>
            <w:noWrap/>
            <w:vAlign w:val="center"/>
            <w:hideMark/>
          </w:tcPr>
          <w:p w14:paraId="37E240E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9148.69</w:t>
            </w:r>
          </w:p>
        </w:tc>
        <w:tc>
          <w:tcPr>
            <w:tcW w:w="1522" w:type="dxa"/>
            <w:tcBorders>
              <w:top w:val="nil"/>
              <w:left w:val="nil"/>
              <w:bottom w:val="single" w:sz="4" w:space="0" w:color="auto"/>
              <w:right w:val="single" w:sz="4" w:space="0" w:color="auto"/>
            </w:tcBorders>
            <w:noWrap/>
            <w:vAlign w:val="center"/>
            <w:hideMark/>
          </w:tcPr>
          <w:p w14:paraId="7DE1DBC0" w14:textId="77777777" w:rsidR="003F2B5B" w:rsidRPr="00B66B51" w:rsidRDefault="003F2B5B" w:rsidP="0044158B">
            <w:pPr>
              <w:jc w:val="center"/>
              <w:rPr>
                <w:rFonts w:ascii="GHEA Grapalat" w:hAnsi="GHEA Grapalat"/>
                <w:sz w:val="22"/>
                <w:szCs w:val="22"/>
                <w:lang w:val="hy-AM"/>
              </w:rPr>
            </w:pPr>
          </w:p>
        </w:tc>
      </w:tr>
      <w:tr w:rsidR="003F2B5B" w:rsidRPr="00B66B51" w14:paraId="22C49401" w14:textId="77777777" w:rsidTr="003F2B5B">
        <w:trPr>
          <w:trHeight w:val="1215"/>
        </w:trPr>
        <w:tc>
          <w:tcPr>
            <w:tcW w:w="641" w:type="dxa"/>
            <w:tcBorders>
              <w:top w:val="nil"/>
              <w:left w:val="single" w:sz="4" w:space="0" w:color="auto"/>
              <w:bottom w:val="single" w:sz="4" w:space="0" w:color="auto"/>
              <w:right w:val="single" w:sz="4" w:space="0" w:color="auto"/>
            </w:tcBorders>
            <w:noWrap/>
            <w:vAlign w:val="center"/>
            <w:hideMark/>
          </w:tcPr>
          <w:p w14:paraId="248EFE2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1CBA287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Հավաքովի ե/բ անվահրիչների տեղադրում:</w:t>
            </w:r>
            <w:r w:rsidRPr="00B66B51">
              <w:rPr>
                <w:rFonts w:ascii="GHEA Grapalat" w:hAnsi="GHEA Grapalat"/>
                <w:sz w:val="20"/>
                <w:szCs w:val="20"/>
                <w:lang w:val="hy-AM"/>
              </w:rPr>
              <w:br/>
              <w:t>Չափ 180X700x2000մմ: 1 հատի քաշը - 1.1տ:</w:t>
            </w:r>
            <w:r w:rsidRPr="00B66B51">
              <w:rPr>
                <w:rFonts w:ascii="GHEA Grapalat" w:hAnsi="GHEA Grapalat"/>
                <w:sz w:val="20"/>
                <w:szCs w:val="20"/>
                <w:lang w:val="hy-AM"/>
              </w:rPr>
              <w:br/>
              <w:t>Установка сборных ж/б колесоотбойников. Размер  180X700x2000мм. вес на 1 - 1.1т:</w:t>
            </w:r>
          </w:p>
        </w:tc>
        <w:tc>
          <w:tcPr>
            <w:tcW w:w="1011" w:type="dxa"/>
            <w:tcBorders>
              <w:top w:val="nil"/>
              <w:left w:val="nil"/>
              <w:bottom w:val="single" w:sz="4" w:space="0" w:color="auto"/>
              <w:right w:val="single" w:sz="4" w:space="0" w:color="auto"/>
            </w:tcBorders>
            <w:vAlign w:val="center"/>
            <w:hideMark/>
          </w:tcPr>
          <w:p w14:paraId="2CAE48F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35315A3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313.000</w:t>
            </w:r>
          </w:p>
        </w:tc>
        <w:tc>
          <w:tcPr>
            <w:tcW w:w="1445" w:type="dxa"/>
            <w:tcBorders>
              <w:top w:val="nil"/>
              <w:left w:val="nil"/>
              <w:bottom w:val="single" w:sz="4" w:space="0" w:color="auto"/>
              <w:right w:val="single" w:sz="4" w:space="0" w:color="auto"/>
            </w:tcBorders>
            <w:noWrap/>
            <w:vAlign w:val="center"/>
            <w:hideMark/>
          </w:tcPr>
          <w:p w14:paraId="415E8B7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71.080</w:t>
            </w:r>
          </w:p>
        </w:tc>
        <w:tc>
          <w:tcPr>
            <w:tcW w:w="1492" w:type="dxa"/>
            <w:tcBorders>
              <w:top w:val="nil"/>
              <w:left w:val="nil"/>
              <w:bottom w:val="single" w:sz="4" w:space="0" w:color="auto"/>
              <w:right w:val="single" w:sz="4" w:space="0" w:color="auto"/>
            </w:tcBorders>
            <w:noWrap/>
            <w:vAlign w:val="center"/>
            <w:hideMark/>
          </w:tcPr>
          <w:p w14:paraId="6319BA8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22248.04</w:t>
            </w:r>
          </w:p>
        </w:tc>
        <w:tc>
          <w:tcPr>
            <w:tcW w:w="1522" w:type="dxa"/>
            <w:tcBorders>
              <w:top w:val="nil"/>
              <w:left w:val="nil"/>
              <w:bottom w:val="single" w:sz="4" w:space="0" w:color="auto"/>
              <w:right w:val="single" w:sz="4" w:space="0" w:color="auto"/>
            </w:tcBorders>
            <w:noWrap/>
            <w:vAlign w:val="center"/>
            <w:hideMark/>
          </w:tcPr>
          <w:p w14:paraId="6D16E7B9" w14:textId="77777777" w:rsidR="003F2B5B" w:rsidRPr="00B66B51" w:rsidRDefault="003F2B5B" w:rsidP="0044158B">
            <w:pPr>
              <w:jc w:val="center"/>
              <w:rPr>
                <w:rFonts w:ascii="GHEA Grapalat" w:hAnsi="GHEA Grapalat"/>
                <w:sz w:val="22"/>
                <w:szCs w:val="22"/>
                <w:lang w:val="hy-AM"/>
              </w:rPr>
            </w:pPr>
          </w:p>
        </w:tc>
      </w:tr>
      <w:tr w:rsidR="003F2B5B" w:rsidRPr="00B66B51" w14:paraId="3E7CEC7A"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6A6E9E2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30B5924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Փոսորակների ետլիցք ձեռքով:</w:t>
            </w:r>
            <w:r w:rsidRPr="00B66B51">
              <w:rPr>
                <w:rFonts w:ascii="GHEA Grapalat" w:hAnsi="GHEA Grapalat"/>
                <w:sz w:val="20"/>
                <w:szCs w:val="20"/>
                <w:lang w:val="hy-AM"/>
              </w:rPr>
              <w:br/>
              <w:t>Обратная засыпка котлованов вручную</w:t>
            </w:r>
          </w:p>
        </w:tc>
        <w:tc>
          <w:tcPr>
            <w:tcW w:w="1011" w:type="dxa"/>
            <w:tcBorders>
              <w:top w:val="nil"/>
              <w:left w:val="nil"/>
              <w:bottom w:val="single" w:sz="4" w:space="0" w:color="auto"/>
              <w:right w:val="single" w:sz="4" w:space="0" w:color="auto"/>
            </w:tcBorders>
            <w:vAlign w:val="center"/>
            <w:hideMark/>
          </w:tcPr>
          <w:p w14:paraId="40B8DD3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F0C899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120.000</w:t>
            </w:r>
          </w:p>
        </w:tc>
        <w:tc>
          <w:tcPr>
            <w:tcW w:w="1445" w:type="dxa"/>
            <w:tcBorders>
              <w:top w:val="nil"/>
              <w:left w:val="nil"/>
              <w:bottom w:val="single" w:sz="4" w:space="0" w:color="auto"/>
              <w:right w:val="single" w:sz="4" w:space="0" w:color="auto"/>
            </w:tcBorders>
            <w:noWrap/>
            <w:vAlign w:val="center"/>
            <w:hideMark/>
          </w:tcPr>
          <w:p w14:paraId="6F0809B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1.440</w:t>
            </w:r>
          </w:p>
        </w:tc>
        <w:tc>
          <w:tcPr>
            <w:tcW w:w="1492" w:type="dxa"/>
            <w:tcBorders>
              <w:top w:val="nil"/>
              <w:left w:val="nil"/>
              <w:bottom w:val="single" w:sz="4" w:space="0" w:color="auto"/>
              <w:right w:val="single" w:sz="4" w:space="0" w:color="auto"/>
            </w:tcBorders>
            <w:noWrap/>
            <w:vAlign w:val="center"/>
            <w:hideMark/>
          </w:tcPr>
          <w:p w14:paraId="226904A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172.80</w:t>
            </w:r>
          </w:p>
        </w:tc>
        <w:tc>
          <w:tcPr>
            <w:tcW w:w="1522" w:type="dxa"/>
            <w:tcBorders>
              <w:top w:val="nil"/>
              <w:left w:val="nil"/>
              <w:bottom w:val="single" w:sz="4" w:space="0" w:color="auto"/>
              <w:right w:val="single" w:sz="4" w:space="0" w:color="auto"/>
            </w:tcBorders>
            <w:noWrap/>
            <w:vAlign w:val="center"/>
            <w:hideMark/>
          </w:tcPr>
          <w:p w14:paraId="31E52303" w14:textId="77777777" w:rsidR="003F2B5B" w:rsidRPr="00B66B51" w:rsidRDefault="003F2B5B" w:rsidP="0044158B">
            <w:pPr>
              <w:jc w:val="center"/>
              <w:rPr>
                <w:rFonts w:ascii="GHEA Grapalat" w:hAnsi="GHEA Grapalat"/>
                <w:sz w:val="22"/>
                <w:szCs w:val="22"/>
                <w:lang w:val="hy-AM"/>
              </w:rPr>
            </w:pPr>
          </w:p>
        </w:tc>
      </w:tr>
      <w:tr w:rsidR="003F2B5B" w:rsidRPr="00B66B51" w14:paraId="22C4EDC1" w14:textId="77777777" w:rsidTr="003F2B5B">
        <w:trPr>
          <w:trHeight w:val="630"/>
        </w:trPr>
        <w:tc>
          <w:tcPr>
            <w:tcW w:w="641" w:type="dxa"/>
            <w:tcBorders>
              <w:top w:val="nil"/>
              <w:left w:val="single" w:sz="4" w:space="0" w:color="auto"/>
              <w:bottom w:val="single" w:sz="4" w:space="0" w:color="auto"/>
              <w:right w:val="single" w:sz="4" w:space="0" w:color="auto"/>
            </w:tcBorders>
            <w:noWrap/>
            <w:vAlign w:val="center"/>
            <w:hideMark/>
          </w:tcPr>
          <w:p w14:paraId="5988DB9C" w14:textId="77777777" w:rsidR="003F2B5B" w:rsidRPr="00B66B51" w:rsidRDefault="003F2B5B" w:rsidP="0044158B">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725DE0F6" w14:textId="77777777" w:rsidR="003F2B5B" w:rsidRPr="00B66B51" w:rsidRDefault="003F2B5B" w:rsidP="0044158B">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168C2FC9"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1B11F396"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1ABA727F"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7DC74408"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33057.36</w:t>
            </w:r>
          </w:p>
        </w:tc>
        <w:tc>
          <w:tcPr>
            <w:tcW w:w="1522" w:type="dxa"/>
            <w:tcBorders>
              <w:top w:val="nil"/>
              <w:left w:val="nil"/>
              <w:bottom w:val="single" w:sz="4" w:space="0" w:color="auto"/>
              <w:right w:val="single" w:sz="4" w:space="0" w:color="auto"/>
            </w:tcBorders>
            <w:noWrap/>
            <w:vAlign w:val="center"/>
            <w:hideMark/>
          </w:tcPr>
          <w:p w14:paraId="6089D533"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7.410</w:t>
            </w:r>
          </w:p>
        </w:tc>
      </w:tr>
      <w:tr w:rsidR="003F2B5B" w:rsidRPr="00693D64" w14:paraId="00132AA3" w14:textId="77777777" w:rsidTr="003F2B5B">
        <w:trPr>
          <w:trHeight w:val="855"/>
        </w:trPr>
        <w:tc>
          <w:tcPr>
            <w:tcW w:w="641" w:type="dxa"/>
            <w:tcBorders>
              <w:top w:val="nil"/>
              <w:left w:val="single" w:sz="4" w:space="0" w:color="auto"/>
              <w:bottom w:val="single" w:sz="4" w:space="0" w:color="auto"/>
              <w:right w:val="single" w:sz="4" w:space="0" w:color="auto"/>
            </w:tcBorders>
            <w:noWrap/>
            <w:vAlign w:val="center"/>
            <w:hideMark/>
          </w:tcPr>
          <w:p w14:paraId="77E1D1FD"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XVI</w:t>
            </w:r>
          </w:p>
        </w:tc>
        <w:tc>
          <w:tcPr>
            <w:tcW w:w="4035" w:type="dxa"/>
            <w:tcBorders>
              <w:top w:val="nil"/>
              <w:left w:val="nil"/>
              <w:bottom w:val="single" w:sz="4" w:space="0" w:color="auto"/>
              <w:right w:val="single" w:sz="4" w:space="0" w:color="auto"/>
            </w:tcBorders>
            <w:vAlign w:val="center"/>
            <w:hideMark/>
          </w:tcPr>
          <w:p w14:paraId="2D41BEB0"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Մետաղական  խողովակներ /պատյաններ/15 տեղ</w:t>
            </w:r>
            <w:r w:rsidRPr="00B66B51">
              <w:rPr>
                <w:rFonts w:ascii="GHEA Grapalat" w:hAnsi="GHEA Grapalat"/>
                <w:b/>
                <w:bCs/>
                <w:sz w:val="20"/>
                <w:szCs w:val="20"/>
                <w:lang w:val="hy-AM"/>
              </w:rPr>
              <w:br/>
              <w:t>Металлические трубы /корпуса/15 мест</w:t>
            </w:r>
          </w:p>
        </w:tc>
        <w:tc>
          <w:tcPr>
            <w:tcW w:w="1011" w:type="dxa"/>
            <w:tcBorders>
              <w:top w:val="nil"/>
              <w:left w:val="nil"/>
              <w:bottom w:val="single" w:sz="4" w:space="0" w:color="auto"/>
              <w:right w:val="single" w:sz="4" w:space="0" w:color="auto"/>
            </w:tcBorders>
            <w:noWrap/>
            <w:vAlign w:val="center"/>
            <w:hideMark/>
          </w:tcPr>
          <w:p w14:paraId="4E3D2F71"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1C51E329"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0C845EF5"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4D3BA649"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04670ABA" w14:textId="77777777" w:rsidR="003F2B5B" w:rsidRPr="00B66B51" w:rsidRDefault="003F2B5B" w:rsidP="0044158B">
            <w:pPr>
              <w:jc w:val="center"/>
              <w:rPr>
                <w:rFonts w:ascii="GHEA Grapalat" w:hAnsi="GHEA Grapalat"/>
                <w:sz w:val="22"/>
                <w:szCs w:val="22"/>
                <w:lang w:val="hy-AM"/>
              </w:rPr>
            </w:pPr>
          </w:p>
        </w:tc>
      </w:tr>
      <w:tr w:rsidR="003F2B5B" w:rsidRPr="00B66B51" w14:paraId="57A0C01B" w14:textId="77777777" w:rsidTr="003F2B5B">
        <w:trPr>
          <w:trHeight w:val="1110"/>
        </w:trPr>
        <w:tc>
          <w:tcPr>
            <w:tcW w:w="641" w:type="dxa"/>
            <w:tcBorders>
              <w:top w:val="nil"/>
              <w:left w:val="single" w:sz="4" w:space="0" w:color="auto"/>
              <w:bottom w:val="single" w:sz="4" w:space="0" w:color="auto"/>
              <w:right w:val="single" w:sz="4" w:space="0" w:color="auto"/>
            </w:tcBorders>
            <w:noWrap/>
            <w:vAlign w:val="center"/>
            <w:hideMark/>
          </w:tcPr>
          <w:p w14:paraId="7A57510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02CB908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13V կարգի գրունտի բնահողի մշակում էքս. 0,65մ3 շ.տ. Կողքի կուտակումով</w:t>
            </w:r>
            <w:r w:rsidRPr="00B66B51">
              <w:rPr>
                <w:rFonts w:ascii="GHEA Grapalat" w:hAnsi="GHEA Grapalat"/>
                <w:sz w:val="20"/>
                <w:szCs w:val="20"/>
                <w:lang w:val="hy-AM"/>
              </w:rPr>
              <w:br/>
              <w:t>Разработка грунта 13V экс. 0.65м</w:t>
            </w:r>
            <w:r w:rsidRPr="00B66B51">
              <w:rPr>
                <w:rFonts w:ascii="GHEA Grapalat" w:hAnsi="GHEA Grapalat"/>
                <w:sz w:val="20"/>
                <w:szCs w:val="20"/>
                <w:vertAlign w:val="superscript"/>
                <w:lang w:val="hy-AM"/>
              </w:rPr>
              <w:t>3</w:t>
            </w:r>
            <w:r w:rsidRPr="00B66B51">
              <w:rPr>
                <w:rFonts w:ascii="GHEA Grapalat" w:hAnsi="GHEA Grapalat"/>
                <w:sz w:val="20"/>
                <w:szCs w:val="20"/>
                <w:lang w:val="hy-AM"/>
              </w:rPr>
              <w:t>, с накоплением всторону</w:t>
            </w:r>
          </w:p>
        </w:tc>
        <w:tc>
          <w:tcPr>
            <w:tcW w:w="1011" w:type="dxa"/>
            <w:tcBorders>
              <w:top w:val="nil"/>
              <w:left w:val="nil"/>
              <w:bottom w:val="single" w:sz="4" w:space="0" w:color="auto"/>
              <w:right w:val="single" w:sz="4" w:space="0" w:color="auto"/>
            </w:tcBorders>
            <w:vAlign w:val="center"/>
            <w:hideMark/>
          </w:tcPr>
          <w:p w14:paraId="5673267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A96696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35.000</w:t>
            </w:r>
          </w:p>
        </w:tc>
        <w:tc>
          <w:tcPr>
            <w:tcW w:w="1445" w:type="dxa"/>
            <w:tcBorders>
              <w:top w:val="nil"/>
              <w:left w:val="nil"/>
              <w:bottom w:val="single" w:sz="4" w:space="0" w:color="auto"/>
              <w:right w:val="single" w:sz="4" w:space="0" w:color="auto"/>
            </w:tcBorders>
            <w:noWrap/>
            <w:vAlign w:val="center"/>
            <w:hideMark/>
          </w:tcPr>
          <w:p w14:paraId="1756C00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0.810</w:t>
            </w:r>
          </w:p>
        </w:tc>
        <w:tc>
          <w:tcPr>
            <w:tcW w:w="1492" w:type="dxa"/>
            <w:tcBorders>
              <w:top w:val="nil"/>
              <w:left w:val="nil"/>
              <w:bottom w:val="single" w:sz="4" w:space="0" w:color="auto"/>
              <w:right w:val="single" w:sz="4" w:space="0" w:color="auto"/>
            </w:tcBorders>
            <w:noWrap/>
            <w:vAlign w:val="center"/>
            <w:hideMark/>
          </w:tcPr>
          <w:p w14:paraId="7610BE8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28.35</w:t>
            </w:r>
          </w:p>
        </w:tc>
        <w:tc>
          <w:tcPr>
            <w:tcW w:w="1522" w:type="dxa"/>
            <w:tcBorders>
              <w:top w:val="nil"/>
              <w:left w:val="nil"/>
              <w:bottom w:val="single" w:sz="4" w:space="0" w:color="auto"/>
              <w:right w:val="single" w:sz="4" w:space="0" w:color="auto"/>
            </w:tcBorders>
            <w:noWrap/>
            <w:vAlign w:val="center"/>
            <w:hideMark/>
          </w:tcPr>
          <w:p w14:paraId="7B6B1F68" w14:textId="77777777" w:rsidR="003F2B5B" w:rsidRPr="00B66B51" w:rsidRDefault="003F2B5B" w:rsidP="0044158B">
            <w:pPr>
              <w:jc w:val="center"/>
              <w:rPr>
                <w:rFonts w:ascii="GHEA Grapalat" w:hAnsi="GHEA Grapalat"/>
                <w:sz w:val="22"/>
                <w:szCs w:val="22"/>
                <w:lang w:val="hy-AM"/>
              </w:rPr>
            </w:pPr>
          </w:p>
        </w:tc>
      </w:tr>
      <w:tr w:rsidR="003F2B5B" w:rsidRPr="00B66B51" w14:paraId="677982F3"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4CF6B83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300682E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 V կարգի   մշակում և բարձում էքսկավատորով /0.65մ3/,տեղափոխում 13կմ</w:t>
            </w:r>
            <w:r w:rsidRPr="00B66B51">
              <w:rPr>
                <w:rFonts w:ascii="GHEA Grapalat" w:hAnsi="GHEA Grapalat"/>
                <w:sz w:val="20"/>
                <w:szCs w:val="20"/>
                <w:lang w:val="hy-AM"/>
              </w:rPr>
              <w:br/>
              <w:t xml:space="preserve">Разработка и погрузка грунта 13V с </w:t>
            </w:r>
            <w:r w:rsidRPr="00B66B51">
              <w:rPr>
                <w:rFonts w:ascii="GHEA Grapalat" w:hAnsi="GHEA Grapalat"/>
                <w:sz w:val="20"/>
                <w:szCs w:val="20"/>
                <w:lang w:val="hy-AM"/>
              </w:rPr>
              <w:lastRenderedPageBreak/>
              <w:t>экскаваторoм (0,65 м³), перемещение на 13 км.</w:t>
            </w:r>
          </w:p>
        </w:tc>
        <w:tc>
          <w:tcPr>
            <w:tcW w:w="1011" w:type="dxa"/>
            <w:tcBorders>
              <w:top w:val="nil"/>
              <w:left w:val="nil"/>
              <w:bottom w:val="single" w:sz="4" w:space="0" w:color="auto"/>
              <w:right w:val="single" w:sz="4" w:space="0" w:color="auto"/>
            </w:tcBorders>
            <w:vAlign w:val="center"/>
            <w:hideMark/>
          </w:tcPr>
          <w:p w14:paraId="04D8BF1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A27DA2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32.000</w:t>
            </w:r>
          </w:p>
        </w:tc>
        <w:tc>
          <w:tcPr>
            <w:tcW w:w="1445" w:type="dxa"/>
            <w:tcBorders>
              <w:top w:val="nil"/>
              <w:left w:val="nil"/>
              <w:bottom w:val="single" w:sz="4" w:space="0" w:color="auto"/>
              <w:right w:val="single" w:sz="4" w:space="0" w:color="auto"/>
            </w:tcBorders>
            <w:noWrap/>
            <w:vAlign w:val="center"/>
            <w:hideMark/>
          </w:tcPr>
          <w:p w14:paraId="35E7F8B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3.210</w:t>
            </w:r>
          </w:p>
        </w:tc>
        <w:tc>
          <w:tcPr>
            <w:tcW w:w="1492" w:type="dxa"/>
            <w:tcBorders>
              <w:top w:val="nil"/>
              <w:left w:val="nil"/>
              <w:bottom w:val="single" w:sz="4" w:space="0" w:color="auto"/>
              <w:right w:val="single" w:sz="4" w:space="0" w:color="auto"/>
            </w:tcBorders>
            <w:noWrap/>
            <w:vAlign w:val="center"/>
            <w:hideMark/>
          </w:tcPr>
          <w:p w14:paraId="1F3E087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102.72</w:t>
            </w:r>
          </w:p>
        </w:tc>
        <w:tc>
          <w:tcPr>
            <w:tcW w:w="1522" w:type="dxa"/>
            <w:tcBorders>
              <w:top w:val="nil"/>
              <w:left w:val="nil"/>
              <w:bottom w:val="single" w:sz="4" w:space="0" w:color="auto"/>
              <w:right w:val="single" w:sz="4" w:space="0" w:color="auto"/>
            </w:tcBorders>
            <w:noWrap/>
            <w:vAlign w:val="center"/>
            <w:hideMark/>
          </w:tcPr>
          <w:p w14:paraId="29D83BC3" w14:textId="77777777" w:rsidR="003F2B5B" w:rsidRPr="00B66B51" w:rsidRDefault="003F2B5B" w:rsidP="0044158B">
            <w:pPr>
              <w:jc w:val="center"/>
              <w:rPr>
                <w:rFonts w:ascii="GHEA Grapalat" w:hAnsi="GHEA Grapalat"/>
                <w:sz w:val="22"/>
                <w:szCs w:val="22"/>
                <w:lang w:val="hy-AM"/>
              </w:rPr>
            </w:pPr>
          </w:p>
        </w:tc>
      </w:tr>
      <w:tr w:rsidR="003F2B5B" w:rsidRPr="00B66B51" w14:paraId="4C89656B"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3BA19FA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4277DCA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Ավազակոպճային շերտ  h=12սմ       </w:t>
            </w:r>
            <w:r w:rsidRPr="00B66B51">
              <w:rPr>
                <w:rFonts w:ascii="GHEA Grapalat" w:hAnsi="GHEA Grapalat"/>
                <w:sz w:val="20"/>
                <w:szCs w:val="20"/>
                <w:lang w:val="hy-AM"/>
              </w:rPr>
              <w:br/>
              <w:t>Гравийно- песчанный слой h=12см</w:t>
            </w:r>
          </w:p>
        </w:tc>
        <w:tc>
          <w:tcPr>
            <w:tcW w:w="1011" w:type="dxa"/>
            <w:tcBorders>
              <w:top w:val="nil"/>
              <w:left w:val="nil"/>
              <w:bottom w:val="single" w:sz="4" w:space="0" w:color="auto"/>
              <w:right w:val="single" w:sz="4" w:space="0" w:color="auto"/>
            </w:tcBorders>
            <w:vAlign w:val="center"/>
            <w:hideMark/>
          </w:tcPr>
          <w:p w14:paraId="0B58077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B227D0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6.750</w:t>
            </w:r>
          </w:p>
        </w:tc>
        <w:tc>
          <w:tcPr>
            <w:tcW w:w="1445" w:type="dxa"/>
            <w:tcBorders>
              <w:top w:val="nil"/>
              <w:left w:val="nil"/>
              <w:bottom w:val="single" w:sz="4" w:space="0" w:color="auto"/>
              <w:right w:val="single" w:sz="4" w:space="0" w:color="auto"/>
            </w:tcBorders>
            <w:noWrap/>
            <w:vAlign w:val="center"/>
            <w:hideMark/>
          </w:tcPr>
          <w:p w14:paraId="05233C8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10.790</w:t>
            </w:r>
          </w:p>
        </w:tc>
        <w:tc>
          <w:tcPr>
            <w:tcW w:w="1492" w:type="dxa"/>
            <w:tcBorders>
              <w:top w:val="nil"/>
              <w:left w:val="nil"/>
              <w:bottom w:val="single" w:sz="4" w:space="0" w:color="auto"/>
              <w:right w:val="single" w:sz="4" w:space="0" w:color="auto"/>
            </w:tcBorders>
            <w:noWrap/>
            <w:vAlign w:val="center"/>
            <w:hideMark/>
          </w:tcPr>
          <w:p w14:paraId="33D4D4D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72.83</w:t>
            </w:r>
          </w:p>
        </w:tc>
        <w:tc>
          <w:tcPr>
            <w:tcW w:w="1522" w:type="dxa"/>
            <w:tcBorders>
              <w:top w:val="nil"/>
              <w:left w:val="nil"/>
              <w:bottom w:val="single" w:sz="4" w:space="0" w:color="auto"/>
              <w:right w:val="single" w:sz="4" w:space="0" w:color="auto"/>
            </w:tcBorders>
            <w:noWrap/>
            <w:vAlign w:val="center"/>
            <w:hideMark/>
          </w:tcPr>
          <w:p w14:paraId="06F6FE60" w14:textId="77777777" w:rsidR="003F2B5B" w:rsidRPr="00B66B51" w:rsidRDefault="003F2B5B" w:rsidP="0044158B">
            <w:pPr>
              <w:jc w:val="center"/>
              <w:rPr>
                <w:rFonts w:ascii="GHEA Grapalat" w:hAnsi="GHEA Grapalat"/>
                <w:sz w:val="22"/>
                <w:szCs w:val="22"/>
                <w:lang w:val="hy-AM"/>
              </w:rPr>
            </w:pPr>
          </w:p>
        </w:tc>
      </w:tr>
      <w:tr w:rsidR="003F2B5B" w:rsidRPr="00B66B51" w14:paraId="7B92264D" w14:textId="77777777" w:rsidTr="003F2B5B">
        <w:trPr>
          <w:trHeight w:val="825"/>
        </w:trPr>
        <w:tc>
          <w:tcPr>
            <w:tcW w:w="641" w:type="dxa"/>
            <w:tcBorders>
              <w:top w:val="nil"/>
              <w:left w:val="single" w:sz="4" w:space="0" w:color="auto"/>
              <w:bottom w:val="single" w:sz="4" w:space="0" w:color="auto"/>
              <w:right w:val="single" w:sz="4" w:space="0" w:color="auto"/>
            </w:tcBorders>
            <w:noWrap/>
            <w:vAlign w:val="center"/>
            <w:hideMark/>
          </w:tcPr>
          <w:p w14:paraId="4E048AB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1F4A8E4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Մետաղական խողովակի տեղադրում d=219մմ գծմ 26,38կգ b-5մմ</w:t>
            </w:r>
            <w:r w:rsidRPr="00B66B51">
              <w:rPr>
                <w:rFonts w:ascii="GHEA Grapalat" w:hAnsi="GHEA Grapalat"/>
                <w:sz w:val="20"/>
                <w:szCs w:val="20"/>
                <w:lang w:val="hy-AM"/>
              </w:rPr>
              <w:br/>
              <w:t>Монтаж металличекой трубы d=219мм п.м. 26.38кг b-5мм</w:t>
            </w:r>
          </w:p>
        </w:tc>
        <w:tc>
          <w:tcPr>
            <w:tcW w:w="1011" w:type="dxa"/>
            <w:tcBorders>
              <w:top w:val="nil"/>
              <w:left w:val="nil"/>
              <w:bottom w:val="single" w:sz="4" w:space="0" w:color="auto"/>
              <w:right w:val="single" w:sz="4" w:space="0" w:color="auto"/>
            </w:tcBorders>
            <w:vAlign w:val="center"/>
            <w:hideMark/>
          </w:tcPr>
          <w:p w14:paraId="0A4241E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2AE6B5D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150.000</w:t>
            </w:r>
          </w:p>
        </w:tc>
        <w:tc>
          <w:tcPr>
            <w:tcW w:w="1445" w:type="dxa"/>
            <w:tcBorders>
              <w:top w:val="nil"/>
              <w:left w:val="nil"/>
              <w:bottom w:val="single" w:sz="4" w:space="0" w:color="auto"/>
              <w:right w:val="single" w:sz="4" w:space="0" w:color="auto"/>
            </w:tcBorders>
            <w:noWrap/>
            <w:vAlign w:val="center"/>
            <w:hideMark/>
          </w:tcPr>
          <w:p w14:paraId="6FDA2C0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14.780</w:t>
            </w:r>
          </w:p>
        </w:tc>
        <w:tc>
          <w:tcPr>
            <w:tcW w:w="1492" w:type="dxa"/>
            <w:tcBorders>
              <w:top w:val="nil"/>
              <w:left w:val="nil"/>
              <w:bottom w:val="single" w:sz="4" w:space="0" w:color="auto"/>
              <w:right w:val="single" w:sz="4" w:space="0" w:color="auto"/>
            </w:tcBorders>
            <w:noWrap/>
            <w:vAlign w:val="center"/>
            <w:hideMark/>
          </w:tcPr>
          <w:p w14:paraId="1FD6FFB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2217.00</w:t>
            </w:r>
          </w:p>
        </w:tc>
        <w:tc>
          <w:tcPr>
            <w:tcW w:w="1522" w:type="dxa"/>
            <w:tcBorders>
              <w:top w:val="nil"/>
              <w:left w:val="nil"/>
              <w:bottom w:val="single" w:sz="4" w:space="0" w:color="auto"/>
              <w:right w:val="single" w:sz="4" w:space="0" w:color="auto"/>
            </w:tcBorders>
            <w:noWrap/>
            <w:vAlign w:val="center"/>
            <w:hideMark/>
          </w:tcPr>
          <w:p w14:paraId="161D42A3" w14:textId="77777777" w:rsidR="003F2B5B" w:rsidRPr="00B66B51" w:rsidRDefault="003F2B5B" w:rsidP="0044158B">
            <w:pPr>
              <w:jc w:val="center"/>
              <w:rPr>
                <w:rFonts w:ascii="GHEA Grapalat" w:hAnsi="GHEA Grapalat"/>
                <w:sz w:val="22"/>
                <w:szCs w:val="22"/>
                <w:lang w:val="hy-AM"/>
              </w:rPr>
            </w:pPr>
          </w:p>
        </w:tc>
      </w:tr>
      <w:tr w:rsidR="003F2B5B" w:rsidRPr="00B66B51" w14:paraId="5D52A86E"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30D455E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5CF14BF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Խողովակների ջրամեկուսացում երկշերտ բիտումով</w:t>
            </w:r>
            <w:r w:rsidRPr="00B66B51">
              <w:rPr>
                <w:rFonts w:ascii="GHEA Grapalat" w:hAnsi="GHEA Grapalat"/>
                <w:sz w:val="20"/>
                <w:szCs w:val="20"/>
                <w:lang w:val="hy-AM"/>
              </w:rPr>
              <w:br/>
              <w:t>Гидроизоляция труб двухслойным битумом</w:t>
            </w:r>
          </w:p>
        </w:tc>
        <w:tc>
          <w:tcPr>
            <w:tcW w:w="1011" w:type="dxa"/>
            <w:tcBorders>
              <w:top w:val="nil"/>
              <w:left w:val="nil"/>
              <w:bottom w:val="single" w:sz="4" w:space="0" w:color="auto"/>
              <w:right w:val="single" w:sz="4" w:space="0" w:color="auto"/>
            </w:tcBorders>
            <w:vAlign w:val="center"/>
            <w:hideMark/>
          </w:tcPr>
          <w:p w14:paraId="2FFC785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03A2204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103.149</w:t>
            </w:r>
          </w:p>
        </w:tc>
        <w:tc>
          <w:tcPr>
            <w:tcW w:w="1445" w:type="dxa"/>
            <w:tcBorders>
              <w:top w:val="nil"/>
              <w:left w:val="nil"/>
              <w:bottom w:val="single" w:sz="4" w:space="0" w:color="auto"/>
              <w:right w:val="single" w:sz="4" w:space="0" w:color="auto"/>
            </w:tcBorders>
            <w:noWrap/>
            <w:vAlign w:val="center"/>
            <w:hideMark/>
          </w:tcPr>
          <w:p w14:paraId="7DBD799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1.680</w:t>
            </w:r>
          </w:p>
        </w:tc>
        <w:tc>
          <w:tcPr>
            <w:tcW w:w="1492" w:type="dxa"/>
            <w:tcBorders>
              <w:top w:val="nil"/>
              <w:left w:val="nil"/>
              <w:bottom w:val="single" w:sz="4" w:space="0" w:color="auto"/>
              <w:right w:val="single" w:sz="4" w:space="0" w:color="auto"/>
            </w:tcBorders>
            <w:noWrap/>
            <w:vAlign w:val="center"/>
            <w:hideMark/>
          </w:tcPr>
          <w:p w14:paraId="68EDA2D7"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173.29</w:t>
            </w:r>
          </w:p>
        </w:tc>
        <w:tc>
          <w:tcPr>
            <w:tcW w:w="1522" w:type="dxa"/>
            <w:tcBorders>
              <w:top w:val="nil"/>
              <w:left w:val="nil"/>
              <w:bottom w:val="single" w:sz="4" w:space="0" w:color="auto"/>
              <w:right w:val="single" w:sz="4" w:space="0" w:color="auto"/>
            </w:tcBorders>
            <w:noWrap/>
            <w:vAlign w:val="center"/>
            <w:hideMark/>
          </w:tcPr>
          <w:p w14:paraId="7F8CF2FC" w14:textId="77777777" w:rsidR="003F2B5B" w:rsidRPr="00B66B51" w:rsidRDefault="003F2B5B" w:rsidP="0044158B">
            <w:pPr>
              <w:jc w:val="center"/>
              <w:rPr>
                <w:rFonts w:ascii="GHEA Grapalat" w:hAnsi="GHEA Grapalat"/>
                <w:sz w:val="22"/>
                <w:szCs w:val="22"/>
                <w:lang w:val="hy-AM"/>
              </w:rPr>
            </w:pPr>
          </w:p>
        </w:tc>
      </w:tr>
      <w:tr w:rsidR="003F2B5B" w:rsidRPr="00B66B51" w14:paraId="4E4125E6"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4714599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72BE5A6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Հետադարձ լիցք բուլդոզերով         </w:t>
            </w:r>
            <w:r w:rsidRPr="00B66B51">
              <w:rPr>
                <w:rFonts w:ascii="GHEA Grapalat" w:hAnsi="GHEA Grapalat"/>
                <w:sz w:val="20"/>
                <w:szCs w:val="20"/>
                <w:lang w:val="hy-AM"/>
              </w:rPr>
              <w:br/>
              <w:t xml:space="preserve"> Обратная засыпка бульдозером</w:t>
            </w:r>
          </w:p>
        </w:tc>
        <w:tc>
          <w:tcPr>
            <w:tcW w:w="1011" w:type="dxa"/>
            <w:tcBorders>
              <w:top w:val="nil"/>
              <w:left w:val="nil"/>
              <w:bottom w:val="single" w:sz="4" w:space="0" w:color="auto"/>
              <w:right w:val="single" w:sz="4" w:space="0" w:color="auto"/>
            </w:tcBorders>
            <w:vAlign w:val="center"/>
            <w:hideMark/>
          </w:tcPr>
          <w:p w14:paraId="0B9E61F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620AD5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35.000</w:t>
            </w:r>
          </w:p>
        </w:tc>
        <w:tc>
          <w:tcPr>
            <w:tcW w:w="1445" w:type="dxa"/>
            <w:tcBorders>
              <w:top w:val="nil"/>
              <w:left w:val="nil"/>
              <w:bottom w:val="single" w:sz="4" w:space="0" w:color="auto"/>
              <w:right w:val="single" w:sz="4" w:space="0" w:color="auto"/>
            </w:tcBorders>
            <w:noWrap/>
            <w:vAlign w:val="center"/>
            <w:hideMark/>
          </w:tcPr>
          <w:p w14:paraId="3EA6214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0.810</w:t>
            </w:r>
          </w:p>
        </w:tc>
        <w:tc>
          <w:tcPr>
            <w:tcW w:w="1492" w:type="dxa"/>
            <w:tcBorders>
              <w:top w:val="nil"/>
              <w:left w:val="nil"/>
              <w:bottom w:val="single" w:sz="4" w:space="0" w:color="auto"/>
              <w:right w:val="single" w:sz="4" w:space="0" w:color="auto"/>
            </w:tcBorders>
            <w:noWrap/>
            <w:vAlign w:val="center"/>
            <w:hideMark/>
          </w:tcPr>
          <w:p w14:paraId="06571EE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28.35</w:t>
            </w:r>
          </w:p>
        </w:tc>
        <w:tc>
          <w:tcPr>
            <w:tcW w:w="1522" w:type="dxa"/>
            <w:tcBorders>
              <w:top w:val="nil"/>
              <w:left w:val="nil"/>
              <w:bottom w:val="single" w:sz="4" w:space="0" w:color="auto"/>
              <w:right w:val="single" w:sz="4" w:space="0" w:color="auto"/>
            </w:tcBorders>
            <w:noWrap/>
            <w:vAlign w:val="center"/>
            <w:hideMark/>
          </w:tcPr>
          <w:p w14:paraId="574A08D1" w14:textId="77777777" w:rsidR="003F2B5B" w:rsidRPr="00B66B51" w:rsidRDefault="003F2B5B" w:rsidP="0044158B">
            <w:pPr>
              <w:jc w:val="center"/>
              <w:rPr>
                <w:rFonts w:ascii="GHEA Grapalat" w:hAnsi="GHEA Grapalat"/>
                <w:sz w:val="22"/>
                <w:szCs w:val="22"/>
                <w:lang w:val="hy-AM"/>
              </w:rPr>
            </w:pPr>
          </w:p>
        </w:tc>
      </w:tr>
      <w:tr w:rsidR="003F2B5B" w:rsidRPr="00B66B51" w14:paraId="309ACDEA" w14:textId="77777777" w:rsidTr="003F2B5B">
        <w:trPr>
          <w:trHeight w:val="660"/>
        </w:trPr>
        <w:tc>
          <w:tcPr>
            <w:tcW w:w="641" w:type="dxa"/>
            <w:tcBorders>
              <w:top w:val="nil"/>
              <w:left w:val="single" w:sz="4" w:space="0" w:color="auto"/>
              <w:bottom w:val="single" w:sz="4" w:space="0" w:color="auto"/>
              <w:right w:val="single" w:sz="4" w:space="0" w:color="auto"/>
            </w:tcBorders>
            <w:noWrap/>
            <w:vAlign w:val="center"/>
            <w:hideMark/>
          </w:tcPr>
          <w:p w14:paraId="3457B894" w14:textId="77777777" w:rsidR="003F2B5B" w:rsidRPr="00B66B51" w:rsidRDefault="003F2B5B" w:rsidP="0044158B">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2450DF4F" w14:textId="77777777" w:rsidR="003F2B5B" w:rsidRPr="00B66B51" w:rsidRDefault="003F2B5B" w:rsidP="0044158B">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4D938F7F"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30F4E503"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3E0270D1"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7EAEDBC3"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2622.54</w:t>
            </w:r>
          </w:p>
        </w:tc>
        <w:tc>
          <w:tcPr>
            <w:tcW w:w="1522" w:type="dxa"/>
            <w:tcBorders>
              <w:top w:val="nil"/>
              <w:left w:val="nil"/>
              <w:bottom w:val="single" w:sz="4" w:space="0" w:color="auto"/>
              <w:right w:val="single" w:sz="4" w:space="0" w:color="auto"/>
            </w:tcBorders>
            <w:noWrap/>
            <w:vAlign w:val="center"/>
            <w:hideMark/>
          </w:tcPr>
          <w:p w14:paraId="1531BFE1"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0.588</w:t>
            </w:r>
          </w:p>
        </w:tc>
      </w:tr>
      <w:tr w:rsidR="003F2B5B" w:rsidRPr="00B66B51" w14:paraId="161045D3" w14:textId="77777777" w:rsidTr="003F2B5B">
        <w:trPr>
          <w:trHeight w:val="570"/>
        </w:trPr>
        <w:tc>
          <w:tcPr>
            <w:tcW w:w="641" w:type="dxa"/>
            <w:tcBorders>
              <w:top w:val="nil"/>
              <w:left w:val="single" w:sz="4" w:space="0" w:color="auto"/>
              <w:bottom w:val="single" w:sz="4" w:space="0" w:color="auto"/>
              <w:right w:val="single" w:sz="4" w:space="0" w:color="auto"/>
            </w:tcBorders>
            <w:noWrap/>
            <w:vAlign w:val="center"/>
            <w:hideMark/>
          </w:tcPr>
          <w:p w14:paraId="3DDA662C"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XVII</w:t>
            </w:r>
          </w:p>
        </w:tc>
        <w:tc>
          <w:tcPr>
            <w:tcW w:w="4035" w:type="dxa"/>
            <w:tcBorders>
              <w:top w:val="nil"/>
              <w:left w:val="nil"/>
              <w:bottom w:val="single" w:sz="4" w:space="0" w:color="auto"/>
              <w:right w:val="single" w:sz="4" w:space="0" w:color="auto"/>
            </w:tcBorders>
            <w:vAlign w:val="center"/>
            <w:hideMark/>
          </w:tcPr>
          <w:p w14:paraId="7E8E697E"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Ճանապարհի կահավորում</w:t>
            </w:r>
            <w:r w:rsidRPr="00B66B51">
              <w:rPr>
                <w:rFonts w:ascii="GHEA Grapalat" w:hAnsi="GHEA Grapalat"/>
                <w:b/>
                <w:bCs/>
                <w:sz w:val="20"/>
                <w:szCs w:val="20"/>
                <w:lang w:val="hy-AM"/>
              </w:rPr>
              <w:br/>
              <w:t>Обустройство дороги</w:t>
            </w:r>
          </w:p>
        </w:tc>
        <w:tc>
          <w:tcPr>
            <w:tcW w:w="1011" w:type="dxa"/>
            <w:tcBorders>
              <w:top w:val="nil"/>
              <w:left w:val="nil"/>
              <w:bottom w:val="single" w:sz="4" w:space="0" w:color="auto"/>
              <w:right w:val="single" w:sz="4" w:space="0" w:color="auto"/>
            </w:tcBorders>
            <w:noWrap/>
            <w:vAlign w:val="center"/>
            <w:hideMark/>
          </w:tcPr>
          <w:p w14:paraId="3871F9DD"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078B6D21"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0AE6364D"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3CBDDB00"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5A875D39" w14:textId="77777777" w:rsidR="003F2B5B" w:rsidRPr="00B66B51" w:rsidRDefault="003F2B5B" w:rsidP="0044158B">
            <w:pPr>
              <w:jc w:val="center"/>
              <w:rPr>
                <w:rFonts w:ascii="GHEA Grapalat" w:hAnsi="GHEA Grapalat"/>
                <w:sz w:val="22"/>
                <w:szCs w:val="22"/>
                <w:lang w:val="hy-AM"/>
              </w:rPr>
            </w:pPr>
          </w:p>
        </w:tc>
      </w:tr>
      <w:tr w:rsidR="003F2B5B" w:rsidRPr="00B66B51" w14:paraId="13E45FF8" w14:textId="77777777" w:rsidTr="003F2B5B">
        <w:trPr>
          <w:trHeight w:val="330"/>
        </w:trPr>
        <w:tc>
          <w:tcPr>
            <w:tcW w:w="641" w:type="dxa"/>
            <w:tcBorders>
              <w:top w:val="nil"/>
              <w:left w:val="single" w:sz="4" w:space="0" w:color="auto"/>
              <w:bottom w:val="single" w:sz="4" w:space="0" w:color="auto"/>
              <w:right w:val="single" w:sz="4" w:space="0" w:color="auto"/>
            </w:tcBorders>
            <w:noWrap/>
            <w:vAlign w:val="center"/>
            <w:hideMark/>
          </w:tcPr>
          <w:p w14:paraId="09537BA2"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62BAB05E" w14:textId="77777777" w:rsidR="003F2B5B" w:rsidRPr="00B66B51" w:rsidRDefault="003F2B5B" w:rsidP="0044158B">
            <w:pPr>
              <w:jc w:val="center"/>
              <w:rPr>
                <w:rFonts w:ascii="GHEA Grapalat" w:hAnsi="GHEA Grapalat"/>
                <w:i/>
                <w:iCs/>
                <w:sz w:val="20"/>
                <w:szCs w:val="20"/>
                <w:lang w:val="hy-AM"/>
              </w:rPr>
            </w:pPr>
            <w:r w:rsidRPr="00B66B51">
              <w:rPr>
                <w:rFonts w:ascii="GHEA Grapalat" w:hAnsi="GHEA Grapalat"/>
                <w:i/>
                <w:iCs/>
                <w:sz w:val="20"/>
                <w:szCs w:val="20"/>
                <w:lang w:val="hy-AM"/>
              </w:rPr>
              <w:t>Ճանապարհային նշաններ/Дорожные знаки</w:t>
            </w:r>
          </w:p>
        </w:tc>
        <w:tc>
          <w:tcPr>
            <w:tcW w:w="1011" w:type="dxa"/>
            <w:tcBorders>
              <w:top w:val="nil"/>
              <w:left w:val="nil"/>
              <w:bottom w:val="single" w:sz="4" w:space="0" w:color="auto"/>
              <w:right w:val="single" w:sz="4" w:space="0" w:color="auto"/>
            </w:tcBorders>
            <w:noWrap/>
            <w:vAlign w:val="center"/>
            <w:hideMark/>
          </w:tcPr>
          <w:p w14:paraId="2F0D0108"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20ED658D"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4E5D9D4D"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78686CF5"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5928F8F9" w14:textId="77777777" w:rsidR="003F2B5B" w:rsidRPr="00B66B51" w:rsidRDefault="003F2B5B" w:rsidP="0044158B">
            <w:pPr>
              <w:jc w:val="center"/>
              <w:rPr>
                <w:rFonts w:ascii="GHEA Grapalat" w:hAnsi="GHEA Grapalat"/>
                <w:sz w:val="22"/>
                <w:szCs w:val="22"/>
                <w:lang w:val="hy-AM"/>
              </w:rPr>
            </w:pPr>
          </w:p>
        </w:tc>
      </w:tr>
      <w:tr w:rsidR="003F2B5B" w:rsidRPr="00B66B51" w14:paraId="7143FD42"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3B427C12"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009E834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Ճանապարհային նշանների տեղադրում մետաղական  սյան  վրա</w:t>
            </w:r>
            <w:r w:rsidRPr="00B66B51">
              <w:rPr>
                <w:rFonts w:ascii="GHEA Grapalat" w:hAnsi="GHEA Grapalat"/>
                <w:sz w:val="20"/>
                <w:szCs w:val="20"/>
                <w:lang w:val="hy-AM"/>
              </w:rPr>
              <w:br/>
              <w:t>Установка дорожных знаков на металлической  стойке</w:t>
            </w:r>
          </w:p>
        </w:tc>
        <w:tc>
          <w:tcPr>
            <w:tcW w:w="1011" w:type="dxa"/>
            <w:tcBorders>
              <w:top w:val="nil"/>
              <w:left w:val="nil"/>
              <w:bottom w:val="single" w:sz="4" w:space="0" w:color="auto"/>
              <w:right w:val="single" w:sz="4" w:space="0" w:color="auto"/>
            </w:tcBorders>
            <w:vAlign w:val="center"/>
            <w:hideMark/>
          </w:tcPr>
          <w:p w14:paraId="5C1DF76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կանգ</w:t>
            </w:r>
            <w:r w:rsidRPr="00B66B51">
              <w:rPr>
                <w:rFonts w:ascii="GHEA Grapalat" w:hAnsi="GHEA Grapalat"/>
                <w:sz w:val="20"/>
                <w:szCs w:val="20"/>
                <w:lang w:val="hy-AM"/>
              </w:rPr>
              <w:br/>
              <w:t>стойка</w:t>
            </w:r>
          </w:p>
        </w:tc>
        <w:tc>
          <w:tcPr>
            <w:tcW w:w="1174" w:type="dxa"/>
            <w:tcBorders>
              <w:top w:val="nil"/>
              <w:left w:val="nil"/>
              <w:bottom w:val="single" w:sz="4" w:space="0" w:color="auto"/>
              <w:right w:val="single" w:sz="4" w:space="0" w:color="auto"/>
            </w:tcBorders>
            <w:vAlign w:val="center"/>
            <w:hideMark/>
          </w:tcPr>
          <w:p w14:paraId="04A828D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48.000</w:t>
            </w:r>
          </w:p>
        </w:tc>
        <w:tc>
          <w:tcPr>
            <w:tcW w:w="1445" w:type="dxa"/>
            <w:tcBorders>
              <w:top w:val="nil"/>
              <w:left w:val="nil"/>
              <w:bottom w:val="single" w:sz="4" w:space="0" w:color="auto"/>
              <w:right w:val="single" w:sz="4" w:space="0" w:color="auto"/>
            </w:tcBorders>
            <w:noWrap/>
            <w:vAlign w:val="center"/>
            <w:hideMark/>
          </w:tcPr>
          <w:p w14:paraId="4234AFC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7.690</w:t>
            </w:r>
          </w:p>
        </w:tc>
        <w:tc>
          <w:tcPr>
            <w:tcW w:w="1492" w:type="dxa"/>
            <w:tcBorders>
              <w:top w:val="nil"/>
              <w:left w:val="nil"/>
              <w:bottom w:val="single" w:sz="4" w:space="0" w:color="auto"/>
              <w:right w:val="single" w:sz="4" w:space="0" w:color="auto"/>
            </w:tcBorders>
            <w:noWrap/>
            <w:vAlign w:val="center"/>
            <w:hideMark/>
          </w:tcPr>
          <w:p w14:paraId="7A484B0B"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369.12</w:t>
            </w:r>
          </w:p>
        </w:tc>
        <w:tc>
          <w:tcPr>
            <w:tcW w:w="1522" w:type="dxa"/>
            <w:tcBorders>
              <w:top w:val="nil"/>
              <w:left w:val="nil"/>
              <w:bottom w:val="single" w:sz="4" w:space="0" w:color="auto"/>
              <w:right w:val="single" w:sz="4" w:space="0" w:color="auto"/>
            </w:tcBorders>
            <w:noWrap/>
            <w:vAlign w:val="center"/>
            <w:hideMark/>
          </w:tcPr>
          <w:p w14:paraId="4273D876" w14:textId="77777777" w:rsidR="003F2B5B" w:rsidRPr="00B66B51" w:rsidRDefault="003F2B5B" w:rsidP="0044158B">
            <w:pPr>
              <w:jc w:val="center"/>
              <w:rPr>
                <w:rFonts w:ascii="GHEA Grapalat" w:hAnsi="GHEA Grapalat"/>
                <w:sz w:val="22"/>
                <w:szCs w:val="22"/>
                <w:lang w:val="hy-AM"/>
              </w:rPr>
            </w:pPr>
          </w:p>
        </w:tc>
      </w:tr>
      <w:tr w:rsidR="003F2B5B" w:rsidRPr="00B66B51" w14:paraId="53A3A3B5"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5857B760"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3822B50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Մետաղական խողովակ 57x3,0մմ</w:t>
            </w:r>
            <w:r w:rsidRPr="00B66B51">
              <w:rPr>
                <w:rFonts w:ascii="GHEA Grapalat" w:hAnsi="GHEA Grapalat"/>
                <w:sz w:val="20"/>
                <w:szCs w:val="20"/>
                <w:lang w:val="hy-AM"/>
              </w:rPr>
              <w:br/>
              <w:t>Металлическая труба 57x3,0мм</w:t>
            </w:r>
          </w:p>
        </w:tc>
        <w:tc>
          <w:tcPr>
            <w:tcW w:w="1011" w:type="dxa"/>
            <w:tcBorders>
              <w:top w:val="nil"/>
              <w:left w:val="nil"/>
              <w:bottom w:val="single" w:sz="4" w:space="0" w:color="auto"/>
              <w:right w:val="single" w:sz="4" w:space="0" w:color="auto"/>
            </w:tcBorders>
            <w:vAlign w:val="center"/>
            <w:hideMark/>
          </w:tcPr>
          <w:p w14:paraId="26873DC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2D5B027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139.000</w:t>
            </w:r>
          </w:p>
        </w:tc>
        <w:tc>
          <w:tcPr>
            <w:tcW w:w="1445" w:type="dxa"/>
            <w:tcBorders>
              <w:top w:val="nil"/>
              <w:left w:val="nil"/>
              <w:bottom w:val="single" w:sz="4" w:space="0" w:color="auto"/>
              <w:right w:val="single" w:sz="4" w:space="0" w:color="auto"/>
            </w:tcBorders>
            <w:noWrap/>
            <w:vAlign w:val="center"/>
            <w:hideMark/>
          </w:tcPr>
          <w:p w14:paraId="177B82E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1.840</w:t>
            </w:r>
          </w:p>
        </w:tc>
        <w:tc>
          <w:tcPr>
            <w:tcW w:w="1492" w:type="dxa"/>
            <w:tcBorders>
              <w:top w:val="nil"/>
              <w:left w:val="nil"/>
              <w:bottom w:val="single" w:sz="4" w:space="0" w:color="auto"/>
              <w:right w:val="single" w:sz="4" w:space="0" w:color="auto"/>
            </w:tcBorders>
            <w:noWrap/>
            <w:vAlign w:val="center"/>
            <w:hideMark/>
          </w:tcPr>
          <w:p w14:paraId="7858A2D0"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255.76</w:t>
            </w:r>
          </w:p>
        </w:tc>
        <w:tc>
          <w:tcPr>
            <w:tcW w:w="1522" w:type="dxa"/>
            <w:tcBorders>
              <w:top w:val="nil"/>
              <w:left w:val="nil"/>
              <w:bottom w:val="single" w:sz="4" w:space="0" w:color="auto"/>
              <w:right w:val="single" w:sz="4" w:space="0" w:color="auto"/>
            </w:tcBorders>
            <w:noWrap/>
            <w:vAlign w:val="center"/>
            <w:hideMark/>
          </w:tcPr>
          <w:p w14:paraId="7B6B04CA" w14:textId="77777777" w:rsidR="003F2B5B" w:rsidRPr="00B66B51" w:rsidRDefault="003F2B5B" w:rsidP="0044158B">
            <w:pPr>
              <w:jc w:val="center"/>
              <w:rPr>
                <w:rFonts w:ascii="GHEA Grapalat" w:hAnsi="GHEA Grapalat"/>
                <w:sz w:val="22"/>
                <w:szCs w:val="22"/>
                <w:lang w:val="hy-AM"/>
              </w:rPr>
            </w:pPr>
          </w:p>
        </w:tc>
      </w:tr>
      <w:tr w:rsidR="003F2B5B" w:rsidRPr="00B66B51" w14:paraId="63797316"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47CC2701"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7E01197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բետոն B15  </w:t>
            </w:r>
            <w:r w:rsidRPr="00B66B51">
              <w:rPr>
                <w:rFonts w:ascii="GHEA Grapalat" w:hAnsi="GHEA Grapalat"/>
                <w:sz w:val="20"/>
                <w:szCs w:val="20"/>
                <w:lang w:val="hy-AM"/>
              </w:rPr>
              <w:br/>
              <w:t>бетон B15</w:t>
            </w:r>
          </w:p>
        </w:tc>
        <w:tc>
          <w:tcPr>
            <w:tcW w:w="1011" w:type="dxa"/>
            <w:tcBorders>
              <w:top w:val="nil"/>
              <w:left w:val="nil"/>
              <w:bottom w:val="single" w:sz="4" w:space="0" w:color="auto"/>
              <w:right w:val="single" w:sz="4" w:space="0" w:color="auto"/>
            </w:tcBorders>
            <w:vAlign w:val="center"/>
            <w:hideMark/>
          </w:tcPr>
          <w:p w14:paraId="0B39FA3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A40D4B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4.800</w:t>
            </w:r>
          </w:p>
        </w:tc>
        <w:tc>
          <w:tcPr>
            <w:tcW w:w="1445" w:type="dxa"/>
            <w:tcBorders>
              <w:top w:val="nil"/>
              <w:left w:val="nil"/>
              <w:bottom w:val="single" w:sz="4" w:space="0" w:color="auto"/>
              <w:right w:val="single" w:sz="4" w:space="0" w:color="auto"/>
            </w:tcBorders>
            <w:noWrap/>
            <w:vAlign w:val="center"/>
            <w:hideMark/>
          </w:tcPr>
          <w:p w14:paraId="342C536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39.820</w:t>
            </w:r>
          </w:p>
        </w:tc>
        <w:tc>
          <w:tcPr>
            <w:tcW w:w="1492" w:type="dxa"/>
            <w:tcBorders>
              <w:top w:val="nil"/>
              <w:left w:val="nil"/>
              <w:bottom w:val="single" w:sz="4" w:space="0" w:color="auto"/>
              <w:right w:val="single" w:sz="4" w:space="0" w:color="auto"/>
            </w:tcBorders>
            <w:noWrap/>
            <w:vAlign w:val="center"/>
            <w:hideMark/>
          </w:tcPr>
          <w:p w14:paraId="23898797"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191.14</w:t>
            </w:r>
          </w:p>
        </w:tc>
        <w:tc>
          <w:tcPr>
            <w:tcW w:w="1522" w:type="dxa"/>
            <w:tcBorders>
              <w:top w:val="nil"/>
              <w:left w:val="nil"/>
              <w:bottom w:val="single" w:sz="4" w:space="0" w:color="auto"/>
              <w:right w:val="single" w:sz="4" w:space="0" w:color="auto"/>
            </w:tcBorders>
            <w:noWrap/>
            <w:vAlign w:val="center"/>
            <w:hideMark/>
          </w:tcPr>
          <w:p w14:paraId="6E238385" w14:textId="77777777" w:rsidR="003F2B5B" w:rsidRPr="00B66B51" w:rsidRDefault="003F2B5B" w:rsidP="0044158B">
            <w:pPr>
              <w:jc w:val="center"/>
              <w:rPr>
                <w:rFonts w:ascii="GHEA Grapalat" w:hAnsi="GHEA Grapalat"/>
                <w:sz w:val="22"/>
                <w:szCs w:val="22"/>
                <w:lang w:val="hy-AM"/>
              </w:rPr>
            </w:pPr>
          </w:p>
        </w:tc>
      </w:tr>
      <w:tr w:rsidR="003F2B5B" w:rsidRPr="00B66B51" w14:paraId="6E27CFCC"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4540F0E1"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6765B21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Նախազգուշացնող-18հատ</w:t>
            </w:r>
            <w:r w:rsidRPr="00B66B51">
              <w:rPr>
                <w:rFonts w:ascii="GHEA Grapalat" w:hAnsi="GHEA Grapalat"/>
                <w:sz w:val="20"/>
                <w:szCs w:val="20"/>
                <w:lang w:val="hy-AM"/>
              </w:rPr>
              <w:br/>
              <w:t>Предупреждающие - 18шт</w:t>
            </w:r>
          </w:p>
        </w:tc>
        <w:tc>
          <w:tcPr>
            <w:tcW w:w="1011" w:type="dxa"/>
            <w:tcBorders>
              <w:top w:val="nil"/>
              <w:left w:val="nil"/>
              <w:bottom w:val="single" w:sz="4" w:space="0" w:color="auto"/>
              <w:right w:val="single" w:sz="4" w:space="0" w:color="auto"/>
            </w:tcBorders>
            <w:vAlign w:val="center"/>
            <w:hideMark/>
          </w:tcPr>
          <w:p w14:paraId="436D1735"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4B202EB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5.535</w:t>
            </w:r>
          </w:p>
        </w:tc>
        <w:tc>
          <w:tcPr>
            <w:tcW w:w="1445" w:type="dxa"/>
            <w:tcBorders>
              <w:top w:val="nil"/>
              <w:left w:val="nil"/>
              <w:bottom w:val="single" w:sz="4" w:space="0" w:color="auto"/>
              <w:right w:val="single" w:sz="4" w:space="0" w:color="auto"/>
            </w:tcBorders>
            <w:noWrap/>
            <w:vAlign w:val="center"/>
            <w:hideMark/>
          </w:tcPr>
          <w:p w14:paraId="2CACC98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61.190</w:t>
            </w:r>
          </w:p>
        </w:tc>
        <w:tc>
          <w:tcPr>
            <w:tcW w:w="1492" w:type="dxa"/>
            <w:tcBorders>
              <w:top w:val="nil"/>
              <w:left w:val="nil"/>
              <w:bottom w:val="single" w:sz="4" w:space="0" w:color="auto"/>
              <w:right w:val="single" w:sz="4" w:space="0" w:color="auto"/>
            </w:tcBorders>
            <w:noWrap/>
            <w:vAlign w:val="center"/>
            <w:hideMark/>
          </w:tcPr>
          <w:p w14:paraId="7BBBBF2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338.69</w:t>
            </w:r>
          </w:p>
        </w:tc>
        <w:tc>
          <w:tcPr>
            <w:tcW w:w="1522" w:type="dxa"/>
            <w:tcBorders>
              <w:top w:val="nil"/>
              <w:left w:val="nil"/>
              <w:bottom w:val="single" w:sz="4" w:space="0" w:color="auto"/>
              <w:right w:val="single" w:sz="4" w:space="0" w:color="auto"/>
            </w:tcBorders>
            <w:noWrap/>
            <w:vAlign w:val="center"/>
            <w:hideMark/>
          </w:tcPr>
          <w:p w14:paraId="6CA0C162" w14:textId="77777777" w:rsidR="003F2B5B" w:rsidRPr="00B66B51" w:rsidRDefault="003F2B5B" w:rsidP="0044158B">
            <w:pPr>
              <w:jc w:val="center"/>
              <w:rPr>
                <w:rFonts w:ascii="GHEA Grapalat" w:hAnsi="GHEA Grapalat"/>
                <w:sz w:val="22"/>
                <w:szCs w:val="22"/>
                <w:lang w:val="hy-AM"/>
              </w:rPr>
            </w:pPr>
          </w:p>
        </w:tc>
      </w:tr>
      <w:tr w:rsidR="003F2B5B" w:rsidRPr="00B66B51" w14:paraId="0773072D"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085BC76A"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43FDDC3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Առավելության</w:t>
            </w:r>
            <w:r w:rsidRPr="00B66B51">
              <w:rPr>
                <w:rFonts w:ascii="GHEA Grapalat" w:hAnsi="GHEA Grapalat"/>
                <w:sz w:val="20"/>
                <w:szCs w:val="20"/>
                <w:lang w:val="hy-AM"/>
              </w:rPr>
              <w:br/>
              <w:t>Знаки приоритета</w:t>
            </w:r>
          </w:p>
        </w:tc>
        <w:tc>
          <w:tcPr>
            <w:tcW w:w="1011" w:type="dxa"/>
            <w:tcBorders>
              <w:top w:val="nil"/>
              <w:left w:val="nil"/>
              <w:bottom w:val="single" w:sz="4" w:space="0" w:color="auto"/>
              <w:right w:val="single" w:sz="4" w:space="0" w:color="auto"/>
            </w:tcBorders>
            <w:vAlign w:val="center"/>
            <w:hideMark/>
          </w:tcPr>
          <w:p w14:paraId="7CF4FD7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5DADC5B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4.000</w:t>
            </w:r>
          </w:p>
        </w:tc>
        <w:tc>
          <w:tcPr>
            <w:tcW w:w="1445" w:type="dxa"/>
            <w:tcBorders>
              <w:top w:val="nil"/>
              <w:left w:val="nil"/>
              <w:bottom w:val="single" w:sz="4" w:space="0" w:color="auto"/>
              <w:right w:val="single" w:sz="4" w:space="0" w:color="auto"/>
            </w:tcBorders>
            <w:noWrap/>
            <w:vAlign w:val="center"/>
            <w:hideMark/>
          </w:tcPr>
          <w:p w14:paraId="6E87739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20.400</w:t>
            </w:r>
          </w:p>
        </w:tc>
        <w:tc>
          <w:tcPr>
            <w:tcW w:w="1492" w:type="dxa"/>
            <w:tcBorders>
              <w:top w:val="nil"/>
              <w:left w:val="nil"/>
              <w:bottom w:val="single" w:sz="4" w:space="0" w:color="auto"/>
              <w:right w:val="single" w:sz="4" w:space="0" w:color="auto"/>
            </w:tcBorders>
            <w:noWrap/>
            <w:vAlign w:val="center"/>
            <w:hideMark/>
          </w:tcPr>
          <w:p w14:paraId="5D6B68B0"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81.60</w:t>
            </w:r>
          </w:p>
        </w:tc>
        <w:tc>
          <w:tcPr>
            <w:tcW w:w="1522" w:type="dxa"/>
            <w:tcBorders>
              <w:top w:val="nil"/>
              <w:left w:val="nil"/>
              <w:bottom w:val="single" w:sz="4" w:space="0" w:color="auto"/>
              <w:right w:val="single" w:sz="4" w:space="0" w:color="auto"/>
            </w:tcBorders>
            <w:noWrap/>
            <w:vAlign w:val="center"/>
            <w:hideMark/>
          </w:tcPr>
          <w:p w14:paraId="7C9BFE2D" w14:textId="77777777" w:rsidR="003F2B5B" w:rsidRPr="00B66B51" w:rsidRDefault="003F2B5B" w:rsidP="0044158B">
            <w:pPr>
              <w:jc w:val="center"/>
              <w:rPr>
                <w:rFonts w:ascii="GHEA Grapalat" w:hAnsi="GHEA Grapalat"/>
                <w:sz w:val="22"/>
                <w:szCs w:val="22"/>
                <w:lang w:val="hy-AM"/>
              </w:rPr>
            </w:pPr>
          </w:p>
        </w:tc>
      </w:tr>
      <w:tr w:rsidR="003F2B5B" w:rsidRPr="00B66B51" w14:paraId="7A805A4D"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62E70284"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5358727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Արգելող</w:t>
            </w:r>
            <w:r w:rsidRPr="00B66B51">
              <w:rPr>
                <w:rFonts w:ascii="GHEA Grapalat" w:hAnsi="GHEA Grapalat"/>
                <w:sz w:val="20"/>
                <w:szCs w:val="20"/>
                <w:lang w:val="hy-AM"/>
              </w:rPr>
              <w:br/>
              <w:t>Запрещающие</w:t>
            </w:r>
          </w:p>
        </w:tc>
        <w:tc>
          <w:tcPr>
            <w:tcW w:w="1011" w:type="dxa"/>
            <w:tcBorders>
              <w:top w:val="nil"/>
              <w:left w:val="nil"/>
              <w:bottom w:val="single" w:sz="4" w:space="0" w:color="auto"/>
              <w:right w:val="single" w:sz="4" w:space="0" w:color="auto"/>
            </w:tcBorders>
            <w:vAlign w:val="center"/>
            <w:hideMark/>
          </w:tcPr>
          <w:p w14:paraId="032D453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7AC5D32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13.000</w:t>
            </w:r>
          </w:p>
        </w:tc>
        <w:tc>
          <w:tcPr>
            <w:tcW w:w="1445" w:type="dxa"/>
            <w:tcBorders>
              <w:top w:val="nil"/>
              <w:left w:val="nil"/>
              <w:bottom w:val="single" w:sz="4" w:space="0" w:color="auto"/>
              <w:right w:val="single" w:sz="4" w:space="0" w:color="auto"/>
            </w:tcBorders>
            <w:noWrap/>
            <w:vAlign w:val="center"/>
            <w:hideMark/>
          </w:tcPr>
          <w:p w14:paraId="12418C0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21.850</w:t>
            </w:r>
          </w:p>
        </w:tc>
        <w:tc>
          <w:tcPr>
            <w:tcW w:w="1492" w:type="dxa"/>
            <w:tcBorders>
              <w:top w:val="nil"/>
              <w:left w:val="nil"/>
              <w:bottom w:val="single" w:sz="4" w:space="0" w:color="auto"/>
              <w:right w:val="single" w:sz="4" w:space="0" w:color="auto"/>
            </w:tcBorders>
            <w:noWrap/>
            <w:vAlign w:val="center"/>
            <w:hideMark/>
          </w:tcPr>
          <w:p w14:paraId="77A4EC3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284.05</w:t>
            </w:r>
          </w:p>
        </w:tc>
        <w:tc>
          <w:tcPr>
            <w:tcW w:w="1522" w:type="dxa"/>
            <w:tcBorders>
              <w:top w:val="nil"/>
              <w:left w:val="nil"/>
              <w:bottom w:val="single" w:sz="4" w:space="0" w:color="auto"/>
              <w:right w:val="single" w:sz="4" w:space="0" w:color="auto"/>
            </w:tcBorders>
            <w:noWrap/>
            <w:vAlign w:val="center"/>
            <w:hideMark/>
          </w:tcPr>
          <w:p w14:paraId="0D07ACE4" w14:textId="77777777" w:rsidR="003F2B5B" w:rsidRPr="00B66B51" w:rsidRDefault="003F2B5B" w:rsidP="0044158B">
            <w:pPr>
              <w:jc w:val="center"/>
              <w:rPr>
                <w:rFonts w:ascii="GHEA Grapalat" w:hAnsi="GHEA Grapalat"/>
                <w:sz w:val="22"/>
                <w:szCs w:val="22"/>
                <w:lang w:val="hy-AM"/>
              </w:rPr>
            </w:pPr>
          </w:p>
        </w:tc>
      </w:tr>
      <w:tr w:rsidR="003F2B5B" w:rsidRPr="00B66B51" w14:paraId="123CDFCA"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29153402"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2D790A4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Թելադրող</w:t>
            </w:r>
            <w:r w:rsidRPr="00B66B51">
              <w:rPr>
                <w:rFonts w:ascii="GHEA Grapalat" w:hAnsi="GHEA Grapalat"/>
                <w:sz w:val="20"/>
                <w:szCs w:val="20"/>
                <w:lang w:val="hy-AM"/>
              </w:rPr>
              <w:br/>
              <w:t>Предписывающие</w:t>
            </w:r>
          </w:p>
        </w:tc>
        <w:tc>
          <w:tcPr>
            <w:tcW w:w="1011" w:type="dxa"/>
            <w:tcBorders>
              <w:top w:val="nil"/>
              <w:left w:val="nil"/>
              <w:bottom w:val="single" w:sz="4" w:space="0" w:color="auto"/>
              <w:right w:val="single" w:sz="4" w:space="0" w:color="auto"/>
            </w:tcBorders>
            <w:vAlign w:val="center"/>
            <w:hideMark/>
          </w:tcPr>
          <w:p w14:paraId="178BAED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64C03E2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1.000</w:t>
            </w:r>
          </w:p>
        </w:tc>
        <w:tc>
          <w:tcPr>
            <w:tcW w:w="1445" w:type="dxa"/>
            <w:tcBorders>
              <w:top w:val="nil"/>
              <w:left w:val="nil"/>
              <w:bottom w:val="single" w:sz="4" w:space="0" w:color="auto"/>
              <w:right w:val="single" w:sz="4" w:space="0" w:color="auto"/>
            </w:tcBorders>
            <w:noWrap/>
            <w:vAlign w:val="center"/>
            <w:hideMark/>
          </w:tcPr>
          <w:p w14:paraId="3E1D779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21.850</w:t>
            </w:r>
          </w:p>
        </w:tc>
        <w:tc>
          <w:tcPr>
            <w:tcW w:w="1492" w:type="dxa"/>
            <w:tcBorders>
              <w:top w:val="nil"/>
              <w:left w:val="nil"/>
              <w:bottom w:val="single" w:sz="4" w:space="0" w:color="auto"/>
              <w:right w:val="single" w:sz="4" w:space="0" w:color="auto"/>
            </w:tcBorders>
            <w:noWrap/>
            <w:vAlign w:val="center"/>
            <w:hideMark/>
          </w:tcPr>
          <w:p w14:paraId="0B82E89B"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21.85</w:t>
            </w:r>
          </w:p>
        </w:tc>
        <w:tc>
          <w:tcPr>
            <w:tcW w:w="1522" w:type="dxa"/>
            <w:tcBorders>
              <w:top w:val="nil"/>
              <w:left w:val="nil"/>
              <w:bottom w:val="single" w:sz="4" w:space="0" w:color="auto"/>
              <w:right w:val="single" w:sz="4" w:space="0" w:color="auto"/>
            </w:tcBorders>
            <w:noWrap/>
            <w:vAlign w:val="center"/>
            <w:hideMark/>
          </w:tcPr>
          <w:p w14:paraId="38222D9E" w14:textId="77777777" w:rsidR="003F2B5B" w:rsidRPr="00B66B51" w:rsidRDefault="003F2B5B" w:rsidP="0044158B">
            <w:pPr>
              <w:jc w:val="center"/>
              <w:rPr>
                <w:rFonts w:ascii="GHEA Grapalat" w:hAnsi="GHEA Grapalat"/>
                <w:sz w:val="22"/>
                <w:szCs w:val="22"/>
                <w:lang w:val="hy-AM"/>
              </w:rPr>
            </w:pPr>
          </w:p>
        </w:tc>
      </w:tr>
      <w:tr w:rsidR="003F2B5B" w:rsidRPr="00B66B51" w14:paraId="7E130E3F"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4462169C"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020A2A6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Հատուկ թելադրանքի</w:t>
            </w:r>
            <w:r w:rsidRPr="00B66B51">
              <w:rPr>
                <w:rFonts w:ascii="GHEA Grapalat" w:hAnsi="GHEA Grapalat"/>
                <w:sz w:val="20"/>
                <w:szCs w:val="20"/>
                <w:lang w:val="hy-AM"/>
              </w:rPr>
              <w:br/>
              <w:t>Знаки особых предписаний</w:t>
            </w:r>
          </w:p>
        </w:tc>
        <w:tc>
          <w:tcPr>
            <w:tcW w:w="1011" w:type="dxa"/>
            <w:tcBorders>
              <w:top w:val="nil"/>
              <w:left w:val="nil"/>
              <w:bottom w:val="single" w:sz="4" w:space="0" w:color="auto"/>
              <w:right w:val="single" w:sz="4" w:space="0" w:color="auto"/>
            </w:tcBorders>
            <w:vAlign w:val="center"/>
            <w:hideMark/>
          </w:tcPr>
          <w:p w14:paraId="5B0A639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389ADF4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4.000</w:t>
            </w:r>
          </w:p>
        </w:tc>
        <w:tc>
          <w:tcPr>
            <w:tcW w:w="1445" w:type="dxa"/>
            <w:tcBorders>
              <w:top w:val="nil"/>
              <w:left w:val="nil"/>
              <w:bottom w:val="single" w:sz="4" w:space="0" w:color="auto"/>
              <w:right w:val="single" w:sz="4" w:space="0" w:color="auto"/>
            </w:tcBorders>
            <w:noWrap/>
            <w:vAlign w:val="center"/>
            <w:hideMark/>
          </w:tcPr>
          <w:p w14:paraId="2874DF0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21.850</w:t>
            </w:r>
          </w:p>
        </w:tc>
        <w:tc>
          <w:tcPr>
            <w:tcW w:w="1492" w:type="dxa"/>
            <w:tcBorders>
              <w:top w:val="nil"/>
              <w:left w:val="nil"/>
              <w:bottom w:val="single" w:sz="4" w:space="0" w:color="auto"/>
              <w:right w:val="single" w:sz="4" w:space="0" w:color="auto"/>
            </w:tcBorders>
            <w:noWrap/>
            <w:vAlign w:val="center"/>
            <w:hideMark/>
          </w:tcPr>
          <w:p w14:paraId="269D7593"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87.40</w:t>
            </w:r>
          </w:p>
        </w:tc>
        <w:tc>
          <w:tcPr>
            <w:tcW w:w="1522" w:type="dxa"/>
            <w:tcBorders>
              <w:top w:val="nil"/>
              <w:left w:val="nil"/>
              <w:bottom w:val="single" w:sz="4" w:space="0" w:color="auto"/>
              <w:right w:val="single" w:sz="4" w:space="0" w:color="auto"/>
            </w:tcBorders>
            <w:noWrap/>
            <w:vAlign w:val="center"/>
            <w:hideMark/>
          </w:tcPr>
          <w:p w14:paraId="01B4544F" w14:textId="77777777" w:rsidR="003F2B5B" w:rsidRPr="00B66B51" w:rsidRDefault="003F2B5B" w:rsidP="0044158B">
            <w:pPr>
              <w:jc w:val="center"/>
              <w:rPr>
                <w:rFonts w:ascii="GHEA Grapalat" w:hAnsi="GHEA Grapalat"/>
                <w:sz w:val="22"/>
                <w:szCs w:val="22"/>
                <w:lang w:val="hy-AM"/>
              </w:rPr>
            </w:pPr>
          </w:p>
        </w:tc>
      </w:tr>
      <w:tr w:rsidR="003F2B5B" w:rsidRPr="00B66B51" w14:paraId="7E1AEA17"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3C1685E5"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471B681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Տեղեկատվության</w:t>
            </w:r>
            <w:r w:rsidRPr="00B66B51">
              <w:rPr>
                <w:rFonts w:ascii="GHEA Grapalat" w:hAnsi="GHEA Grapalat"/>
                <w:sz w:val="20"/>
                <w:szCs w:val="20"/>
                <w:lang w:val="hy-AM"/>
              </w:rPr>
              <w:br w:type="page"/>
              <w:t>Знаки  информации</w:t>
            </w:r>
          </w:p>
        </w:tc>
        <w:tc>
          <w:tcPr>
            <w:tcW w:w="1011" w:type="dxa"/>
            <w:tcBorders>
              <w:top w:val="nil"/>
              <w:left w:val="nil"/>
              <w:bottom w:val="single" w:sz="4" w:space="0" w:color="auto"/>
              <w:right w:val="single" w:sz="4" w:space="0" w:color="auto"/>
            </w:tcBorders>
            <w:vAlign w:val="center"/>
            <w:hideMark/>
          </w:tcPr>
          <w:p w14:paraId="017572F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ype="page"/>
              <w:t>шт</w:t>
            </w:r>
          </w:p>
        </w:tc>
        <w:tc>
          <w:tcPr>
            <w:tcW w:w="1174" w:type="dxa"/>
            <w:tcBorders>
              <w:top w:val="nil"/>
              <w:left w:val="nil"/>
              <w:bottom w:val="single" w:sz="4" w:space="0" w:color="auto"/>
              <w:right w:val="single" w:sz="4" w:space="0" w:color="auto"/>
            </w:tcBorders>
            <w:vAlign w:val="center"/>
            <w:hideMark/>
          </w:tcPr>
          <w:p w14:paraId="11C8D03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2.000</w:t>
            </w:r>
          </w:p>
        </w:tc>
        <w:tc>
          <w:tcPr>
            <w:tcW w:w="1445" w:type="dxa"/>
            <w:tcBorders>
              <w:top w:val="nil"/>
              <w:left w:val="nil"/>
              <w:bottom w:val="single" w:sz="4" w:space="0" w:color="auto"/>
              <w:right w:val="single" w:sz="4" w:space="0" w:color="auto"/>
            </w:tcBorders>
            <w:noWrap/>
            <w:vAlign w:val="center"/>
            <w:hideMark/>
          </w:tcPr>
          <w:p w14:paraId="5FE991D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21.850</w:t>
            </w:r>
          </w:p>
        </w:tc>
        <w:tc>
          <w:tcPr>
            <w:tcW w:w="1492" w:type="dxa"/>
            <w:tcBorders>
              <w:top w:val="nil"/>
              <w:left w:val="nil"/>
              <w:bottom w:val="single" w:sz="4" w:space="0" w:color="auto"/>
              <w:right w:val="single" w:sz="4" w:space="0" w:color="auto"/>
            </w:tcBorders>
            <w:noWrap/>
            <w:vAlign w:val="center"/>
            <w:hideMark/>
          </w:tcPr>
          <w:p w14:paraId="1E8C0C95"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43.70</w:t>
            </w:r>
          </w:p>
        </w:tc>
        <w:tc>
          <w:tcPr>
            <w:tcW w:w="1522" w:type="dxa"/>
            <w:tcBorders>
              <w:top w:val="nil"/>
              <w:left w:val="nil"/>
              <w:bottom w:val="single" w:sz="4" w:space="0" w:color="auto"/>
              <w:right w:val="single" w:sz="4" w:space="0" w:color="auto"/>
            </w:tcBorders>
            <w:noWrap/>
            <w:vAlign w:val="center"/>
            <w:hideMark/>
          </w:tcPr>
          <w:p w14:paraId="7DCB5F7B" w14:textId="77777777" w:rsidR="003F2B5B" w:rsidRPr="00B66B51" w:rsidRDefault="003F2B5B" w:rsidP="0044158B">
            <w:pPr>
              <w:jc w:val="center"/>
              <w:rPr>
                <w:rFonts w:ascii="GHEA Grapalat" w:hAnsi="GHEA Grapalat"/>
                <w:sz w:val="22"/>
                <w:szCs w:val="22"/>
                <w:lang w:val="hy-AM"/>
              </w:rPr>
            </w:pPr>
          </w:p>
        </w:tc>
      </w:tr>
      <w:tr w:rsidR="003F2B5B" w:rsidRPr="00B66B51" w14:paraId="71B2CE7D"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699370A9"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5855EA6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Լր</w:t>
            </w:r>
            <w:r w:rsidRPr="00B66B51">
              <w:rPr>
                <w:rFonts w:ascii="MS Mincho" w:eastAsia="MS Mincho" w:hAnsi="MS Mincho" w:cs="MS Mincho"/>
                <w:sz w:val="20"/>
                <w:szCs w:val="20"/>
                <w:lang w:val="hy-AM"/>
              </w:rPr>
              <w:t>․</w:t>
            </w:r>
            <w:r w:rsidRPr="00B66B51">
              <w:rPr>
                <w:rFonts w:ascii="GHEA Grapalat" w:hAnsi="GHEA Grapalat"/>
                <w:sz w:val="20"/>
                <w:szCs w:val="20"/>
                <w:lang w:val="hy-AM"/>
              </w:rPr>
              <w:t xml:space="preserve"> տեղեկատու</w:t>
            </w:r>
            <w:r w:rsidRPr="00B66B51">
              <w:rPr>
                <w:rFonts w:ascii="GHEA Grapalat" w:hAnsi="GHEA Grapalat"/>
                <w:sz w:val="20"/>
                <w:szCs w:val="20"/>
                <w:lang w:val="hy-AM"/>
              </w:rPr>
              <w:br/>
              <w:t>Знаки дополнительной информации</w:t>
            </w:r>
          </w:p>
        </w:tc>
        <w:tc>
          <w:tcPr>
            <w:tcW w:w="1011" w:type="dxa"/>
            <w:tcBorders>
              <w:top w:val="nil"/>
              <w:left w:val="nil"/>
              <w:bottom w:val="single" w:sz="4" w:space="0" w:color="auto"/>
              <w:right w:val="single" w:sz="4" w:space="0" w:color="auto"/>
            </w:tcBorders>
            <w:vAlign w:val="center"/>
            <w:hideMark/>
          </w:tcPr>
          <w:p w14:paraId="730F01B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21C159B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1.000</w:t>
            </w:r>
          </w:p>
        </w:tc>
        <w:tc>
          <w:tcPr>
            <w:tcW w:w="1445" w:type="dxa"/>
            <w:tcBorders>
              <w:top w:val="nil"/>
              <w:left w:val="nil"/>
              <w:bottom w:val="single" w:sz="4" w:space="0" w:color="auto"/>
              <w:right w:val="single" w:sz="4" w:space="0" w:color="auto"/>
            </w:tcBorders>
            <w:noWrap/>
            <w:vAlign w:val="center"/>
            <w:hideMark/>
          </w:tcPr>
          <w:p w14:paraId="119C918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21.850</w:t>
            </w:r>
          </w:p>
        </w:tc>
        <w:tc>
          <w:tcPr>
            <w:tcW w:w="1492" w:type="dxa"/>
            <w:tcBorders>
              <w:top w:val="nil"/>
              <w:left w:val="nil"/>
              <w:bottom w:val="single" w:sz="4" w:space="0" w:color="auto"/>
              <w:right w:val="single" w:sz="4" w:space="0" w:color="auto"/>
            </w:tcBorders>
            <w:noWrap/>
            <w:vAlign w:val="center"/>
            <w:hideMark/>
          </w:tcPr>
          <w:p w14:paraId="3E88017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21.85</w:t>
            </w:r>
          </w:p>
        </w:tc>
        <w:tc>
          <w:tcPr>
            <w:tcW w:w="1522" w:type="dxa"/>
            <w:tcBorders>
              <w:top w:val="nil"/>
              <w:left w:val="nil"/>
              <w:bottom w:val="single" w:sz="4" w:space="0" w:color="auto"/>
              <w:right w:val="single" w:sz="4" w:space="0" w:color="auto"/>
            </w:tcBorders>
            <w:noWrap/>
            <w:vAlign w:val="center"/>
            <w:hideMark/>
          </w:tcPr>
          <w:p w14:paraId="02AE3EFB" w14:textId="77777777" w:rsidR="003F2B5B" w:rsidRPr="00B66B51" w:rsidRDefault="003F2B5B" w:rsidP="0044158B">
            <w:pPr>
              <w:jc w:val="center"/>
              <w:rPr>
                <w:rFonts w:ascii="GHEA Grapalat" w:hAnsi="GHEA Grapalat"/>
                <w:sz w:val="22"/>
                <w:szCs w:val="22"/>
                <w:lang w:val="hy-AM"/>
              </w:rPr>
            </w:pPr>
          </w:p>
        </w:tc>
      </w:tr>
      <w:tr w:rsidR="003F2B5B" w:rsidRPr="00B66B51" w14:paraId="6F1E3711"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73A8912A"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24D5DD7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Լր</w:t>
            </w:r>
            <w:r w:rsidRPr="00B66B51">
              <w:rPr>
                <w:rFonts w:ascii="MS Mincho" w:eastAsia="MS Mincho" w:hAnsi="MS Mincho" w:cs="MS Mincho"/>
                <w:sz w:val="20"/>
                <w:szCs w:val="20"/>
                <w:lang w:val="hy-AM"/>
              </w:rPr>
              <w:t>․</w:t>
            </w:r>
            <w:r w:rsidRPr="00B66B51">
              <w:rPr>
                <w:rFonts w:ascii="GHEA Grapalat" w:hAnsi="GHEA Grapalat"/>
                <w:sz w:val="20"/>
                <w:szCs w:val="20"/>
                <w:lang w:val="hy-AM"/>
              </w:rPr>
              <w:t xml:space="preserve"> տեղեկատու</w:t>
            </w:r>
            <w:r w:rsidRPr="00B66B51">
              <w:rPr>
                <w:rFonts w:ascii="GHEA Grapalat" w:hAnsi="GHEA Grapalat"/>
                <w:sz w:val="20"/>
                <w:szCs w:val="20"/>
                <w:lang w:val="hy-AM"/>
              </w:rPr>
              <w:br/>
              <w:t>Знаки дополнительной информации</w:t>
            </w:r>
          </w:p>
        </w:tc>
        <w:tc>
          <w:tcPr>
            <w:tcW w:w="1011" w:type="dxa"/>
            <w:tcBorders>
              <w:top w:val="nil"/>
              <w:left w:val="nil"/>
              <w:bottom w:val="single" w:sz="4" w:space="0" w:color="auto"/>
              <w:right w:val="single" w:sz="4" w:space="0" w:color="auto"/>
            </w:tcBorders>
            <w:vAlign w:val="center"/>
            <w:hideMark/>
          </w:tcPr>
          <w:p w14:paraId="3B9EC72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554BB6C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5.000</w:t>
            </w:r>
          </w:p>
        </w:tc>
        <w:tc>
          <w:tcPr>
            <w:tcW w:w="1445" w:type="dxa"/>
            <w:tcBorders>
              <w:top w:val="nil"/>
              <w:left w:val="nil"/>
              <w:bottom w:val="single" w:sz="4" w:space="0" w:color="auto"/>
              <w:right w:val="single" w:sz="4" w:space="0" w:color="auto"/>
            </w:tcBorders>
            <w:noWrap/>
            <w:vAlign w:val="center"/>
            <w:hideMark/>
          </w:tcPr>
          <w:p w14:paraId="54AEE6C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17.480</w:t>
            </w:r>
          </w:p>
        </w:tc>
        <w:tc>
          <w:tcPr>
            <w:tcW w:w="1492" w:type="dxa"/>
            <w:tcBorders>
              <w:top w:val="nil"/>
              <w:left w:val="nil"/>
              <w:bottom w:val="single" w:sz="4" w:space="0" w:color="auto"/>
              <w:right w:val="single" w:sz="4" w:space="0" w:color="auto"/>
            </w:tcBorders>
            <w:noWrap/>
            <w:vAlign w:val="center"/>
            <w:hideMark/>
          </w:tcPr>
          <w:p w14:paraId="54D9146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87.40</w:t>
            </w:r>
          </w:p>
        </w:tc>
        <w:tc>
          <w:tcPr>
            <w:tcW w:w="1522" w:type="dxa"/>
            <w:tcBorders>
              <w:top w:val="nil"/>
              <w:left w:val="nil"/>
              <w:bottom w:val="single" w:sz="4" w:space="0" w:color="auto"/>
              <w:right w:val="single" w:sz="4" w:space="0" w:color="auto"/>
            </w:tcBorders>
            <w:noWrap/>
            <w:vAlign w:val="center"/>
            <w:hideMark/>
          </w:tcPr>
          <w:p w14:paraId="26F0634D" w14:textId="77777777" w:rsidR="003F2B5B" w:rsidRPr="00B66B51" w:rsidRDefault="003F2B5B" w:rsidP="0044158B">
            <w:pPr>
              <w:jc w:val="center"/>
              <w:rPr>
                <w:rFonts w:ascii="GHEA Grapalat" w:hAnsi="GHEA Grapalat"/>
                <w:sz w:val="22"/>
                <w:szCs w:val="22"/>
                <w:lang w:val="hy-AM"/>
              </w:rPr>
            </w:pPr>
          </w:p>
        </w:tc>
      </w:tr>
      <w:tr w:rsidR="003F2B5B" w:rsidRPr="00B66B51" w14:paraId="0D7436BD"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75338CEB"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55B21C6A" w14:textId="77777777" w:rsidR="003F2B5B" w:rsidRPr="00B66B51" w:rsidRDefault="003F2B5B" w:rsidP="0044158B">
            <w:pPr>
              <w:jc w:val="center"/>
              <w:rPr>
                <w:rFonts w:ascii="GHEA Grapalat" w:hAnsi="GHEA Grapalat"/>
                <w:i/>
                <w:iCs/>
                <w:sz w:val="20"/>
                <w:szCs w:val="20"/>
                <w:lang w:val="hy-AM"/>
              </w:rPr>
            </w:pPr>
            <w:r w:rsidRPr="00B66B51">
              <w:rPr>
                <w:rFonts w:ascii="GHEA Grapalat" w:hAnsi="GHEA Grapalat"/>
                <w:i/>
                <w:iCs/>
                <w:sz w:val="20"/>
                <w:szCs w:val="20"/>
                <w:lang w:val="hy-AM"/>
              </w:rPr>
              <w:t>Արգելափակոցներ</w:t>
            </w:r>
            <w:r w:rsidRPr="00B66B51">
              <w:rPr>
                <w:rFonts w:ascii="GHEA Grapalat" w:hAnsi="GHEA Grapalat"/>
                <w:i/>
                <w:iCs/>
                <w:sz w:val="20"/>
                <w:szCs w:val="20"/>
                <w:lang w:val="hy-AM"/>
              </w:rPr>
              <w:br/>
              <w:t>Ограждения</w:t>
            </w:r>
          </w:p>
        </w:tc>
        <w:tc>
          <w:tcPr>
            <w:tcW w:w="1011" w:type="dxa"/>
            <w:tcBorders>
              <w:top w:val="nil"/>
              <w:left w:val="nil"/>
              <w:bottom w:val="single" w:sz="4" w:space="0" w:color="auto"/>
              <w:right w:val="single" w:sz="4" w:space="0" w:color="auto"/>
            </w:tcBorders>
            <w:noWrap/>
            <w:vAlign w:val="center"/>
            <w:hideMark/>
          </w:tcPr>
          <w:p w14:paraId="2CF8F0E4"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653E2142"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1B8ED74A"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51E60474"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0045B66D" w14:textId="77777777" w:rsidR="003F2B5B" w:rsidRPr="00B66B51" w:rsidRDefault="003F2B5B" w:rsidP="0044158B">
            <w:pPr>
              <w:jc w:val="center"/>
              <w:rPr>
                <w:rFonts w:ascii="GHEA Grapalat" w:hAnsi="GHEA Grapalat"/>
                <w:sz w:val="22"/>
                <w:szCs w:val="22"/>
                <w:lang w:val="hy-AM"/>
              </w:rPr>
            </w:pPr>
          </w:p>
        </w:tc>
      </w:tr>
      <w:tr w:rsidR="003F2B5B" w:rsidRPr="00B66B51" w14:paraId="2E667977"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3E649A8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1</w:t>
            </w:r>
          </w:p>
        </w:tc>
        <w:tc>
          <w:tcPr>
            <w:tcW w:w="4035" w:type="dxa"/>
            <w:tcBorders>
              <w:top w:val="nil"/>
              <w:left w:val="nil"/>
              <w:bottom w:val="single" w:sz="4" w:space="0" w:color="auto"/>
              <w:right w:val="single" w:sz="4" w:space="0" w:color="auto"/>
            </w:tcBorders>
            <w:vAlign w:val="center"/>
            <w:hideMark/>
          </w:tcPr>
          <w:p w14:paraId="3489C34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Նոր մետաղական արգելափակոցների տեղադրում, ներկումով (d=4մմ, քայլ -4 մ)</w:t>
            </w:r>
            <w:r w:rsidRPr="00B66B51">
              <w:rPr>
                <w:rFonts w:ascii="GHEA Grapalat" w:hAnsi="GHEA Grapalat"/>
                <w:sz w:val="20"/>
                <w:szCs w:val="20"/>
                <w:lang w:val="hy-AM"/>
              </w:rPr>
              <w:br/>
              <w:t>Установка металлических ограждений с покраской (d=4мм, шаг-4 մ)</w:t>
            </w:r>
          </w:p>
        </w:tc>
        <w:tc>
          <w:tcPr>
            <w:tcW w:w="1011" w:type="dxa"/>
            <w:tcBorders>
              <w:top w:val="nil"/>
              <w:left w:val="nil"/>
              <w:bottom w:val="single" w:sz="4" w:space="0" w:color="auto"/>
              <w:right w:val="single" w:sz="4" w:space="0" w:color="auto"/>
            </w:tcBorders>
            <w:vAlign w:val="center"/>
            <w:hideMark/>
          </w:tcPr>
          <w:p w14:paraId="2416809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0E4F36D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24.000</w:t>
            </w:r>
          </w:p>
        </w:tc>
        <w:tc>
          <w:tcPr>
            <w:tcW w:w="1445" w:type="dxa"/>
            <w:tcBorders>
              <w:top w:val="nil"/>
              <w:left w:val="nil"/>
              <w:bottom w:val="single" w:sz="4" w:space="0" w:color="auto"/>
              <w:right w:val="single" w:sz="4" w:space="0" w:color="auto"/>
            </w:tcBorders>
            <w:noWrap/>
            <w:vAlign w:val="center"/>
            <w:hideMark/>
          </w:tcPr>
          <w:p w14:paraId="0FF7626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21.230</w:t>
            </w:r>
          </w:p>
        </w:tc>
        <w:tc>
          <w:tcPr>
            <w:tcW w:w="1492" w:type="dxa"/>
            <w:tcBorders>
              <w:top w:val="nil"/>
              <w:left w:val="nil"/>
              <w:bottom w:val="single" w:sz="4" w:space="0" w:color="auto"/>
              <w:right w:val="single" w:sz="4" w:space="0" w:color="auto"/>
            </w:tcBorders>
            <w:noWrap/>
            <w:vAlign w:val="center"/>
            <w:hideMark/>
          </w:tcPr>
          <w:p w14:paraId="20868E71"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509.52</w:t>
            </w:r>
          </w:p>
        </w:tc>
        <w:tc>
          <w:tcPr>
            <w:tcW w:w="1522" w:type="dxa"/>
            <w:tcBorders>
              <w:top w:val="nil"/>
              <w:left w:val="nil"/>
              <w:bottom w:val="single" w:sz="4" w:space="0" w:color="auto"/>
              <w:right w:val="single" w:sz="4" w:space="0" w:color="auto"/>
            </w:tcBorders>
            <w:noWrap/>
            <w:vAlign w:val="center"/>
            <w:hideMark/>
          </w:tcPr>
          <w:p w14:paraId="65133F0B" w14:textId="77777777" w:rsidR="003F2B5B" w:rsidRPr="00B66B51" w:rsidRDefault="003F2B5B" w:rsidP="0044158B">
            <w:pPr>
              <w:jc w:val="center"/>
              <w:rPr>
                <w:rFonts w:ascii="GHEA Grapalat" w:hAnsi="GHEA Grapalat"/>
                <w:sz w:val="22"/>
                <w:szCs w:val="22"/>
                <w:lang w:val="hy-AM"/>
              </w:rPr>
            </w:pPr>
          </w:p>
        </w:tc>
      </w:tr>
      <w:tr w:rsidR="003F2B5B" w:rsidRPr="00B66B51" w14:paraId="03D373E7"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2C4E965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5DEB0FE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Նոր մետաղական արգելափակոցների տեղադրում, ներկումով (d=4մմ, քայլ -2 մ)</w:t>
            </w:r>
            <w:r w:rsidRPr="00B66B51">
              <w:rPr>
                <w:rFonts w:ascii="GHEA Grapalat" w:hAnsi="GHEA Grapalat"/>
                <w:sz w:val="20"/>
                <w:szCs w:val="20"/>
                <w:lang w:val="hy-AM"/>
              </w:rPr>
              <w:br/>
              <w:t>Установка металлических ограждений с покраской (d=4мм, шаг-4 մ)</w:t>
            </w:r>
          </w:p>
        </w:tc>
        <w:tc>
          <w:tcPr>
            <w:tcW w:w="1011" w:type="dxa"/>
            <w:tcBorders>
              <w:top w:val="nil"/>
              <w:left w:val="nil"/>
              <w:bottom w:val="single" w:sz="4" w:space="0" w:color="auto"/>
              <w:right w:val="single" w:sz="4" w:space="0" w:color="auto"/>
            </w:tcBorders>
            <w:vAlign w:val="center"/>
            <w:hideMark/>
          </w:tcPr>
          <w:p w14:paraId="1DCCF70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5B2D2AD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96.000</w:t>
            </w:r>
          </w:p>
        </w:tc>
        <w:tc>
          <w:tcPr>
            <w:tcW w:w="1445" w:type="dxa"/>
            <w:tcBorders>
              <w:top w:val="nil"/>
              <w:left w:val="nil"/>
              <w:bottom w:val="single" w:sz="4" w:space="0" w:color="auto"/>
              <w:right w:val="single" w:sz="4" w:space="0" w:color="auto"/>
            </w:tcBorders>
            <w:noWrap/>
            <w:vAlign w:val="center"/>
            <w:hideMark/>
          </w:tcPr>
          <w:p w14:paraId="6ED18AD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23.980</w:t>
            </w:r>
          </w:p>
        </w:tc>
        <w:tc>
          <w:tcPr>
            <w:tcW w:w="1492" w:type="dxa"/>
            <w:tcBorders>
              <w:top w:val="nil"/>
              <w:left w:val="nil"/>
              <w:bottom w:val="single" w:sz="4" w:space="0" w:color="auto"/>
              <w:right w:val="single" w:sz="4" w:space="0" w:color="auto"/>
            </w:tcBorders>
            <w:noWrap/>
            <w:vAlign w:val="center"/>
            <w:hideMark/>
          </w:tcPr>
          <w:p w14:paraId="77C93DC9"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2302.08</w:t>
            </w:r>
          </w:p>
        </w:tc>
        <w:tc>
          <w:tcPr>
            <w:tcW w:w="1522" w:type="dxa"/>
            <w:tcBorders>
              <w:top w:val="nil"/>
              <w:left w:val="nil"/>
              <w:bottom w:val="single" w:sz="4" w:space="0" w:color="auto"/>
              <w:right w:val="single" w:sz="4" w:space="0" w:color="auto"/>
            </w:tcBorders>
            <w:noWrap/>
            <w:vAlign w:val="center"/>
            <w:hideMark/>
          </w:tcPr>
          <w:p w14:paraId="7E5451CF" w14:textId="77777777" w:rsidR="003F2B5B" w:rsidRPr="00B66B51" w:rsidRDefault="003F2B5B" w:rsidP="0044158B">
            <w:pPr>
              <w:jc w:val="center"/>
              <w:rPr>
                <w:rFonts w:ascii="GHEA Grapalat" w:hAnsi="GHEA Grapalat"/>
                <w:sz w:val="22"/>
                <w:szCs w:val="22"/>
                <w:lang w:val="hy-AM"/>
              </w:rPr>
            </w:pPr>
          </w:p>
        </w:tc>
      </w:tr>
      <w:tr w:rsidR="003F2B5B" w:rsidRPr="00B66B51" w14:paraId="39C08FBF"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62122894"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6DAB906D" w14:textId="77777777" w:rsidR="003F2B5B" w:rsidRPr="00B66B51" w:rsidRDefault="003F2B5B" w:rsidP="0044158B">
            <w:pPr>
              <w:jc w:val="center"/>
              <w:rPr>
                <w:rFonts w:ascii="GHEA Grapalat" w:hAnsi="GHEA Grapalat"/>
                <w:i/>
                <w:iCs/>
                <w:sz w:val="20"/>
                <w:szCs w:val="20"/>
                <w:lang w:val="hy-AM"/>
              </w:rPr>
            </w:pPr>
            <w:r w:rsidRPr="00B66B51">
              <w:rPr>
                <w:rFonts w:ascii="GHEA Grapalat" w:hAnsi="GHEA Grapalat"/>
                <w:i/>
                <w:iCs/>
                <w:sz w:val="20"/>
                <w:szCs w:val="20"/>
                <w:lang w:val="hy-AM"/>
              </w:rPr>
              <w:t>Նշագծում</w:t>
            </w:r>
            <w:r w:rsidRPr="00B66B51">
              <w:rPr>
                <w:rFonts w:ascii="GHEA Grapalat" w:hAnsi="GHEA Grapalat"/>
                <w:i/>
                <w:iCs/>
                <w:sz w:val="20"/>
                <w:szCs w:val="20"/>
                <w:lang w:val="hy-AM"/>
              </w:rPr>
              <w:br/>
              <w:t>Разметка</w:t>
            </w:r>
          </w:p>
        </w:tc>
        <w:tc>
          <w:tcPr>
            <w:tcW w:w="1011" w:type="dxa"/>
            <w:tcBorders>
              <w:top w:val="nil"/>
              <w:left w:val="nil"/>
              <w:bottom w:val="single" w:sz="4" w:space="0" w:color="auto"/>
              <w:right w:val="single" w:sz="4" w:space="0" w:color="auto"/>
            </w:tcBorders>
            <w:noWrap/>
            <w:vAlign w:val="center"/>
            <w:hideMark/>
          </w:tcPr>
          <w:p w14:paraId="69D09D8E"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03394973"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47C373BA"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303B9432"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78B102AD" w14:textId="77777777" w:rsidR="003F2B5B" w:rsidRPr="00B66B51" w:rsidRDefault="003F2B5B" w:rsidP="0044158B">
            <w:pPr>
              <w:jc w:val="center"/>
              <w:rPr>
                <w:rFonts w:ascii="GHEA Grapalat" w:hAnsi="GHEA Grapalat"/>
                <w:sz w:val="22"/>
                <w:szCs w:val="22"/>
                <w:lang w:val="hy-AM"/>
              </w:rPr>
            </w:pPr>
          </w:p>
        </w:tc>
      </w:tr>
      <w:tr w:rsidR="003F2B5B" w:rsidRPr="00B66B51" w14:paraId="5AD0A08D" w14:textId="77777777" w:rsidTr="003F2B5B">
        <w:trPr>
          <w:trHeight w:val="1620"/>
        </w:trPr>
        <w:tc>
          <w:tcPr>
            <w:tcW w:w="641" w:type="dxa"/>
            <w:tcBorders>
              <w:top w:val="nil"/>
              <w:left w:val="single" w:sz="4" w:space="0" w:color="auto"/>
              <w:bottom w:val="single" w:sz="4" w:space="0" w:color="auto"/>
              <w:right w:val="single" w:sz="4" w:space="0" w:color="auto"/>
            </w:tcBorders>
            <w:noWrap/>
            <w:vAlign w:val="center"/>
            <w:hideMark/>
          </w:tcPr>
          <w:p w14:paraId="2B57779E"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5594AB15" w14:textId="77777777" w:rsidR="003F2B5B" w:rsidRPr="00B66B51" w:rsidRDefault="003F2B5B" w:rsidP="0044158B">
            <w:pPr>
              <w:jc w:val="center"/>
              <w:rPr>
                <w:rFonts w:ascii="GHEA Grapalat" w:hAnsi="GHEA Grapalat"/>
                <w:i/>
                <w:iCs/>
                <w:sz w:val="20"/>
                <w:szCs w:val="20"/>
                <w:lang w:val="hy-AM"/>
              </w:rPr>
            </w:pPr>
            <w:r w:rsidRPr="00B66B51">
              <w:rPr>
                <w:rFonts w:ascii="GHEA Grapalat" w:hAnsi="GHEA Grapalat"/>
                <w:i/>
                <w:iCs/>
                <w:sz w:val="20"/>
                <w:szCs w:val="20"/>
                <w:lang w:val="hy-AM"/>
              </w:rPr>
              <w:t>Երթևեկելի մասի նշագծում  թերմոպլաստով h=3մմ հաստությամբ , լուսանդրադարձիչ գնդիկների կիրառմամաբ</w:t>
            </w:r>
            <w:r w:rsidRPr="00B66B51">
              <w:rPr>
                <w:rFonts w:ascii="GHEA Grapalat" w:hAnsi="GHEA Grapalat"/>
                <w:i/>
                <w:iCs/>
                <w:sz w:val="20"/>
                <w:szCs w:val="20"/>
                <w:lang w:val="hy-AM"/>
              </w:rPr>
              <w:br/>
              <w:t>Разметка проезжей части термопластом  с h=3мм с использованием светоотражающих  шариков</w:t>
            </w:r>
          </w:p>
        </w:tc>
        <w:tc>
          <w:tcPr>
            <w:tcW w:w="1011" w:type="dxa"/>
            <w:tcBorders>
              <w:top w:val="nil"/>
              <w:left w:val="nil"/>
              <w:bottom w:val="single" w:sz="4" w:space="0" w:color="auto"/>
              <w:right w:val="single" w:sz="4" w:space="0" w:color="auto"/>
            </w:tcBorders>
            <w:vAlign w:val="center"/>
            <w:hideMark/>
          </w:tcPr>
          <w:p w14:paraId="437437CB"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noWrap/>
            <w:vAlign w:val="center"/>
            <w:hideMark/>
          </w:tcPr>
          <w:p w14:paraId="5C8D478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385.920</w:t>
            </w:r>
          </w:p>
        </w:tc>
        <w:tc>
          <w:tcPr>
            <w:tcW w:w="1445" w:type="dxa"/>
            <w:tcBorders>
              <w:top w:val="nil"/>
              <w:left w:val="nil"/>
              <w:bottom w:val="single" w:sz="4" w:space="0" w:color="auto"/>
              <w:right w:val="single" w:sz="4" w:space="0" w:color="auto"/>
            </w:tcBorders>
            <w:noWrap/>
            <w:vAlign w:val="center"/>
            <w:hideMark/>
          </w:tcPr>
          <w:p w14:paraId="32FEE02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8.250</w:t>
            </w:r>
          </w:p>
        </w:tc>
        <w:tc>
          <w:tcPr>
            <w:tcW w:w="1492" w:type="dxa"/>
            <w:tcBorders>
              <w:top w:val="nil"/>
              <w:left w:val="nil"/>
              <w:bottom w:val="single" w:sz="4" w:space="0" w:color="auto"/>
              <w:right w:val="single" w:sz="4" w:space="0" w:color="auto"/>
            </w:tcBorders>
            <w:noWrap/>
            <w:vAlign w:val="center"/>
            <w:hideMark/>
          </w:tcPr>
          <w:p w14:paraId="76E9787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3183.84</w:t>
            </w:r>
          </w:p>
        </w:tc>
        <w:tc>
          <w:tcPr>
            <w:tcW w:w="1522" w:type="dxa"/>
            <w:tcBorders>
              <w:top w:val="nil"/>
              <w:left w:val="nil"/>
              <w:bottom w:val="single" w:sz="4" w:space="0" w:color="auto"/>
              <w:right w:val="single" w:sz="4" w:space="0" w:color="auto"/>
            </w:tcBorders>
            <w:noWrap/>
            <w:vAlign w:val="center"/>
            <w:hideMark/>
          </w:tcPr>
          <w:p w14:paraId="75BFD162" w14:textId="77777777" w:rsidR="003F2B5B" w:rsidRPr="00B66B51" w:rsidRDefault="003F2B5B" w:rsidP="0044158B">
            <w:pPr>
              <w:jc w:val="center"/>
              <w:rPr>
                <w:rFonts w:ascii="GHEA Grapalat" w:hAnsi="GHEA Grapalat"/>
                <w:sz w:val="22"/>
                <w:szCs w:val="22"/>
                <w:lang w:val="hy-AM"/>
              </w:rPr>
            </w:pPr>
          </w:p>
        </w:tc>
      </w:tr>
      <w:tr w:rsidR="003F2B5B" w:rsidRPr="00B66B51" w14:paraId="125DC0DF" w14:textId="77777777" w:rsidTr="003F2B5B">
        <w:trPr>
          <w:trHeight w:val="645"/>
        </w:trPr>
        <w:tc>
          <w:tcPr>
            <w:tcW w:w="641" w:type="dxa"/>
            <w:tcBorders>
              <w:top w:val="nil"/>
              <w:left w:val="single" w:sz="4" w:space="0" w:color="auto"/>
              <w:bottom w:val="single" w:sz="4" w:space="0" w:color="auto"/>
              <w:right w:val="single" w:sz="4" w:space="0" w:color="auto"/>
            </w:tcBorders>
            <w:noWrap/>
            <w:vAlign w:val="center"/>
            <w:hideMark/>
          </w:tcPr>
          <w:p w14:paraId="10AC161F" w14:textId="77777777" w:rsidR="003F2B5B" w:rsidRPr="00B66B51" w:rsidRDefault="003F2B5B" w:rsidP="0044158B">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34D94F05" w14:textId="77777777" w:rsidR="003F2B5B" w:rsidRPr="00B66B51" w:rsidRDefault="003F2B5B" w:rsidP="0044158B">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0FB94FA8"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53319587"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30425068"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7B1382FD"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7777.99</w:t>
            </w:r>
          </w:p>
        </w:tc>
        <w:tc>
          <w:tcPr>
            <w:tcW w:w="1522" w:type="dxa"/>
            <w:tcBorders>
              <w:top w:val="nil"/>
              <w:left w:val="nil"/>
              <w:bottom w:val="single" w:sz="4" w:space="0" w:color="auto"/>
              <w:right w:val="single" w:sz="4" w:space="0" w:color="auto"/>
            </w:tcBorders>
            <w:noWrap/>
            <w:vAlign w:val="center"/>
            <w:hideMark/>
          </w:tcPr>
          <w:p w14:paraId="3695229D"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1.744</w:t>
            </w:r>
          </w:p>
        </w:tc>
      </w:tr>
      <w:tr w:rsidR="003F2B5B" w:rsidRPr="00693D64" w14:paraId="48DE6B54" w14:textId="77777777" w:rsidTr="003F2B5B">
        <w:trPr>
          <w:trHeight w:val="570"/>
        </w:trPr>
        <w:tc>
          <w:tcPr>
            <w:tcW w:w="641" w:type="dxa"/>
            <w:tcBorders>
              <w:top w:val="nil"/>
              <w:left w:val="single" w:sz="4" w:space="0" w:color="auto"/>
              <w:bottom w:val="single" w:sz="4" w:space="0" w:color="auto"/>
              <w:right w:val="single" w:sz="4" w:space="0" w:color="auto"/>
            </w:tcBorders>
            <w:noWrap/>
            <w:vAlign w:val="center"/>
            <w:hideMark/>
          </w:tcPr>
          <w:p w14:paraId="31BCEAB4"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XVIII</w:t>
            </w:r>
          </w:p>
        </w:tc>
        <w:tc>
          <w:tcPr>
            <w:tcW w:w="4035" w:type="dxa"/>
            <w:tcBorders>
              <w:top w:val="nil"/>
              <w:left w:val="nil"/>
              <w:bottom w:val="single" w:sz="4" w:space="0" w:color="auto"/>
              <w:right w:val="single" w:sz="4" w:space="0" w:color="auto"/>
            </w:tcBorders>
            <w:vAlign w:val="center"/>
            <w:hideMark/>
          </w:tcPr>
          <w:p w14:paraId="3784BE01"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Անձրևաջրերի կոյուղու արտաքին ցանց</w:t>
            </w:r>
            <w:r w:rsidRPr="00B66B51">
              <w:rPr>
                <w:rFonts w:ascii="GHEA Grapalat" w:hAnsi="GHEA Grapalat"/>
                <w:b/>
                <w:bCs/>
                <w:sz w:val="20"/>
                <w:szCs w:val="20"/>
                <w:lang w:val="hy-AM"/>
              </w:rPr>
              <w:br/>
              <w:t>Внешняя сеть водоотвода дождевых вод</w:t>
            </w:r>
          </w:p>
        </w:tc>
        <w:tc>
          <w:tcPr>
            <w:tcW w:w="1011" w:type="dxa"/>
            <w:tcBorders>
              <w:top w:val="nil"/>
              <w:left w:val="nil"/>
              <w:bottom w:val="single" w:sz="4" w:space="0" w:color="auto"/>
              <w:right w:val="single" w:sz="4" w:space="0" w:color="auto"/>
            </w:tcBorders>
            <w:noWrap/>
            <w:vAlign w:val="center"/>
            <w:hideMark/>
          </w:tcPr>
          <w:p w14:paraId="7A79F231"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334D4D18"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37935EF8"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2BAF3459"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7B781584" w14:textId="77777777" w:rsidR="003F2B5B" w:rsidRPr="00B66B51" w:rsidRDefault="003F2B5B" w:rsidP="0044158B">
            <w:pPr>
              <w:jc w:val="center"/>
              <w:rPr>
                <w:rFonts w:ascii="GHEA Grapalat" w:hAnsi="GHEA Grapalat"/>
                <w:sz w:val="22"/>
                <w:szCs w:val="22"/>
                <w:lang w:val="hy-AM"/>
              </w:rPr>
            </w:pPr>
          </w:p>
        </w:tc>
      </w:tr>
      <w:tr w:rsidR="003F2B5B" w:rsidRPr="00B66B51" w14:paraId="1DFFD64B" w14:textId="77777777" w:rsidTr="003F2B5B">
        <w:trPr>
          <w:trHeight w:val="1185"/>
        </w:trPr>
        <w:tc>
          <w:tcPr>
            <w:tcW w:w="641" w:type="dxa"/>
            <w:tcBorders>
              <w:top w:val="nil"/>
              <w:left w:val="single" w:sz="4" w:space="0" w:color="auto"/>
              <w:bottom w:val="single" w:sz="4" w:space="0" w:color="auto"/>
              <w:right w:val="single" w:sz="4" w:space="0" w:color="auto"/>
            </w:tcBorders>
            <w:noWrap/>
            <w:vAlign w:val="center"/>
            <w:hideMark/>
          </w:tcPr>
          <w:p w14:paraId="17C8517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7AE9A41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Խրամուղու մշակում մեխանիզմով, լայնացումով դիտահորերի համար V կարգի գրունտներում</w:t>
            </w:r>
            <w:r w:rsidRPr="00B66B51">
              <w:rPr>
                <w:rFonts w:ascii="GHEA Grapalat" w:hAnsi="GHEA Grapalat"/>
                <w:sz w:val="20"/>
                <w:szCs w:val="20"/>
                <w:lang w:val="hy-AM"/>
              </w:rPr>
              <w:br/>
              <w:t>Разработка траншей с использованием механизма,  расширение для люков в грунтах V категории</w:t>
            </w:r>
          </w:p>
        </w:tc>
        <w:tc>
          <w:tcPr>
            <w:tcW w:w="1011" w:type="dxa"/>
            <w:tcBorders>
              <w:top w:val="nil"/>
              <w:left w:val="nil"/>
              <w:bottom w:val="single" w:sz="4" w:space="0" w:color="auto"/>
              <w:right w:val="single" w:sz="4" w:space="0" w:color="auto"/>
            </w:tcBorders>
            <w:vAlign w:val="center"/>
            <w:hideMark/>
          </w:tcPr>
          <w:p w14:paraId="70499F4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36FA62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334.000</w:t>
            </w:r>
          </w:p>
        </w:tc>
        <w:tc>
          <w:tcPr>
            <w:tcW w:w="1445" w:type="dxa"/>
            <w:tcBorders>
              <w:top w:val="nil"/>
              <w:left w:val="nil"/>
              <w:bottom w:val="single" w:sz="4" w:space="0" w:color="auto"/>
              <w:right w:val="single" w:sz="4" w:space="0" w:color="auto"/>
            </w:tcBorders>
            <w:noWrap/>
            <w:vAlign w:val="center"/>
            <w:hideMark/>
          </w:tcPr>
          <w:p w14:paraId="7D45234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3.210</w:t>
            </w:r>
          </w:p>
        </w:tc>
        <w:tc>
          <w:tcPr>
            <w:tcW w:w="1492" w:type="dxa"/>
            <w:tcBorders>
              <w:top w:val="nil"/>
              <w:left w:val="nil"/>
              <w:bottom w:val="single" w:sz="4" w:space="0" w:color="auto"/>
              <w:right w:val="single" w:sz="4" w:space="0" w:color="auto"/>
            </w:tcBorders>
            <w:noWrap/>
            <w:vAlign w:val="center"/>
            <w:hideMark/>
          </w:tcPr>
          <w:p w14:paraId="6066DB6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1072.14</w:t>
            </w:r>
          </w:p>
        </w:tc>
        <w:tc>
          <w:tcPr>
            <w:tcW w:w="1522" w:type="dxa"/>
            <w:tcBorders>
              <w:top w:val="nil"/>
              <w:left w:val="nil"/>
              <w:bottom w:val="single" w:sz="4" w:space="0" w:color="auto"/>
              <w:right w:val="single" w:sz="4" w:space="0" w:color="auto"/>
            </w:tcBorders>
            <w:noWrap/>
            <w:vAlign w:val="center"/>
            <w:hideMark/>
          </w:tcPr>
          <w:p w14:paraId="64FB768C" w14:textId="77777777" w:rsidR="003F2B5B" w:rsidRPr="00B66B51" w:rsidRDefault="003F2B5B" w:rsidP="0044158B">
            <w:pPr>
              <w:jc w:val="center"/>
              <w:rPr>
                <w:rFonts w:ascii="GHEA Grapalat" w:hAnsi="GHEA Grapalat"/>
                <w:sz w:val="22"/>
                <w:szCs w:val="22"/>
                <w:lang w:val="hy-AM"/>
              </w:rPr>
            </w:pPr>
          </w:p>
        </w:tc>
      </w:tr>
      <w:tr w:rsidR="003F2B5B" w:rsidRPr="00B66B51" w14:paraId="12D33160" w14:textId="77777777" w:rsidTr="003F2B5B">
        <w:trPr>
          <w:trHeight w:val="1260"/>
        </w:trPr>
        <w:tc>
          <w:tcPr>
            <w:tcW w:w="641" w:type="dxa"/>
            <w:tcBorders>
              <w:top w:val="nil"/>
              <w:left w:val="single" w:sz="4" w:space="0" w:color="auto"/>
              <w:bottom w:val="single" w:sz="4" w:space="0" w:color="auto"/>
              <w:right w:val="single" w:sz="4" w:space="0" w:color="auto"/>
            </w:tcBorders>
            <w:noWrap/>
            <w:vAlign w:val="center"/>
            <w:hideMark/>
          </w:tcPr>
          <w:p w14:paraId="7ACCB14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19B97C7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Խրամուղու մշակում մեխանիզմով, լայնացումով դիտահորերի համար VII կարգի գրունտներում</w:t>
            </w:r>
            <w:r w:rsidRPr="00B66B51">
              <w:rPr>
                <w:rFonts w:ascii="GHEA Grapalat" w:hAnsi="GHEA Grapalat"/>
                <w:sz w:val="20"/>
                <w:szCs w:val="20"/>
                <w:lang w:val="hy-AM"/>
              </w:rPr>
              <w:br/>
              <w:t>Разработка траншей с использованием механизма,  расширение для люков в грунтах VII категории</w:t>
            </w:r>
          </w:p>
        </w:tc>
        <w:tc>
          <w:tcPr>
            <w:tcW w:w="1011" w:type="dxa"/>
            <w:tcBorders>
              <w:top w:val="nil"/>
              <w:left w:val="nil"/>
              <w:bottom w:val="single" w:sz="4" w:space="0" w:color="auto"/>
              <w:right w:val="single" w:sz="4" w:space="0" w:color="auto"/>
            </w:tcBorders>
            <w:vAlign w:val="center"/>
            <w:hideMark/>
          </w:tcPr>
          <w:p w14:paraId="7BE9616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34AD41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348.000</w:t>
            </w:r>
          </w:p>
        </w:tc>
        <w:tc>
          <w:tcPr>
            <w:tcW w:w="1445" w:type="dxa"/>
            <w:tcBorders>
              <w:top w:val="nil"/>
              <w:left w:val="nil"/>
              <w:bottom w:val="single" w:sz="4" w:space="0" w:color="auto"/>
              <w:right w:val="single" w:sz="4" w:space="0" w:color="auto"/>
            </w:tcBorders>
            <w:noWrap/>
            <w:vAlign w:val="center"/>
            <w:hideMark/>
          </w:tcPr>
          <w:p w14:paraId="28B7FD6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9.300</w:t>
            </w:r>
          </w:p>
        </w:tc>
        <w:tc>
          <w:tcPr>
            <w:tcW w:w="1492" w:type="dxa"/>
            <w:tcBorders>
              <w:top w:val="nil"/>
              <w:left w:val="nil"/>
              <w:bottom w:val="single" w:sz="4" w:space="0" w:color="auto"/>
              <w:right w:val="single" w:sz="4" w:space="0" w:color="auto"/>
            </w:tcBorders>
            <w:noWrap/>
            <w:vAlign w:val="center"/>
            <w:hideMark/>
          </w:tcPr>
          <w:p w14:paraId="358234D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3236.40</w:t>
            </w:r>
          </w:p>
        </w:tc>
        <w:tc>
          <w:tcPr>
            <w:tcW w:w="1522" w:type="dxa"/>
            <w:tcBorders>
              <w:top w:val="nil"/>
              <w:left w:val="nil"/>
              <w:bottom w:val="single" w:sz="4" w:space="0" w:color="auto"/>
              <w:right w:val="single" w:sz="4" w:space="0" w:color="auto"/>
            </w:tcBorders>
            <w:noWrap/>
            <w:vAlign w:val="center"/>
            <w:hideMark/>
          </w:tcPr>
          <w:p w14:paraId="5F31C158" w14:textId="77777777" w:rsidR="003F2B5B" w:rsidRPr="00B66B51" w:rsidRDefault="003F2B5B" w:rsidP="0044158B">
            <w:pPr>
              <w:jc w:val="center"/>
              <w:rPr>
                <w:rFonts w:ascii="GHEA Grapalat" w:hAnsi="GHEA Grapalat"/>
                <w:sz w:val="22"/>
                <w:szCs w:val="22"/>
                <w:lang w:val="hy-AM"/>
              </w:rPr>
            </w:pPr>
          </w:p>
        </w:tc>
      </w:tr>
      <w:tr w:rsidR="003F2B5B" w:rsidRPr="00B66B51" w14:paraId="67B6662D"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4B19F2A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nil"/>
              <w:right w:val="single" w:sz="4" w:space="0" w:color="auto"/>
            </w:tcBorders>
            <w:vAlign w:val="center"/>
            <w:hideMark/>
          </w:tcPr>
          <w:p w14:paraId="3D7E2AF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Խրամուղու լչամշակում ձեռքով IV կարգի գրունտներում</w:t>
            </w:r>
            <w:r w:rsidRPr="00B66B51">
              <w:rPr>
                <w:rFonts w:ascii="GHEA Grapalat" w:hAnsi="GHEA Grapalat"/>
                <w:sz w:val="20"/>
                <w:szCs w:val="20"/>
                <w:lang w:val="hy-AM"/>
              </w:rPr>
              <w:br/>
              <w:t>Ручная засыпка траншеи в грунтах IV категории</w:t>
            </w:r>
          </w:p>
        </w:tc>
        <w:tc>
          <w:tcPr>
            <w:tcW w:w="1011" w:type="dxa"/>
            <w:tcBorders>
              <w:top w:val="nil"/>
              <w:left w:val="nil"/>
              <w:bottom w:val="single" w:sz="4" w:space="0" w:color="auto"/>
              <w:right w:val="single" w:sz="4" w:space="0" w:color="auto"/>
            </w:tcBorders>
            <w:vAlign w:val="center"/>
            <w:hideMark/>
          </w:tcPr>
          <w:p w14:paraId="2C43E23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34AE5B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60.000</w:t>
            </w:r>
          </w:p>
        </w:tc>
        <w:tc>
          <w:tcPr>
            <w:tcW w:w="1445" w:type="dxa"/>
            <w:tcBorders>
              <w:top w:val="nil"/>
              <w:left w:val="nil"/>
              <w:bottom w:val="single" w:sz="4" w:space="0" w:color="auto"/>
              <w:right w:val="single" w:sz="4" w:space="0" w:color="auto"/>
            </w:tcBorders>
            <w:noWrap/>
            <w:vAlign w:val="center"/>
            <w:hideMark/>
          </w:tcPr>
          <w:p w14:paraId="2B5BC07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8.660</w:t>
            </w:r>
          </w:p>
        </w:tc>
        <w:tc>
          <w:tcPr>
            <w:tcW w:w="1492" w:type="dxa"/>
            <w:tcBorders>
              <w:top w:val="nil"/>
              <w:left w:val="nil"/>
              <w:bottom w:val="single" w:sz="4" w:space="0" w:color="auto"/>
              <w:right w:val="single" w:sz="4" w:space="0" w:color="auto"/>
            </w:tcBorders>
            <w:noWrap/>
            <w:vAlign w:val="center"/>
            <w:hideMark/>
          </w:tcPr>
          <w:p w14:paraId="79F2D83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519.60</w:t>
            </w:r>
          </w:p>
        </w:tc>
        <w:tc>
          <w:tcPr>
            <w:tcW w:w="1522" w:type="dxa"/>
            <w:tcBorders>
              <w:top w:val="nil"/>
              <w:left w:val="nil"/>
              <w:bottom w:val="single" w:sz="4" w:space="0" w:color="auto"/>
              <w:right w:val="single" w:sz="4" w:space="0" w:color="auto"/>
            </w:tcBorders>
            <w:noWrap/>
            <w:vAlign w:val="center"/>
            <w:hideMark/>
          </w:tcPr>
          <w:p w14:paraId="745E7B8A" w14:textId="77777777" w:rsidR="003F2B5B" w:rsidRPr="00B66B51" w:rsidRDefault="003F2B5B" w:rsidP="0044158B">
            <w:pPr>
              <w:jc w:val="center"/>
              <w:rPr>
                <w:rFonts w:ascii="GHEA Grapalat" w:hAnsi="GHEA Grapalat"/>
                <w:sz w:val="22"/>
                <w:szCs w:val="22"/>
                <w:lang w:val="hy-AM"/>
              </w:rPr>
            </w:pPr>
          </w:p>
        </w:tc>
      </w:tr>
      <w:tr w:rsidR="003F2B5B" w:rsidRPr="00B66B51" w14:paraId="6943A094"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5B7AAEB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single" w:sz="4" w:space="0" w:color="auto"/>
              <w:left w:val="nil"/>
              <w:bottom w:val="single" w:sz="4" w:space="0" w:color="auto"/>
              <w:right w:val="single" w:sz="4" w:space="0" w:color="auto"/>
            </w:tcBorders>
            <w:vAlign w:val="center"/>
            <w:hideMark/>
          </w:tcPr>
          <w:p w14:paraId="0C8E025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Ավազի նախապատրաստական շերտ</w:t>
            </w:r>
            <w:r w:rsidRPr="00B66B51">
              <w:rPr>
                <w:rFonts w:ascii="GHEA Grapalat" w:hAnsi="GHEA Grapalat"/>
                <w:sz w:val="20"/>
                <w:szCs w:val="20"/>
                <w:lang w:val="hy-AM"/>
              </w:rPr>
              <w:br/>
              <w:t>Песчаный подготовительный слой</w:t>
            </w:r>
          </w:p>
        </w:tc>
        <w:tc>
          <w:tcPr>
            <w:tcW w:w="1011" w:type="dxa"/>
            <w:tcBorders>
              <w:top w:val="nil"/>
              <w:left w:val="nil"/>
              <w:bottom w:val="single" w:sz="4" w:space="0" w:color="auto"/>
              <w:right w:val="single" w:sz="4" w:space="0" w:color="auto"/>
            </w:tcBorders>
            <w:vAlign w:val="center"/>
            <w:hideMark/>
          </w:tcPr>
          <w:p w14:paraId="3EFDA01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2F3B1A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62.000</w:t>
            </w:r>
          </w:p>
        </w:tc>
        <w:tc>
          <w:tcPr>
            <w:tcW w:w="1445" w:type="dxa"/>
            <w:tcBorders>
              <w:top w:val="nil"/>
              <w:left w:val="nil"/>
              <w:bottom w:val="single" w:sz="4" w:space="0" w:color="auto"/>
              <w:right w:val="single" w:sz="4" w:space="0" w:color="auto"/>
            </w:tcBorders>
            <w:noWrap/>
            <w:vAlign w:val="center"/>
            <w:hideMark/>
          </w:tcPr>
          <w:p w14:paraId="79F333F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8.390</w:t>
            </w:r>
          </w:p>
        </w:tc>
        <w:tc>
          <w:tcPr>
            <w:tcW w:w="1492" w:type="dxa"/>
            <w:tcBorders>
              <w:top w:val="nil"/>
              <w:left w:val="nil"/>
              <w:bottom w:val="single" w:sz="4" w:space="0" w:color="auto"/>
              <w:right w:val="single" w:sz="4" w:space="0" w:color="auto"/>
            </w:tcBorders>
            <w:noWrap/>
            <w:vAlign w:val="center"/>
            <w:hideMark/>
          </w:tcPr>
          <w:p w14:paraId="021CDAC8"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520.18</w:t>
            </w:r>
          </w:p>
        </w:tc>
        <w:tc>
          <w:tcPr>
            <w:tcW w:w="1522" w:type="dxa"/>
            <w:tcBorders>
              <w:top w:val="nil"/>
              <w:left w:val="nil"/>
              <w:bottom w:val="single" w:sz="4" w:space="0" w:color="auto"/>
              <w:right w:val="single" w:sz="4" w:space="0" w:color="auto"/>
            </w:tcBorders>
            <w:noWrap/>
            <w:vAlign w:val="center"/>
            <w:hideMark/>
          </w:tcPr>
          <w:p w14:paraId="2801D48B" w14:textId="77777777" w:rsidR="003F2B5B" w:rsidRPr="00B66B51" w:rsidRDefault="003F2B5B" w:rsidP="0044158B">
            <w:pPr>
              <w:jc w:val="center"/>
              <w:rPr>
                <w:rFonts w:ascii="GHEA Grapalat" w:hAnsi="GHEA Grapalat"/>
                <w:sz w:val="22"/>
                <w:szCs w:val="22"/>
                <w:lang w:val="hy-AM"/>
              </w:rPr>
            </w:pPr>
          </w:p>
        </w:tc>
      </w:tr>
      <w:tr w:rsidR="003F2B5B" w:rsidRPr="00B66B51" w14:paraId="23147985" w14:textId="77777777" w:rsidTr="003F2B5B">
        <w:trPr>
          <w:trHeight w:val="1620"/>
        </w:trPr>
        <w:tc>
          <w:tcPr>
            <w:tcW w:w="641" w:type="dxa"/>
            <w:tcBorders>
              <w:top w:val="nil"/>
              <w:left w:val="single" w:sz="4" w:space="0" w:color="auto"/>
              <w:bottom w:val="single" w:sz="4" w:space="0" w:color="auto"/>
              <w:right w:val="single" w:sz="4" w:space="0" w:color="auto"/>
            </w:tcBorders>
            <w:noWrap/>
            <w:vAlign w:val="center"/>
            <w:hideMark/>
          </w:tcPr>
          <w:p w14:paraId="6274349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1F11809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Կոյուղու  պոլիէթիլենային ծալքավոր խողովակների մոնտաժում  SN8 Ф300/փորձարկումով/</w:t>
            </w:r>
            <w:r w:rsidRPr="00B66B51">
              <w:rPr>
                <w:rFonts w:ascii="GHEA Grapalat" w:hAnsi="GHEA Grapalat"/>
                <w:sz w:val="20"/>
                <w:szCs w:val="20"/>
                <w:lang w:val="hy-AM"/>
              </w:rPr>
              <w:br/>
              <w:t>Монтаж гофрированных полиэтиленовых канализационных труб SN8 Ф300 /с испытаниями/.</w:t>
            </w:r>
          </w:p>
        </w:tc>
        <w:tc>
          <w:tcPr>
            <w:tcW w:w="1011" w:type="dxa"/>
            <w:tcBorders>
              <w:top w:val="nil"/>
              <w:left w:val="nil"/>
              <w:bottom w:val="single" w:sz="4" w:space="0" w:color="auto"/>
              <w:right w:val="single" w:sz="4" w:space="0" w:color="auto"/>
            </w:tcBorders>
            <w:vAlign w:val="center"/>
            <w:hideMark/>
          </w:tcPr>
          <w:p w14:paraId="7D7FA3A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24B64CB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730.000</w:t>
            </w:r>
          </w:p>
        </w:tc>
        <w:tc>
          <w:tcPr>
            <w:tcW w:w="1445" w:type="dxa"/>
            <w:tcBorders>
              <w:top w:val="nil"/>
              <w:left w:val="nil"/>
              <w:bottom w:val="single" w:sz="4" w:space="0" w:color="auto"/>
              <w:right w:val="single" w:sz="4" w:space="0" w:color="auto"/>
            </w:tcBorders>
            <w:noWrap/>
            <w:vAlign w:val="center"/>
            <w:hideMark/>
          </w:tcPr>
          <w:p w14:paraId="00A98C2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14.320</w:t>
            </w:r>
          </w:p>
        </w:tc>
        <w:tc>
          <w:tcPr>
            <w:tcW w:w="1492" w:type="dxa"/>
            <w:tcBorders>
              <w:top w:val="nil"/>
              <w:left w:val="nil"/>
              <w:bottom w:val="single" w:sz="4" w:space="0" w:color="auto"/>
              <w:right w:val="single" w:sz="4" w:space="0" w:color="auto"/>
            </w:tcBorders>
            <w:noWrap/>
            <w:vAlign w:val="center"/>
            <w:hideMark/>
          </w:tcPr>
          <w:p w14:paraId="03728A31"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10453.60</w:t>
            </w:r>
          </w:p>
        </w:tc>
        <w:tc>
          <w:tcPr>
            <w:tcW w:w="1522" w:type="dxa"/>
            <w:tcBorders>
              <w:top w:val="nil"/>
              <w:left w:val="nil"/>
              <w:bottom w:val="single" w:sz="4" w:space="0" w:color="auto"/>
              <w:right w:val="single" w:sz="4" w:space="0" w:color="auto"/>
            </w:tcBorders>
            <w:noWrap/>
            <w:vAlign w:val="center"/>
            <w:hideMark/>
          </w:tcPr>
          <w:p w14:paraId="5C2C1AFE" w14:textId="77777777" w:rsidR="003F2B5B" w:rsidRPr="00B66B51" w:rsidRDefault="003F2B5B" w:rsidP="0044158B">
            <w:pPr>
              <w:jc w:val="center"/>
              <w:rPr>
                <w:rFonts w:ascii="GHEA Grapalat" w:hAnsi="GHEA Grapalat"/>
                <w:sz w:val="22"/>
                <w:szCs w:val="22"/>
                <w:lang w:val="hy-AM"/>
              </w:rPr>
            </w:pPr>
          </w:p>
        </w:tc>
      </w:tr>
      <w:tr w:rsidR="003F2B5B" w:rsidRPr="00B66B51" w14:paraId="6D0395FC" w14:textId="77777777" w:rsidTr="003F2B5B">
        <w:trPr>
          <w:trHeight w:val="1155"/>
        </w:trPr>
        <w:tc>
          <w:tcPr>
            <w:tcW w:w="641" w:type="dxa"/>
            <w:tcBorders>
              <w:top w:val="nil"/>
              <w:left w:val="single" w:sz="4" w:space="0" w:color="auto"/>
              <w:bottom w:val="single" w:sz="4" w:space="0" w:color="auto"/>
              <w:right w:val="single" w:sz="4" w:space="0" w:color="auto"/>
            </w:tcBorders>
            <w:noWrap/>
            <w:vAlign w:val="center"/>
            <w:hideMark/>
          </w:tcPr>
          <w:p w14:paraId="6386A57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3F87221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Կոյուղու  պոլիէթիլենային ծալքավոր խողովակների մոնտաժում  SN8 Ф200/փորձարկումով/</w:t>
            </w:r>
            <w:r w:rsidRPr="00B66B51">
              <w:rPr>
                <w:rFonts w:ascii="GHEA Grapalat" w:hAnsi="GHEA Grapalat"/>
                <w:sz w:val="20"/>
                <w:szCs w:val="20"/>
                <w:lang w:val="hy-AM"/>
              </w:rPr>
              <w:br/>
              <w:t xml:space="preserve">Монтаж гофрированных полиэтиленовых канализационных труб SN8 Ф200 /с </w:t>
            </w:r>
            <w:r w:rsidRPr="00B66B51">
              <w:rPr>
                <w:rFonts w:ascii="GHEA Grapalat" w:hAnsi="GHEA Grapalat"/>
                <w:sz w:val="20"/>
                <w:szCs w:val="20"/>
                <w:lang w:val="hy-AM"/>
              </w:rPr>
              <w:lastRenderedPageBreak/>
              <w:t>испытаниями/.</w:t>
            </w:r>
          </w:p>
        </w:tc>
        <w:tc>
          <w:tcPr>
            <w:tcW w:w="1011" w:type="dxa"/>
            <w:tcBorders>
              <w:top w:val="nil"/>
              <w:left w:val="nil"/>
              <w:bottom w:val="single" w:sz="4" w:space="0" w:color="auto"/>
              <w:right w:val="single" w:sz="4" w:space="0" w:color="auto"/>
            </w:tcBorders>
            <w:vAlign w:val="center"/>
            <w:hideMark/>
          </w:tcPr>
          <w:p w14:paraId="3E32E3D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415B2D4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40.000</w:t>
            </w:r>
          </w:p>
        </w:tc>
        <w:tc>
          <w:tcPr>
            <w:tcW w:w="1445" w:type="dxa"/>
            <w:tcBorders>
              <w:top w:val="nil"/>
              <w:left w:val="nil"/>
              <w:bottom w:val="single" w:sz="4" w:space="0" w:color="auto"/>
              <w:right w:val="single" w:sz="4" w:space="0" w:color="auto"/>
            </w:tcBorders>
            <w:noWrap/>
            <w:vAlign w:val="center"/>
            <w:hideMark/>
          </w:tcPr>
          <w:p w14:paraId="61E5FBC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8.120</w:t>
            </w:r>
          </w:p>
        </w:tc>
        <w:tc>
          <w:tcPr>
            <w:tcW w:w="1492" w:type="dxa"/>
            <w:tcBorders>
              <w:top w:val="nil"/>
              <w:left w:val="nil"/>
              <w:bottom w:val="single" w:sz="4" w:space="0" w:color="auto"/>
              <w:right w:val="single" w:sz="4" w:space="0" w:color="auto"/>
            </w:tcBorders>
            <w:noWrap/>
            <w:vAlign w:val="center"/>
            <w:hideMark/>
          </w:tcPr>
          <w:p w14:paraId="4EF7DC9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324.80</w:t>
            </w:r>
          </w:p>
        </w:tc>
        <w:tc>
          <w:tcPr>
            <w:tcW w:w="1522" w:type="dxa"/>
            <w:tcBorders>
              <w:top w:val="nil"/>
              <w:left w:val="nil"/>
              <w:bottom w:val="single" w:sz="4" w:space="0" w:color="auto"/>
              <w:right w:val="single" w:sz="4" w:space="0" w:color="auto"/>
            </w:tcBorders>
            <w:noWrap/>
            <w:vAlign w:val="center"/>
            <w:hideMark/>
          </w:tcPr>
          <w:p w14:paraId="15D6D059" w14:textId="77777777" w:rsidR="003F2B5B" w:rsidRPr="00B66B51" w:rsidRDefault="003F2B5B" w:rsidP="0044158B">
            <w:pPr>
              <w:jc w:val="center"/>
              <w:rPr>
                <w:rFonts w:ascii="GHEA Grapalat" w:hAnsi="GHEA Grapalat"/>
                <w:sz w:val="22"/>
                <w:szCs w:val="22"/>
                <w:lang w:val="hy-AM"/>
              </w:rPr>
            </w:pPr>
          </w:p>
        </w:tc>
      </w:tr>
      <w:tr w:rsidR="003F2B5B" w:rsidRPr="00B66B51" w14:paraId="319F2013"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3D9DD27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nil"/>
              <w:right w:val="single" w:sz="4" w:space="0" w:color="auto"/>
            </w:tcBorders>
            <w:vAlign w:val="center"/>
            <w:hideMark/>
          </w:tcPr>
          <w:p w14:paraId="6AA00B0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Հավաքովի ե/բ կլոր դիտահորերի մոնտաժում</w:t>
            </w:r>
            <w:r w:rsidRPr="00B66B51">
              <w:rPr>
                <w:rFonts w:ascii="GHEA Grapalat" w:hAnsi="GHEA Grapalat"/>
                <w:sz w:val="20"/>
                <w:szCs w:val="20"/>
                <w:lang w:val="hy-AM"/>
              </w:rPr>
              <w:br/>
              <w:t>Установка сборных круглых колодцев</w:t>
            </w:r>
          </w:p>
        </w:tc>
        <w:tc>
          <w:tcPr>
            <w:tcW w:w="1011" w:type="dxa"/>
            <w:tcBorders>
              <w:top w:val="nil"/>
              <w:left w:val="nil"/>
              <w:bottom w:val="single" w:sz="4" w:space="0" w:color="auto"/>
              <w:right w:val="single" w:sz="4" w:space="0" w:color="auto"/>
            </w:tcBorders>
            <w:vAlign w:val="center"/>
            <w:hideMark/>
          </w:tcPr>
          <w:p w14:paraId="18D4DA2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8C2ABC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14.400</w:t>
            </w:r>
          </w:p>
        </w:tc>
        <w:tc>
          <w:tcPr>
            <w:tcW w:w="1445" w:type="dxa"/>
            <w:tcBorders>
              <w:top w:val="nil"/>
              <w:left w:val="nil"/>
              <w:bottom w:val="single" w:sz="4" w:space="0" w:color="auto"/>
              <w:right w:val="single" w:sz="4" w:space="0" w:color="auto"/>
            </w:tcBorders>
            <w:noWrap/>
            <w:vAlign w:val="center"/>
            <w:hideMark/>
          </w:tcPr>
          <w:p w14:paraId="1F44599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41.060</w:t>
            </w:r>
          </w:p>
        </w:tc>
        <w:tc>
          <w:tcPr>
            <w:tcW w:w="1492" w:type="dxa"/>
            <w:tcBorders>
              <w:top w:val="nil"/>
              <w:left w:val="nil"/>
              <w:bottom w:val="single" w:sz="4" w:space="0" w:color="auto"/>
              <w:right w:val="single" w:sz="4" w:space="0" w:color="auto"/>
            </w:tcBorders>
            <w:noWrap/>
            <w:vAlign w:val="center"/>
            <w:hideMark/>
          </w:tcPr>
          <w:p w14:paraId="1C2ECCF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591.26</w:t>
            </w:r>
          </w:p>
        </w:tc>
        <w:tc>
          <w:tcPr>
            <w:tcW w:w="1522" w:type="dxa"/>
            <w:tcBorders>
              <w:top w:val="nil"/>
              <w:left w:val="nil"/>
              <w:bottom w:val="single" w:sz="4" w:space="0" w:color="auto"/>
              <w:right w:val="single" w:sz="4" w:space="0" w:color="auto"/>
            </w:tcBorders>
            <w:noWrap/>
            <w:vAlign w:val="center"/>
            <w:hideMark/>
          </w:tcPr>
          <w:p w14:paraId="4A797C37" w14:textId="77777777" w:rsidR="003F2B5B" w:rsidRPr="00B66B51" w:rsidRDefault="003F2B5B" w:rsidP="0044158B">
            <w:pPr>
              <w:jc w:val="center"/>
              <w:rPr>
                <w:rFonts w:ascii="GHEA Grapalat" w:hAnsi="GHEA Grapalat"/>
                <w:sz w:val="22"/>
                <w:szCs w:val="22"/>
                <w:lang w:val="hy-AM"/>
              </w:rPr>
            </w:pPr>
          </w:p>
        </w:tc>
      </w:tr>
      <w:tr w:rsidR="003F2B5B" w:rsidRPr="00B66B51" w14:paraId="0936999B"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409E476D" w14:textId="77777777" w:rsidR="003F2B5B" w:rsidRPr="00B66B51" w:rsidRDefault="003F2B5B" w:rsidP="0044158B">
            <w:pPr>
              <w:jc w:val="center"/>
              <w:rPr>
                <w:rFonts w:ascii="GHEA Grapalat" w:hAnsi="GHEA Grapalat"/>
                <w:sz w:val="20"/>
                <w:szCs w:val="20"/>
                <w:lang w:val="hy-AM"/>
              </w:rPr>
            </w:pPr>
          </w:p>
        </w:tc>
        <w:tc>
          <w:tcPr>
            <w:tcW w:w="4035" w:type="dxa"/>
            <w:tcBorders>
              <w:top w:val="single" w:sz="4" w:space="0" w:color="auto"/>
              <w:left w:val="nil"/>
              <w:bottom w:val="single" w:sz="4" w:space="0" w:color="auto"/>
              <w:right w:val="single" w:sz="4" w:space="0" w:color="auto"/>
            </w:tcBorders>
            <w:vAlign w:val="center"/>
            <w:hideMark/>
          </w:tcPr>
          <w:p w14:paraId="1327083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Ե/բ հատակի սալերի տեղադրում դիտահորի տակ КЦД Ф1650</w:t>
            </w:r>
            <w:r w:rsidRPr="00B66B51">
              <w:rPr>
                <w:rFonts w:ascii="GHEA Grapalat" w:hAnsi="GHEA Grapalat"/>
                <w:sz w:val="20"/>
                <w:szCs w:val="20"/>
                <w:lang w:val="hy-AM"/>
              </w:rPr>
              <w:br/>
              <w:t>Монтаж ж/б плит перекрытия под люком  КЦД Ф1650</w:t>
            </w:r>
          </w:p>
        </w:tc>
        <w:tc>
          <w:tcPr>
            <w:tcW w:w="1011" w:type="dxa"/>
            <w:tcBorders>
              <w:top w:val="nil"/>
              <w:left w:val="nil"/>
              <w:bottom w:val="single" w:sz="4" w:space="0" w:color="auto"/>
              <w:right w:val="single" w:sz="4" w:space="0" w:color="auto"/>
            </w:tcBorders>
            <w:vAlign w:val="center"/>
            <w:hideMark/>
          </w:tcPr>
          <w:p w14:paraId="5B73549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727FFAB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20.000</w:t>
            </w:r>
          </w:p>
        </w:tc>
        <w:tc>
          <w:tcPr>
            <w:tcW w:w="1445" w:type="dxa"/>
            <w:tcBorders>
              <w:top w:val="nil"/>
              <w:left w:val="nil"/>
              <w:bottom w:val="single" w:sz="4" w:space="0" w:color="auto"/>
              <w:right w:val="single" w:sz="4" w:space="0" w:color="auto"/>
            </w:tcBorders>
            <w:noWrap/>
            <w:vAlign w:val="center"/>
            <w:hideMark/>
          </w:tcPr>
          <w:p w14:paraId="32C1451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54.630</w:t>
            </w:r>
          </w:p>
        </w:tc>
        <w:tc>
          <w:tcPr>
            <w:tcW w:w="1492" w:type="dxa"/>
            <w:tcBorders>
              <w:top w:val="nil"/>
              <w:left w:val="nil"/>
              <w:bottom w:val="single" w:sz="4" w:space="0" w:color="auto"/>
              <w:right w:val="single" w:sz="4" w:space="0" w:color="auto"/>
            </w:tcBorders>
            <w:noWrap/>
            <w:vAlign w:val="center"/>
            <w:hideMark/>
          </w:tcPr>
          <w:p w14:paraId="3B84A008"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1092.60</w:t>
            </w:r>
          </w:p>
        </w:tc>
        <w:tc>
          <w:tcPr>
            <w:tcW w:w="1522" w:type="dxa"/>
            <w:tcBorders>
              <w:top w:val="nil"/>
              <w:left w:val="nil"/>
              <w:bottom w:val="single" w:sz="4" w:space="0" w:color="auto"/>
              <w:right w:val="single" w:sz="4" w:space="0" w:color="auto"/>
            </w:tcBorders>
            <w:noWrap/>
            <w:vAlign w:val="center"/>
            <w:hideMark/>
          </w:tcPr>
          <w:p w14:paraId="69FC257A" w14:textId="77777777" w:rsidR="003F2B5B" w:rsidRPr="00B66B51" w:rsidRDefault="003F2B5B" w:rsidP="0044158B">
            <w:pPr>
              <w:jc w:val="center"/>
              <w:rPr>
                <w:rFonts w:ascii="GHEA Grapalat" w:hAnsi="GHEA Grapalat"/>
                <w:sz w:val="22"/>
                <w:szCs w:val="22"/>
                <w:lang w:val="hy-AM"/>
              </w:rPr>
            </w:pPr>
          </w:p>
        </w:tc>
      </w:tr>
      <w:tr w:rsidR="003F2B5B" w:rsidRPr="00B66B51" w14:paraId="1432AB41" w14:textId="77777777" w:rsidTr="003F2B5B">
        <w:trPr>
          <w:trHeight w:val="675"/>
        </w:trPr>
        <w:tc>
          <w:tcPr>
            <w:tcW w:w="641" w:type="dxa"/>
            <w:tcBorders>
              <w:top w:val="nil"/>
              <w:left w:val="single" w:sz="4" w:space="0" w:color="auto"/>
              <w:bottom w:val="single" w:sz="4" w:space="0" w:color="auto"/>
              <w:right w:val="single" w:sz="4" w:space="0" w:color="auto"/>
            </w:tcBorders>
            <w:noWrap/>
            <w:vAlign w:val="center"/>
            <w:hideMark/>
          </w:tcPr>
          <w:p w14:paraId="0EAF9273"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0091EFA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Կոյուղու դիտահորի պատի կլոր ե/բ օղակներ КЦ 10-9</w:t>
            </w:r>
            <w:r w:rsidRPr="00B66B51">
              <w:rPr>
                <w:rFonts w:ascii="GHEA Grapalat" w:hAnsi="GHEA Grapalat"/>
                <w:sz w:val="20"/>
                <w:szCs w:val="20"/>
                <w:lang w:val="hy-AM"/>
              </w:rPr>
              <w:br/>
              <w:t>Круглые ж /б кольца для стенки люка KЦ 10-9.</w:t>
            </w:r>
          </w:p>
        </w:tc>
        <w:tc>
          <w:tcPr>
            <w:tcW w:w="1011" w:type="dxa"/>
            <w:tcBorders>
              <w:top w:val="nil"/>
              <w:left w:val="nil"/>
              <w:bottom w:val="single" w:sz="4" w:space="0" w:color="auto"/>
              <w:right w:val="single" w:sz="4" w:space="0" w:color="auto"/>
            </w:tcBorders>
            <w:vAlign w:val="center"/>
            <w:hideMark/>
          </w:tcPr>
          <w:p w14:paraId="79A414D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26C04BE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20.000</w:t>
            </w:r>
          </w:p>
        </w:tc>
        <w:tc>
          <w:tcPr>
            <w:tcW w:w="1445" w:type="dxa"/>
            <w:tcBorders>
              <w:top w:val="nil"/>
              <w:left w:val="nil"/>
              <w:bottom w:val="single" w:sz="4" w:space="0" w:color="auto"/>
              <w:right w:val="single" w:sz="4" w:space="0" w:color="auto"/>
            </w:tcBorders>
            <w:noWrap/>
            <w:vAlign w:val="center"/>
            <w:hideMark/>
          </w:tcPr>
          <w:p w14:paraId="3A2CD38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43.710</w:t>
            </w:r>
          </w:p>
        </w:tc>
        <w:tc>
          <w:tcPr>
            <w:tcW w:w="1492" w:type="dxa"/>
            <w:tcBorders>
              <w:top w:val="nil"/>
              <w:left w:val="nil"/>
              <w:bottom w:val="single" w:sz="4" w:space="0" w:color="auto"/>
              <w:right w:val="single" w:sz="4" w:space="0" w:color="auto"/>
            </w:tcBorders>
            <w:noWrap/>
            <w:vAlign w:val="center"/>
            <w:hideMark/>
          </w:tcPr>
          <w:p w14:paraId="64BBD07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874.20</w:t>
            </w:r>
          </w:p>
        </w:tc>
        <w:tc>
          <w:tcPr>
            <w:tcW w:w="1522" w:type="dxa"/>
            <w:tcBorders>
              <w:top w:val="nil"/>
              <w:left w:val="nil"/>
              <w:bottom w:val="single" w:sz="4" w:space="0" w:color="auto"/>
              <w:right w:val="single" w:sz="4" w:space="0" w:color="auto"/>
            </w:tcBorders>
            <w:noWrap/>
            <w:vAlign w:val="center"/>
            <w:hideMark/>
          </w:tcPr>
          <w:p w14:paraId="143A1B36" w14:textId="77777777" w:rsidR="003F2B5B" w:rsidRPr="00B66B51" w:rsidRDefault="003F2B5B" w:rsidP="0044158B">
            <w:pPr>
              <w:jc w:val="center"/>
              <w:rPr>
                <w:rFonts w:ascii="GHEA Grapalat" w:hAnsi="GHEA Grapalat"/>
                <w:sz w:val="22"/>
                <w:szCs w:val="22"/>
                <w:lang w:val="hy-AM"/>
              </w:rPr>
            </w:pPr>
          </w:p>
        </w:tc>
      </w:tr>
      <w:tr w:rsidR="003F2B5B" w:rsidRPr="00B66B51" w14:paraId="18666CED" w14:textId="77777777" w:rsidTr="003F2B5B">
        <w:trPr>
          <w:trHeight w:val="1245"/>
        </w:trPr>
        <w:tc>
          <w:tcPr>
            <w:tcW w:w="641" w:type="dxa"/>
            <w:tcBorders>
              <w:top w:val="nil"/>
              <w:left w:val="single" w:sz="4" w:space="0" w:color="auto"/>
              <w:bottom w:val="single" w:sz="4" w:space="0" w:color="auto"/>
              <w:right w:val="single" w:sz="4" w:space="0" w:color="auto"/>
            </w:tcBorders>
            <w:noWrap/>
            <w:vAlign w:val="center"/>
            <w:hideMark/>
          </w:tcPr>
          <w:p w14:paraId="76E09EC6"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2237FAA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Ե/բ  ծածկի սալերի տեղադրում դիտահորի վրա ПО Ф1200, թուջե մտոցով /Т տեսակի Ф700/</w:t>
            </w:r>
            <w:r w:rsidRPr="00B66B51">
              <w:rPr>
                <w:rFonts w:ascii="GHEA Grapalat" w:hAnsi="GHEA Grapalat"/>
                <w:sz w:val="20"/>
                <w:szCs w:val="20"/>
                <w:lang w:val="hy-AM"/>
              </w:rPr>
              <w:br/>
              <w:t>Установка ж/б плит перекрытия ПО Ф1200 с чугунным люком типа Т Ф700/.</w:t>
            </w:r>
          </w:p>
        </w:tc>
        <w:tc>
          <w:tcPr>
            <w:tcW w:w="1011" w:type="dxa"/>
            <w:tcBorders>
              <w:top w:val="nil"/>
              <w:left w:val="nil"/>
              <w:bottom w:val="single" w:sz="4" w:space="0" w:color="auto"/>
              <w:right w:val="single" w:sz="4" w:space="0" w:color="auto"/>
            </w:tcBorders>
            <w:vAlign w:val="center"/>
            <w:hideMark/>
          </w:tcPr>
          <w:p w14:paraId="5898BCA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768A2B8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20.000</w:t>
            </w:r>
          </w:p>
        </w:tc>
        <w:tc>
          <w:tcPr>
            <w:tcW w:w="1445" w:type="dxa"/>
            <w:tcBorders>
              <w:top w:val="nil"/>
              <w:left w:val="nil"/>
              <w:bottom w:val="single" w:sz="4" w:space="0" w:color="auto"/>
              <w:right w:val="single" w:sz="4" w:space="0" w:color="auto"/>
            </w:tcBorders>
            <w:noWrap/>
            <w:vAlign w:val="center"/>
            <w:hideMark/>
          </w:tcPr>
          <w:p w14:paraId="2DB4EA9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138.400</w:t>
            </w:r>
          </w:p>
        </w:tc>
        <w:tc>
          <w:tcPr>
            <w:tcW w:w="1492" w:type="dxa"/>
            <w:tcBorders>
              <w:top w:val="nil"/>
              <w:left w:val="nil"/>
              <w:bottom w:val="single" w:sz="4" w:space="0" w:color="auto"/>
              <w:right w:val="single" w:sz="4" w:space="0" w:color="auto"/>
            </w:tcBorders>
            <w:noWrap/>
            <w:vAlign w:val="center"/>
            <w:hideMark/>
          </w:tcPr>
          <w:p w14:paraId="10981872"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2768.00</w:t>
            </w:r>
          </w:p>
        </w:tc>
        <w:tc>
          <w:tcPr>
            <w:tcW w:w="1522" w:type="dxa"/>
            <w:tcBorders>
              <w:top w:val="nil"/>
              <w:left w:val="nil"/>
              <w:bottom w:val="single" w:sz="4" w:space="0" w:color="auto"/>
              <w:right w:val="single" w:sz="4" w:space="0" w:color="auto"/>
            </w:tcBorders>
            <w:noWrap/>
            <w:vAlign w:val="center"/>
            <w:hideMark/>
          </w:tcPr>
          <w:p w14:paraId="35EE7760" w14:textId="77777777" w:rsidR="003F2B5B" w:rsidRPr="00B66B51" w:rsidRDefault="003F2B5B" w:rsidP="0044158B">
            <w:pPr>
              <w:jc w:val="center"/>
              <w:rPr>
                <w:rFonts w:ascii="GHEA Grapalat" w:hAnsi="GHEA Grapalat"/>
                <w:sz w:val="22"/>
                <w:szCs w:val="22"/>
                <w:lang w:val="hy-AM"/>
              </w:rPr>
            </w:pPr>
          </w:p>
        </w:tc>
      </w:tr>
      <w:tr w:rsidR="003F2B5B" w:rsidRPr="00B66B51" w14:paraId="477822A6"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2C6D8BC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0198164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Բետոնե առվակի  իրականացում B15 դասի բետոնից</w:t>
            </w:r>
            <w:r w:rsidRPr="00B66B51">
              <w:rPr>
                <w:rFonts w:ascii="GHEA Grapalat" w:hAnsi="GHEA Grapalat"/>
                <w:sz w:val="20"/>
                <w:szCs w:val="20"/>
                <w:lang w:val="hy-AM"/>
              </w:rPr>
              <w:br/>
              <w:t>Устройство бетонной канавки B15</w:t>
            </w:r>
          </w:p>
        </w:tc>
        <w:tc>
          <w:tcPr>
            <w:tcW w:w="1011" w:type="dxa"/>
            <w:tcBorders>
              <w:top w:val="nil"/>
              <w:left w:val="nil"/>
              <w:bottom w:val="single" w:sz="4" w:space="0" w:color="auto"/>
              <w:right w:val="single" w:sz="4" w:space="0" w:color="auto"/>
            </w:tcBorders>
            <w:vAlign w:val="center"/>
            <w:hideMark/>
          </w:tcPr>
          <w:p w14:paraId="429C6CF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60D86F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14.000</w:t>
            </w:r>
          </w:p>
        </w:tc>
        <w:tc>
          <w:tcPr>
            <w:tcW w:w="1445" w:type="dxa"/>
            <w:tcBorders>
              <w:top w:val="nil"/>
              <w:left w:val="nil"/>
              <w:bottom w:val="single" w:sz="4" w:space="0" w:color="auto"/>
              <w:right w:val="single" w:sz="4" w:space="0" w:color="auto"/>
            </w:tcBorders>
            <w:noWrap/>
            <w:vAlign w:val="center"/>
            <w:hideMark/>
          </w:tcPr>
          <w:p w14:paraId="4FFF965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39.820</w:t>
            </w:r>
          </w:p>
        </w:tc>
        <w:tc>
          <w:tcPr>
            <w:tcW w:w="1492" w:type="dxa"/>
            <w:tcBorders>
              <w:top w:val="nil"/>
              <w:left w:val="nil"/>
              <w:bottom w:val="single" w:sz="4" w:space="0" w:color="auto"/>
              <w:right w:val="single" w:sz="4" w:space="0" w:color="auto"/>
            </w:tcBorders>
            <w:noWrap/>
            <w:vAlign w:val="center"/>
            <w:hideMark/>
          </w:tcPr>
          <w:p w14:paraId="1B381F17"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557.48</w:t>
            </w:r>
          </w:p>
        </w:tc>
        <w:tc>
          <w:tcPr>
            <w:tcW w:w="1522" w:type="dxa"/>
            <w:tcBorders>
              <w:top w:val="nil"/>
              <w:left w:val="nil"/>
              <w:bottom w:val="single" w:sz="4" w:space="0" w:color="auto"/>
              <w:right w:val="single" w:sz="4" w:space="0" w:color="auto"/>
            </w:tcBorders>
            <w:noWrap/>
            <w:vAlign w:val="center"/>
            <w:hideMark/>
          </w:tcPr>
          <w:p w14:paraId="530D7CC3" w14:textId="77777777" w:rsidR="003F2B5B" w:rsidRPr="00B66B51" w:rsidRDefault="003F2B5B" w:rsidP="0044158B">
            <w:pPr>
              <w:jc w:val="center"/>
              <w:rPr>
                <w:rFonts w:ascii="GHEA Grapalat" w:hAnsi="GHEA Grapalat"/>
                <w:sz w:val="22"/>
                <w:szCs w:val="22"/>
                <w:lang w:val="hy-AM"/>
              </w:rPr>
            </w:pPr>
          </w:p>
        </w:tc>
      </w:tr>
      <w:tr w:rsidR="003F2B5B" w:rsidRPr="00B66B51" w14:paraId="02327325"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66D6240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403105B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Կոյուղու դիտահորի  պատի աճեցում  B15 դասի բետոնից</w:t>
            </w:r>
            <w:r w:rsidRPr="00B66B51">
              <w:rPr>
                <w:rFonts w:ascii="GHEA Grapalat" w:hAnsi="GHEA Grapalat"/>
                <w:sz w:val="20"/>
                <w:szCs w:val="20"/>
                <w:lang w:val="hy-AM"/>
              </w:rPr>
              <w:br/>
              <w:t>Раширение стены канализационного колодца из бетона класса Б15.</w:t>
            </w:r>
          </w:p>
        </w:tc>
        <w:tc>
          <w:tcPr>
            <w:tcW w:w="1011" w:type="dxa"/>
            <w:tcBorders>
              <w:top w:val="nil"/>
              <w:left w:val="nil"/>
              <w:bottom w:val="single" w:sz="4" w:space="0" w:color="auto"/>
              <w:right w:val="single" w:sz="4" w:space="0" w:color="auto"/>
            </w:tcBorders>
            <w:vAlign w:val="center"/>
            <w:hideMark/>
          </w:tcPr>
          <w:p w14:paraId="33B45FB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9C9F35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0.295</w:t>
            </w:r>
          </w:p>
        </w:tc>
        <w:tc>
          <w:tcPr>
            <w:tcW w:w="1445" w:type="dxa"/>
            <w:tcBorders>
              <w:top w:val="nil"/>
              <w:left w:val="nil"/>
              <w:bottom w:val="single" w:sz="4" w:space="0" w:color="auto"/>
              <w:right w:val="single" w:sz="4" w:space="0" w:color="auto"/>
            </w:tcBorders>
            <w:noWrap/>
            <w:vAlign w:val="center"/>
            <w:hideMark/>
          </w:tcPr>
          <w:p w14:paraId="4387FE2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88.570</w:t>
            </w:r>
          </w:p>
        </w:tc>
        <w:tc>
          <w:tcPr>
            <w:tcW w:w="1492" w:type="dxa"/>
            <w:tcBorders>
              <w:top w:val="nil"/>
              <w:left w:val="nil"/>
              <w:bottom w:val="single" w:sz="4" w:space="0" w:color="auto"/>
              <w:right w:val="single" w:sz="4" w:space="0" w:color="auto"/>
            </w:tcBorders>
            <w:noWrap/>
            <w:vAlign w:val="center"/>
            <w:hideMark/>
          </w:tcPr>
          <w:p w14:paraId="532D2F6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26.13</w:t>
            </w:r>
          </w:p>
        </w:tc>
        <w:tc>
          <w:tcPr>
            <w:tcW w:w="1522" w:type="dxa"/>
            <w:tcBorders>
              <w:top w:val="nil"/>
              <w:left w:val="nil"/>
              <w:bottom w:val="single" w:sz="4" w:space="0" w:color="auto"/>
              <w:right w:val="single" w:sz="4" w:space="0" w:color="auto"/>
            </w:tcBorders>
            <w:noWrap/>
            <w:vAlign w:val="center"/>
            <w:hideMark/>
          </w:tcPr>
          <w:p w14:paraId="0781309C" w14:textId="77777777" w:rsidR="003F2B5B" w:rsidRPr="00B66B51" w:rsidRDefault="003F2B5B" w:rsidP="0044158B">
            <w:pPr>
              <w:jc w:val="center"/>
              <w:rPr>
                <w:rFonts w:ascii="GHEA Grapalat" w:hAnsi="GHEA Grapalat"/>
                <w:sz w:val="22"/>
                <w:szCs w:val="22"/>
                <w:lang w:val="hy-AM"/>
              </w:rPr>
            </w:pPr>
          </w:p>
        </w:tc>
      </w:tr>
      <w:tr w:rsidR="003F2B5B" w:rsidRPr="00B66B51" w14:paraId="32C87F7F"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6477F4D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w:t>
            </w:r>
          </w:p>
        </w:tc>
        <w:tc>
          <w:tcPr>
            <w:tcW w:w="4035" w:type="dxa"/>
            <w:tcBorders>
              <w:top w:val="nil"/>
              <w:left w:val="nil"/>
              <w:bottom w:val="single" w:sz="4" w:space="0" w:color="auto"/>
              <w:right w:val="single" w:sz="4" w:space="0" w:color="auto"/>
            </w:tcBorders>
            <w:vAlign w:val="center"/>
            <w:hideMark/>
          </w:tcPr>
          <w:p w14:paraId="68F8778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Հորերի  սեյսմիկ մետաղական էլեմենտներ</w:t>
            </w:r>
            <w:r w:rsidRPr="00B66B51">
              <w:rPr>
                <w:rFonts w:ascii="GHEA Grapalat" w:hAnsi="GHEA Grapalat"/>
                <w:sz w:val="20"/>
                <w:szCs w:val="20"/>
                <w:lang w:val="hy-AM"/>
              </w:rPr>
              <w:br/>
              <w:t>Сейсмические металлические элементы колодцев</w:t>
            </w:r>
          </w:p>
        </w:tc>
        <w:tc>
          <w:tcPr>
            <w:tcW w:w="1011" w:type="dxa"/>
            <w:tcBorders>
              <w:top w:val="nil"/>
              <w:left w:val="nil"/>
              <w:bottom w:val="single" w:sz="4" w:space="0" w:color="auto"/>
              <w:right w:val="single" w:sz="4" w:space="0" w:color="auto"/>
            </w:tcBorders>
            <w:vAlign w:val="center"/>
            <w:hideMark/>
          </w:tcPr>
          <w:p w14:paraId="1F0E795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0950FB4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0.513</w:t>
            </w:r>
          </w:p>
        </w:tc>
        <w:tc>
          <w:tcPr>
            <w:tcW w:w="1445" w:type="dxa"/>
            <w:tcBorders>
              <w:top w:val="nil"/>
              <w:left w:val="nil"/>
              <w:bottom w:val="single" w:sz="4" w:space="0" w:color="auto"/>
              <w:right w:val="single" w:sz="4" w:space="0" w:color="auto"/>
            </w:tcBorders>
            <w:noWrap/>
            <w:vAlign w:val="center"/>
            <w:hideMark/>
          </w:tcPr>
          <w:p w14:paraId="02C3DCD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764.600</w:t>
            </w:r>
          </w:p>
        </w:tc>
        <w:tc>
          <w:tcPr>
            <w:tcW w:w="1492" w:type="dxa"/>
            <w:tcBorders>
              <w:top w:val="nil"/>
              <w:left w:val="nil"/>
              <w:bottom w:val="single" w:sz="4" w:space="0" w:color="auto"/>
              <w:right w:val="single" w:sz="4" w:space="0" w:color="auto"/>
            </w:tcBorders>
            <w:noWrap/>
            <w:vAlign w:val="center"/>
            <w:hideMark/>
          </w:tcPr>
          <w:p w14:paraId="2EFC9B25"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392.24</w:t>
            </w:r>
          </w:p>
        </w:tc>
        <w:tc>
          <w:tcPr>
            <w:tcW w:w="1522" w:type="dxa"/>
            <w:tcBorders>
              <w:top w:val="nil"/>
              <w:left w:val="nil"/>
              <w:bottom w:val="single" w:sz="4" w:space="0" w:color="auto"/>
              <w:right w:val="single" w:sz="4" w:space="0" w:color="auto"/>
            </w:tcBorders>
            <w:noWrap/>
            <w:vAlign w:val="center"/>
            <w:hideMark/>
          </w:tcPr>
          <w:p w14:paraId="2BD8AF44" w14:textId="77777777" w:rsidR="003F2B5B" w:rsidRPr="00B66B51" w:rsidRDefault="003F2B5B" w:rsidP="0044158B">
            <w:pPr>
              <w:jc w:val="center"/>
              <w:rPr>
                <w:rFonts w:ascii="GHEA Grapalat" w:hAnsi="GHEA Grapalat"/>
                <w:sz w:val="22"/>
                <w:szCs w:val="22"/>
                <w:lang w:val="hy-AM"/>
              </w:rPr>
            </w:pPr>
          </w:p>
        </w:tc>
      </w:tr>
      <w:tr w:rsidR="003F2B5B" w:rsidRPr="00B66B51" w14:paraId="13F22BFE"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50D0030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11</w:t>
            </w:r>
          </w:p>
        </w:tc>
        <w:tc>
          <w:tcPr>
            <w:tcW w:w="4035" w:type="dxa"/>
            <w:tcBorders>
              <w:top w:val="nil"/>
              <w:left w:val="nil"/>
              <w:bottom w:val="single" w:sz="4" w:space="0" w:color="auto"/>
              <w:right w:val="single" w:sz="4" w:space="0" w:color="auto"/>
            </w:tcBorders>
            <w:vAlign w:val="center"/>
            <w:hideMark/>
          </w:tcPr>
          <w:p w14:paraId="5710FFD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Մետաղական աստիճան</w:t>
            </w:r>
            <w:r w:rsidRPr="00B66B51">
              <w:rPr>
                <w:rFonts w:ascii="GHEA Grapalat" w:hAnsi="GHEA Grapalat"/>
                <w:sz w:val="20"/>
                <w:szCs w:val="20"/>
                <w:lang w:val="hy-AM"/>
              </w:rPr>
              <w:br/>
              <w:t>Металлическая лестница</w:t>
            </w:r>
          </w:p>
        </w:tc>
        <w:tc>
          <w:tcPr>
            <w:tcW w:w="1011" w:type="dxa"/>
            <w:tcBorders>
              <w:top w:val="nil"/>
              <w:left w:val="nil"/>
              <w:bottom w:val="single" w:sz="4" w:space="0" w:color="auto"/>
              <w:right w:val="single" w:sz="4" w:space="0" w:color="auto"/>
            </w:tcBorders>
            <w:vAlign w:val="center"/>
            <w:hideMark/>
          </w:tcPr>
          <w:p w14:paraId="4234460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6A6E7F3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0.217</w:t>
            </w:r>
          </w:p>
        </w:tc>
        <w:tc>
          <w:tcPr>
            <w:tcW w:w="1445" w:type="dxa"/>
            <w:tcBorders>
              <w:top w:val="nil"/>
              <w:left w:val="nil"/>
              <w:bottom w:val="single" w:sz="4" w:space="0" w:color="auto"/>
              <w:right w:val="single" w:sz="4" w:space="0" w:color="auto"/>
            </w:tcBorders>
            <w:noWrap/>
            <w:vAlign w:val="center"/>
            <w:hideMark/>
          </w:tcPr>
          <w:p w14:paraId="2C13153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887.960</w:t>
            </w:r>
          </w:p>
        </w:tc>
        <w:tc>
          <w:tcPr>
            <w:tcW w:w="1492" w:type="dxa"/>
            <w:tcBorders>
              <w:top w:val="nil"/>
              <w:left w:val="nil"/>
              <w:bottom w:val="single" w:sz="4" w:space="0" w:color="auto"/>
              <w:right w:val="single" w:sz="4" w:space="0" w:color="auto"/>
            </w:tcBorders>
            <w:noWrap/>
            <w:vAlign w:val="center"/>
            <w:hideMark/>
          </w:tcPr>
          <w:p w14:paraId="73215CE1"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192.69</w:t>
            </w:r>
          </w:p>
        </w:tc>
        <w:tc>
          <w:tcPr>
            <w:tcW w:w="1522" w:type="dxa"/>
            <w:tcBorders>
              <w:top w:val="nil"/>
              <w:left w:val="nil"/>
              <w:bottom w:val="single" w:sz="4" w:space="0" w:color="auto"/>
              <w:right w:val="single" w:sz="4" w:space="0" w:color="auto"/>
            </w:tcBorders>
            <w:noWrap/>
            <w:vAlign w:val="center"/>
            <w:hideMark/>
          </w:tcPr>
          <w:p w14:paraId="61F520A4" w14:textId="77777777" w:rsidR="003F2B5B" w:rsidRPr="00B66B51" w:rsidRDefault="003F2B5B" w:rsidP="0044158B">
            <w:pPr>
              <w:jc w:val="center"/>
              <w:rPr>
                <w:rFonts w:ascii="GHEA Grapalat" w:hAnsi="GHEA Grapalat"/>
                <w:sz w:val="22"/>
                <w:szCs w:val="22"/>
                <w:lang w:val="hy-AM"/>
              </w:rPr>
            </w:pPr>
          </w:p>
        </w:tc>
      </w:tr>
      <w:tr w:rsidR="003F2B5B" w:rsidRPr="00B66B51" w14:paraId="27D8BA3C"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4C8E5EC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w:t>
            </w:r>
          </w:p>
        </w:tc>
        <w:tc>
          <w:tcPr>
            <w:tcW w:w="4035" w:type="dxa"/>
            <w:tcBorders>
              <w:top w:val="nil"/>
              <w:left w:val="nil"/>
              <w:bottom w:val="single" w:sz="4" w:space="0" w:color="auto"/>
              <w:right w:val="single" w:sz="4" w:space="0" w:color="auto"/>
            </w:tcBorders>
            <w:vAlign w:val="center"/>
            <w:hideMark/>
          </w:tcPr>
          <w:p w14:paraId="0CD6D84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Միաձույլ անձրևընդունիչ հորի պատրաստում  B15 W8</w:t>
            </w:r>
            <w:r w:rsidRPr="00B66B51">
              <w:rPr>
                <w:rFonts w:ascii="GHEA Grapalat" w:hAnsi="GHEA Grapalat"/>
                <w:sz w:val="20"/>
                <w:szCs w:val="20"/>
                <w:lang w:val="hy-AM"/>
              </w:rPr>
              <w:br w:type="page"/>
              <w:t>Подготовка монолитного дождеприемного колодца  B15 W8.</w:t>
            </w:r>
          </w:p>
        </w:tc>
        <w:tc>
          <w:tcPr>
            <w:tcW w:w="1011" w:type="dxa"/>
            <w:tcBorders>
              <w:top w:val="nil"/>
              <w:left w:val="nil"/>
              <w:bottom w:val="single" w:sz="4" w:space="0" w:color="auto"/>
              <w:right w:val="single" w:sz="4" w:space="0" w:color="auto"/>
            </w:tcBorders>
            <w:vAlign w:val="center"/>
            <w:hideMark/>
          </w:tcPr>
          <w:p w14:paraId="2933E96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type="page"/>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78E8E9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11.000</w:t>
            </w:r>
          </w:p>
        </w:tc>
        <w:tc>
          <w:tcPr>
            <w:tcW w:w="1445" w:type="dxa"/>
            <w:tcBorders>
              <w:top w:val="nil"/>
              <w:left w:val="nil"/>
              <w:bottom w:val="single" w:sz="4" w:space="0" w:color="auto"/>
              <w:right w:val="single" w:sz="4" w:space="0" w:color="auto"/>
            </w:tcBorders>
            <w:noWrap/>
            <w:vAlign w:val="center"/>
            <w:hideMark/>
          </w:tcPr>
          <w:p w14:paraId="430196E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98.200</w:t>
            </w:r>
          </w:p>
        </w:tc>
        <w:tc>
          <w:tcPr>
            <w:tcW w:w="1492" w:type="dxa"/>
            <w:tcBorders>
              <w:top w:val="nil"/>
              <w:left w:val="nil"/>
              <w:bottom w:val="single" w:sz="4" w:space="0" w:color="auto"/>
              <w:right w:val="single" w:sz="4" w:space="0" w:color="auto"/>
            </w:tcBorders>
            <w:noWrap/>
            <w:vAlign w:val="center"/>
            <w:hideMark/>
          </w:tcPr>
          <w:p w14:paraId="2F0686B7"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1080.20</w:t>
            </w:r>
          </w:p>
        </w:tc>
        <w:tc>
          <w:tcPr>
            <w:tcW w:w="1522" w:type="dxa"/>
            <w:tcBorders>
              <w:top w:val="nil"/>
              <w:left w:val="nil"/>
              <w:bottom w:val="single" w:sz="4" w:space="0" w:color="auto"/>
              <w:right w:val="single" w:sz="4" w:space="0" w:color="auto"/>
            </w:tcBorders>
            <w:noWrap/>
            <w:vAlign w:val="center"/>
            <w:hideMark/>
          </w:tcPr>
          <w:p w14:paraId="286AE4D0" w14:textId="77777777" w:rsidR="003F2B5B" w:rsidRPr="00B66B51" w:rsidRDefault="003F2B5B" w:rsidP="0044158B">
            <w:pPr>
              <w:jc w:val="center"/>
              <w:rPr>
                <w:rFonts w:ascii="GHEA Grapalat" w:hAnsi="GHEA Grapalat"/>
                <w:sz w:val="22"/>
                <w:szCs w:val="22"/>
                <w:lang w:val="hy-AM"/>
              </w:rPr>
            </w:pPr>
          </w:p>
        </w:tc>
      </w:tr>
      <w:tr w:rsidR="003F2B5B" w:rsidRPr="00B66B51" w14:paraId="6BB3FA4D"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406D4BE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w:t>
            </w:r>
          </w:p>
        </w:tc>
        <w:tc>
          <w:tcPr>
            <w:tcW w:w="4035" w:type="dxa"/>
            <w:tcBorders>
              <w:top w:val="nil"/>
              <w:left w:val="nil"/>
              <w:bottom w:val="single" w:sz="4" w:space="0" w:color="auto"/>
              <w:right w:val="single" w:sz="4" w:space="0" w:color="auto"/>
            </w:tcBorders>
            <w:vAlign w:val="center"/>
            <w:hideMark/>
          </w:tcPr>
          <w:p w14:paraId="3C05373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Անձրևընդունիչ  հորի  ե/բ հատակի սալ 1250х950х150</w:t>
            </w:r>
            <w:r w:rsidRPr="00B66B51">
              <w:rPr>
                <w:rFonts w:ascii="GHEA Grapalat" w:hAnsi="GHEA Grapalat"/>
                <w:sz w:val="20"/>
                <w:szCs w:val="20"/>
                <w:lang w:val="hy-AM"/>
              </w:rPr>
              <w:br/>
              <w:t>Ж/б плита дна дождеприемного колодца 1250x950x150.</w:t>
            </w:r>
          </w:p>
        </w:tc>
        <w:tc>
          <w:tcPr>
            <w:tcW w:w="1011" w:type="dxa"/>
            <w:tcBorders>
              <w:top w:val="nil"/>
              <w:left w:val="nil"/>
              <w:bottom w:val="single" w:sz="4" w:space="0" w:color="auto"/>
              <w:right w:val="single" w:sz="4" w:space="0" w:color="auto"/>
            </w:tcBorders>
            <w:vAlign w:val="center"/>
            <w:hideMark/>
          </w:tcPr>
          <w:p w14:paraId="2F249E4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2AD8434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16.000</w:t>
            </w:r>
          </w:p>
        </w:tc>
        <w:tc>
          <w:tcPr>
            <w:tcW w:w="1445" w:type="dxa"/>
            <w:tcBorders>
              <w:top w:val="nil"/>
              <w:left w:val="nil"/>
              <w:bottom w:val="single" w:sz="4" w:space="0" w:color="auto"/>
              <w:right w:val="single" w:sz="4" w:space="0" w:color="auto"/>
            </w:tcBorders>
            <w:noWrap/>
            <w:vAlign w:val="center"/>
            <w:hideMark/>
          </w:tcPr>
          <w:p w14:paraId="459A244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23.560</w:t>
            </w:r>
          </w:p>
        </w:tc>
        <w:tc>
          <w:tcPr>
            <w:tcW w:w="1492" w:type="dxa"/>
            <w:tcBorders>
              <w:top w:val="nil"/>
              <w:left w:val="nil"/>
              <w:bottom w:val="single" w:sz="4" w:space="0" w:color="auto"/>
              <w:right w:val="single" w:sz="4" w:space="0" w:color="auto"/>
            </w:tcBorders>
            <w:noWrap/>
            <w:vAlign w:val="center"/>
            <w:hideMark/>
          </w:tcPr>
          <w:p w14:paraId="456EB30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376.96</w:t>
            </w:r>
          </w:p>
        </w:tc>
        <w:tc>
          <w:tcPr>
            <w:tcW w:w="1522" w:type="dxa"/>
            <w:tcBorders>
              <w:top w:val="nil"/>
              <w:left w:val="nil"/>
              <w:bottom w:val="single" w:sz="4" w:space="0" w:color="auto"/>
              <w:right w:val="single" w:sz="4" w:space="0" w:color="auto"/>
            </w:tcBorders>
            <w:noWrap/>
            <w:vAlign w:val="center"/>
            <w:hideMark/>
          </w:tcPr>
          <w:p w14:paraId="42D7CBD8" w14:textId="77777777" w:rsidR="003F2B5B" w:rsidRPr="00B66B51" w:rsidRDefault="003F2B5B" w:rsidP="0044158B">
            <w:pPr>
              <w:jc w:val="center"/>
              <w:rPr>
                <w:rFonts w:ascii="GHEA Grapalat" w:hAnsi="GHEA Grapalat"/>
                <w:sz w:val="22"/>
                <w:szCs w:val="22"/>
                <w:lang w:val="hy-AM"/>
              </w:rPr>
            </w:pPr>
          </w:p>
        </w:tc>
      </w:tr>
      <w:tr w:rsidR="003F2B5B" w:rsidRPr="00B66B51" w14:paraId="1B6EA03D"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72965E3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w:t>
            </w:r>
          </w:p>
        </w:tc>
        <w:tc>
          <w:tcPr>
            <w:tcW w:w="4035" w:type="dxa"/>
            <w:tcBorders>
              <w:top w:val="nil"/>
              <w:left w:val="nil"/>
              <w:bottom w:val="single" w:sz="4" w:space="0" w:color="auto"/>
              <w:right w:val="single" w:sz="4" w:space="0" w:color="auto"/>
            </w:tcBorders>
            <w:vAlign w:val="center"/>
            <w:hideMark/>
          </w:tcPr>
          <w:p w14:paraId="0DA898A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Անձրևընդունիչ  հորի  առվակի  պատրասոտւմ B15 դասի բետոնից  </w:t>
            </w:r>
            <w:r w:rsidRPr="00B66B51">
              <w:rPr>
                <w:rFonts w:ascii="GHEA Grapalat" w:hAnsi="GHEA Grapalat"/>
                <w:sz w:val="20"/>
                <w:szCs w:val="20"/>
                <w:lang w:val="hy-AM"/>
              </w:rPr>
              <w:br/>
              <w:t>Подготовка канавки дождеприемного колодца из бетона B15</w:t>
            </w:r>
          </w:p>
        </w:tc>
        <w:tc>
          <w:tcPr>
            <w:tcW w:w="1011" w:type="dxa"/>
            <w:tcBorders>
              <w:top w:val="nil"/>
              <w:left w:val="nil"/>
              <w:bottom w:val="single" w:sz="4" w:space="0" w:color="auto"/>
              <w:right w:val="single" w:sz="4" w:space="0" w:color="auto"/>
            </w:tcBorders>
            <w:vAlign w:val="center"/>
            <w:hideMark/>
          </w:tcPr>
          <w:p w14:paraId="17F6101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5D3599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0.610</w:t>
            </w:r>
          </w:p>
        </w:tc>
        <w:tc>
          <w:tcPr>
            <w:tcW w:w="1445" w:type="dxa"/>
            <w:tcBorders>
              <w:top w:val="nil"/>
              <w:left w:val="nil"/>
              <w:bottom w:val="single" w:sz="4" w:space="0" w:color="auto"/>
              <w:right w:val="single" w:sz="4" w:space="0" w:color="auto"/>
            </w:tcBorders>
            <w:noWrap/>
            <w:vAlign w:val="center"/>
            <w:hideMark/>
          </w:tcPr>
          <w:p w14:paraId="28216BB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39.820</w:t>
            </w:r>
          </w:p>
        </w:tc>
        <w:tc>
          <w:tcPr>
            <w:tcW w:w="1492" w:type="dxa"/>
            <w:tcBorders>
              <w:top w:val="nil"/>
              <w:left w:val="nil"/>
              <w:bottom w:val="single" w:sz="4" w:space="0" w:color="auto"/>
              <w:right w:val="single" w:sz="4" w:space="0" w:color="auto"/>
            </w:tcBorders>
            <w:noWrap/>
            <w:vAlign w:val="center"/>
            <w:hideMark/>
          </w:tcPr>
          <w:p w14:paraId="252D6415"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24.29</w:t>
            </w:r>
          </w:p>
        </w:tc>
        <w:tc>
          <w:tcPr>
            <w:tcW w:w="1522" w:type="dxa"/>
            <w:tcBorders>
              <w:top w:val="nil"/>
              <w:left w:val="nil"/>
              <w:bottom w:val="single" w:sz="4" w:space="0" w:color="auto"/>
              <w:right w:val="single" w:sz="4" w:space="0" w:color="auto"/>
            </w:tcBorders>
            <w:noWrap/>
            <w:vAlign w:val="center"/>
            <w:hideMark/>
          </w:tcPr>
          <w:p w14:paraId="596539FE" w14:textId="77777777" w:rsidR="003F2B5B" w:rsidRPr="00B66B51" w:rsidRDefault="003F2B5B" w:rsidP="0044158B">
            <w:pPr>
              <w:jc w:val="center"/>
              <w:rPr>
                <w:rFonts w:ascii="GHEA Grapalat" w:hAnsi="GHEA Grapalat"/>
                <w:sz w:val="22"/>
                <w:szCs w:val="22"/>
                <w:lang w:val="hy-AM"/>
              </w:rPr>
            </w:pPr>
          </w:p>
        </w:tc>
      </w:tr>
      <w:tr w:rsidR="003F2B5B" w:rsidRPr="00B66B51" w14:paraId="4CFC6509"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7E060B4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w:t>
            </w:r>
          </w:p>
        </w:tc>
        <w:tc>
          <w:tcPr>
            <w:tcW w:w="4035" w:type="dxa"/>
            <w:tcBorders>
              <w:top w:val="nil"/>
              <w:left w:val="nil"/>
              <w:bottom w:val="single" w:sz="4" w:space="0" w:color="auto"/>
              <w:right w:val="single" w:sz="4" w:space="0" w:color="auto"/>
            </w:tcBorders>
            <w:vAlign w:val="center"/>
            <w:hideMark/>
          </w:tcPr>
          <w:p w14:paraId="48EB180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Թուջե ճաղաշար /600х900/</w:t>
            </w:r>
            <w:r w:rsidRPr="00B66B51">
              <w:rPr>
                <w:rFonts w:ascii="GHEA Grapalat" w:hAnsi="GHEA Grapalat"/>
                <w:sz w:val="20"/>
                <w:szCs w:val="20"/>
                <w:lang w:val="hy-AM"/>
              </w:rPr>
              <w:br/>
              <w:t>Чугунные перила /600x900/.</w:t>
            </w:r>
          </w:p>
        </w:tc>
        <w:tc>
          <w:tcPr>
            <w:tcW w:w="1011" w:type="dxa"/>
            <w:tcBorders>
              <w:top w:val="nil"/>
              <w:left w:val="nil"/>
              <w:bottom w:val="single" w:sz="4" w:space="0" w:color="auto"/>
              <w:right w:val="single" w:sz="4" w:space="0" w:color="auto"/>
            </w:tcBorders>
            <w:vAlign w:val="center"/>
            <w:hideMark/>
          </w:tcPr>
          <w:p w14:paraId="7E04B23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15357EE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16.000</w:t>
            </w:r>
          </w:p>
        </w:tc>
        <w:tc>
          <w:tcPr>
            <w:tcW w:w="1445" w:type="dxa"/>
            <w:tcBorders>
              <w:top w:val="nil"/>
              <w:left w:val="nil"/>
              <w:bottom w:val="single" w:sz="4" w:space="0" w:color="auto"/>
              <w:right w:val="single" w:sz="4" w:space="0" w:color="auto"/>
            </w:tcBorders>
            <w:noWrap/>
            <w:vAlign w:val="center"/>
            <w:hideMark/>
          </w:tcPr>
          <w:p w14:paraId="40527A9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171.810</w:t>
            </w:r>
          </w:p>
        </w:tc>
        <w:tc>
          <w:tcPr>
            <w:tcW w:w="1492" w:type="dxa"/>
            <w:tcBorders>
              <w:top w:val="nil"/>
              <w:left w:val="nil"/>
              <w:bottom w:val="single" w:sz="4" w:space="0" w:color="auto"/>
              <w:right w:val="single" w:sz="4" w:space="0" w:color="auto"/>
            </w:tcBorders>
            <w:noWrap/>
            <w:vAlign w:val="center"/>
            <w:hideMark/>
          </w:tcPr>
          <w:p w14:paraId="37362423"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2748.96</w:t>
            </w:r>
          </w:p>
        </w:tc>
        <w:tc>
          <w:tcPr>
            <w:tcW w:w="1522" w:type="dxa"/>
            <w:tcBorders>
              <w:top w:val="nil"/>
              <w:left w:val="nil"/>
              <w:bottom w:val="single" w:sz="4" w:space="0" w:color="auto"/>
              <w:right w:val="single" w:sz="4" w:space="0" w:color="auto"/>
            </w:tcBorders>
            <w:noWrap/>
            <w:vAlign w:val="center"/>
            <w:hideMark/>
          </w:tcPr>
          <w:p w14:paraId="3315236A" w14:textId="77777777" w:rsidR="003F2B5B" w:rsidRPr="00B66B51" w:rsidRDefault="003F2B5B" w:rsidP="0044158B">
            <w:pPr>
              <w:jc w:val="center"/>
              <w:rPr>
                <w:rFonts w:ascii="GHEA Grapalat" w:hAnsi="GHEA Grapalat"/>
                <w:sz w:val="22"/>
                <w:szCs w:val="22"/>
                <w:lang w:val="hy-AM"/>
              </w:rPr>
            </w:pPr>
          </w:p>
        </w:tc>
      </w:tr>
      <w:tr w:rsidR="003F2B5B" w:rsidRPr="00B66B51" w14:paraId="0DC40B05"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09BCE7B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16</w:t>
            </w:r>
          </w:p>
        </w:tc>
        <w:tc>
          <w:tcPr>
            <w:tcW w:w="4035" w:type="dxa"/>
            <w:tcBorders>
              <w:top w:val="nil"/>
              <w:left w:val="nil"/>
              <w:bottom w:val="single" w:sz="4" w:space="0" w:color="auto"/>
              <w:right w:val="single" w:sz="4" w:space="0" w:color="auto"/>
            </w:tcBorders>
            <w:vAlign w:val="center"/>
            <w:hideMark/>
          </w:tcPr>
          <w:p w14:paraId="2F11D1A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Բետոնե գլխանոց B15 -1 հատ</w:t>
            </w:r>
            <w:r w:rsidRPr="00B66B51">
              <w:rPr>
                <w:rFonts w:ascii="GHEA Grapalat" w:hAnsi="GHEA Grapalat"/>
                <w:sz w:val="20"/>
                <w:szCs w:val="20"/>
                <w:lang w:val="hy-AM"/>
              </w:rPr>
              <w:br/>
              <w:t>Бетонный оголовок B15 -1 шт</w:t>
            </w:r>
          </w:p>
        </w:tc>
        <w:tc>
          <w:tcPr>
            <w:tcW w:w="1011" w:type="dxa"/>
            <w:tcBorders>
              <w:top w:val="nil"/>
              <w:left w:val="nil"/>
              <w:bottom w:val="single" w:sz="4" w:space="0" w:color="auto"/>
              <w:right w:val="single" w:sz="4" w:space="0" w:color="auto"/>
            </w:tcBorders>
            <w:vAlign w:val="center"/>
            <w:hideMark/>
          </w:tcPr>
          <w:p w14:paraId="59A42D9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A7699E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0.147</w:t>
            </w:r>
          </w:p>
        </w:tc>
        <w:tc>
          <w:tcPr>
            <w:tcW w:w="1445" w:type="dxa"/>
            <w:tcBorders>
              <w:top w:val="nil"/>
              <w:left w:val="nil"/>
              <w:bottom w:val="single" w:sz="4" w:space="0" w:color="auto"/>
              <w:right w:val="single" w:sz="4" w:space="0" w:color="auto"/>
            </w:tcBorders>
            <w:noWrap/>
            <w:vAlign w:val="center"/>
            <w:hideMark/>
          </w:tcPr>
          <w:p w14:paraId="02FA2F4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88.570</w:t>
            </w:r>
          </w:p>
        </w:tc>
        <w:tc>
          <w:tcPr>
            <w:tcW w:w="1492" w:type="dxa"/>
            <w:tcBorders>
              <w:top w:val="nil"/>
              <w:left w:val="nil"/>
              <w:bottom w:val="single" w:sz="4" w:space="0" w:color="auto"/>
              <w:right w:val="single" w:sz="4" w:space="0" w:color="auto"/>
            </w:tcBorders>
            <w:noWrap/>
            <w:vAlign w:val="center"/>
            <w:hideMark/>
          </w:tcPr>
          <w:p w14:paraId="52F43E6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13.02</w:t>
            </w:r>
          </w:p>
        </w:tc>
        <w:tc>
          <w:tcPr>
            <w:tcW w:w="1522" w:type="dxa"/>
            <w:tcBorders>
              <w:top w:val="nil"/>
              <w:left w:val="nil"/>
              <w:bottom w:val="single" w:sz="4" w:space="0" w:color="auto"/>
              <w:right w:val="single" w:sz="4" w:space="0" w:color="auto"/>
            </w:tcBorders>
            <w:noWrap/>
            <w:vAlign w:val="center"/>
            <w:hideMark/>
          </w:tcPr>
          <w:p w14:paraId="7F0C1665" w14:textId="77777777" w:rsidR="003F2B5B" w:rsidRPr="00B66B51" w:rsidRDefault="003F2B5B" w:rsidP="0044158B">
            <w:pPr>
              <w:jc w:val="center"/>
              <w:rPr>
                <w:rFonts w:ascii="GHEA Grapalat" w:hAnsi="GHEA Grapalat"/>
                <w:sz w:val="22"/>
                <w:szCs w:val="22"/>
                <w:lang w:val="hy-AM"/>
              </w:rPr>
            </w:pPr>
          </w:p>
        </w:tc>
      </w:tr>
      <w:tr w:rsidR="003F2B5B" w:rsidRPr="00B66B51" w14:paraId="3DDB3C67"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34E768B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17</w:t>
            </w:r>
          </w:p>
        </w:tc>
        <w:tc>
          <w:tcPr>
            <w:tcW w:w="4035" w:type="dxa"/>
            <w:tcBorders>
              <w:top w:val="nil"/>
              <w:left w:val="nil"/>
              <w:bottom w:val="single" w:sz="4" w:space="0" w:color="auto"/>
              <w:right w:val="single" w:sz="4" w:space="0" w:color="auto"/>
            </w:tcBorders>
            <w:vAlign w:val="center"/>
            <w:hideMark/>
          </w:tcPr>
          <w:p w14:paraId="2CA8897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Խրամուղում հետլիցք ավազով, տոփանումով</w:t>
            </w:r>
            <w:r w:rsidRPr="00B66B51">
              <w:rPr>
                <w:rFonts w:ascii="GHEA Grapalat" w:hAnsi="GHEA Grapalat"/>
                <w:sz w:val="20"/>
                <w:szCs w:val="20"/>
                <w:lang w:val="hy-AM"/>
              </w:rPr>
              <w:br/>
              <w:t>Обратная засыпка траншеи песком, уплотнение.</w:t>
            </w:r>
          </w:p>
        </w:tc>
        <w:tc>
          <w:tcPr>
            <w:tcW w:w="1011" w:type="dxa"/>
            <w:tcBorders>
              <w:top w:val="nil"/>
              <w:left w:val="nil"/>
              <w:bottom w:val="single" w:sz="4" w:space="0" w:color="auto"/>
              <w:right w:val="single" w:sz="4" w:space="0" w:color="auto"/>
            </w:tcBorders>
            <w:vAlign w:val="center"/>
            <w:hideMark/>
          </w:tcPr>
          <w:p w14:paraId="58AEB6C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1A5F51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630.000</w:t>
            </w:r>
          </w:p>
        </w:tc>
        <w:tc>
          <w:tcPr>
            <w:tcW w:w="1445" w:type="dxa"/>
            <w:tcBorders>
              <w:top w:val="nil"/>
              <w:left w:val="nil"/>
              <w:bottom w:val="single" w:sz="4" w:space="0" w:color="auto"/>
              <w:right w:val="single" w:sz="4" w:space="0" w:color="auto"/>
            </w:tcBorders>
            <w:noWrap/>
            <w:vAlign w:val="center"/>
            <w:hideMark/>
          </w:tcPr>
          <w:p w14:paraId="16B91BB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6.420</w:t>
            </w:r>
          </w:p>
        </w:tc>
        <w:tc>
          <w:tcPr>
            <w:tcW w:w="1492" w:type="dxa"/>
            <w:tcBorders>
              <w:top w:val="nil"/>
              <w:left w:val="nil"/>
              <w:bottom w:val="single" w:sz="4" w:space="0" w:color="auto"/>
              <w:right w:val="single" w:sz="4" w:space="0" w:color="auto"/>
            </w:tcBorders>
            <w:noWrap/>
            <w:vAlign w:val="center"/>
            <w:hideMark/>
          </w:tcPr>
          <w:p w14:paraId="5668646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4044.60</w:t>
            </w:r>
          </w:p>
        </w:tc>
        <w:tc>
          <w:tcPr>
            <w:tcW w:w="1522" w:type="dxa"/>
            <w:tcBorders>
              <w:top w:val="nil"/>
              <w:left w:val="nil"/>
              <w:bottom w:val="single" w:sz="4" w:space="0" w:color="auto"/>
              <w:right w:val="single" w:sz="4" w:space="0" w:color="auto"/>
            </w:tcBorders>
            <w:noWrap/>
            <w:vAlign w:val="center"/>
            <w:hideMark/>
          </w:tcPr>
          <w:p w14:paraId="7DE10DCC" w14:textId="77777777" w:rsidR="003F2B5B" w:rsidRPr="00B66B51" w:rsidRDefault="003F2B5B" w:rsidP="0044158B">
            <w:pPr>
              <w:jc w:val="center"/>
              <w:rPr>
                <w:rFonts w:ascii="GHEA Grapalat" w:hAnsi="GHEA Grapalat"/>
                <w:sz w:val="22"/>
                <w:szCs w:val="22"/>
                <w:lang w:val="hy-AM"/>
              </w:rPr>
            </w:pPr>
          </w:p>
        </w:tc>
      </w:tr>
      <w:tr w:rsidR="003F2B5B" w:rsidRPr="00B66B51" w14:paraId="4B19FFF8"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1EA9077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18</w:t>
            </w:r>
          </w:p>
        </w:tc>
        <w:tc>
          <w:tcPr>
            <w:tcW w:w="4035" w:type="dxa"/>
            <w:tcBorders>
              <w:top w:val="nil"/>
              <w:left w:val="nil"/>
              <w:bottom w:val="single" w:sz="4" w:space="0" w:color="auto"/>
              <w:right w:val="single" w:sz="4" w:space="0" w:color="auto"/>
            </w:tcBorders>
            <w:vAlign w:val="center"/>
            <w:hideMark/>
          </w:tcPr>
          <w:p w14:paraId="55906E7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Մետաղական  էլեմենտների հղկում եվ  յուղաներկում  2  անգամ։</w:t>
            </w:r>
            <w:r w:rsidRPr="00B66B51">
              <w:rPr>
                <w:rFonts w:ascii="GHEA Grapalat" w:hAnsi="GHEA Grapalat"/>
                <w:sz w:val="20"/>
                <w:szCs w:val="20"/>
                <w:lang w:val="hy-AM"/>
              </w:rPr>
              <w:br/>
              <w:t>Полировка металлических элементов и покраска масляная окраска (2 раза).</w:t>
            </w:r>
          </w:p>
        </w:tc>
        <w:tc>
          <w:tcPr>
            <w:tcW w:w="1011" w:type="dxa"/>
            <w:tcBorders>
              <w:top w:val="nil"/>
              <w:left w:val="nil"/>
              <w:bottom w:val="single" w:sz="4" w:space="0" w:color="auto"/>
              <w:right w:val="single" w:sz="4" w:space="0" w:color="auto"/>
            </w:tcBorders>
            <w:vAlign w:val="center"/>
            <w:hideMark/>
          </w:tcPr>
          <w:p w14:paraId="20E9DBD0"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46A2909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20.000</w:t>
            </w:r>
          </w:p>
        </w:tc>
        <w:tc>
          <w:tcPr>
            <w:tcW w:w="1445" w:type="dxa"/>
            <w:tcBorders>
              <w:top w:val="nil"/>
              <w:left w:val="nil"/>
              <w:bottom w:val="single" w:sz="4" w:space="0" w:color="auto"/>
              <w:right w:val="single" w:sz="4" w:space="0" w:color="auto"/>
            </w:tcBorders>
            <w:noWrap/>
            <w:vAlign w:val="center"/>
            <w:hideMark/>
          </w:tcPr>
          <w:p w14:paraId="65916BA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1.000</w:t>
            </w:r>
          </w:p>
        </w:tc>
        <w:tc>
          <w:tcPr>
            <w:tcW w:w="1492" w:type="dxa"/>
            <w:tcBorders>
              <w:top w:val="nil"/>
              <w:left w:val="nil"/>
              <w:bottom w:val="single" w:sz="4" w:space="0" w:color="auto"/>
              <w:right w:val="single" w:sz="4" w:space="0" w:color="auto"/>
            </w:tcBorders>
            <w:noWrap/>
            <w:vAlign w:val="center"/>
            <w:hideMark/>
          </w:tcPr>
          <w:p w14:paraId="16DD0453"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20.00</w:t>
            </w:r>
          </w:p>
        </w:tc>
        <w:tc>
          <w:tcPr>
            <w:tcW w:w="1522" w:type="dxa"/>
            <w:tcBorders>
              <w:top w:val="nil"/>
              <w:left w:val="nil"/>
              <w:bottom w:val="single" w:sz="4" w:space="0" w:color="auto"/>
              <w:right w:val="single" w:sz="4" w:space="0" w:color="auto"/>
            </w:tcBorders>
            <w:noWrap/>
            <w:vAlign w:val="center"/>
            <w:hideMark/>
          </w:tcPr>
          <w:p w14:paraId="37FB9F46" w14:textId="77777777" w:rsidR="003F2B5B" w:rsidRPr="00B66B51" w:rsidRDefault="003F2B5B" w:rsidP="0044158B">
            <w:pPr>
              <w:jc w:val="center"/>
              <w:rPr>
                <w:rFonts w:ascii="GHEA Grapalat" w:hAnsi="GHEA Grapalat"/>
                <w:sz w:val="22"/>
                <w:szCs w:val="22"/>
                <w:lang w:val="hy-AM"/>
              </w:rPr>
            </w:pPr>
          </w:p>
        </w:tc>
      </w:tr>
      <w:tr w:rsidR="003F2B5B" w:rsidRPr="00B66B51" w14:paraId="453D6EC8" w14:textId="77777777" w:rsidTr="003F2B5B">
        <w:trPr>
          <w:trHeight w:val="645"/>
        </w:trPr>
        <w:tc>
          <w:tcPr>
            <w:tcW w:w="641" w:type="dxa"/>
            <w:tcBorders>
              <w:top w:val="nil"/>
              <w:left w:val="single" w:sz="4" w:space="0" w:color="auto"/>
              <w:bottom w:val="single" w:sz="4" w:space="0" w:color="auto"/>
              <w:right w:val="single" w:sz="4" w:space="0" w:color="auto"/>
            </w:tcBorders>
            <w:noWrap/>
            <w:vAlign w:val="center"/>
            <w:hideMark/>
          </w:tcPr>
          <w:p w14:paraId="3F7DA822" w14:textId="77777777" w:rsidR="003F2B5B" w:rsidRPr="00B66B51" w:rsidRDefault="003F2B5B" w:rsidP="0044158B">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52A7EE6D" w14:textId="77777777" w:rsidR="003F2B5B" w:rsidRPr="00B66B51" w:rsidRDefault="003F2B5B" w:rsidP="0044158B">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0F72AFC8"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3DCE3983"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2B8136B9"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71D32C6"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30929.35</w:t>
            </w:r>
          </w:p>
        </w:tc>
        <w:tc>
          <w:tcPr>
            <w:tcW w:w="1522" w:type="dxa"/>
            <w:tcBorders>
              <w:top w:val="nil"/>
              <w:left w:val="nil"/>
              <w:bottom w:val="single" w:sz="4" w:space="0" w:color="auto"/>
              <w:right w:val="single" w:sz="4" w:space="0" w:color="auto"/>
            </w:tcBorders>
            <w:noWrap/>
            <w:vAlign w:val="center"/>
            <w:hideMark/>
          </w:tcPr>
          <w:p w14:paraId="5631880E"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6.933</w:t>
            </w:r>
          </w:p>
        </w:tc>
      </w:tr>
      <w:tr w:rsidR="003F2B5B" w:rsidRPr="00693D64" w14:paraId="45ED8BA4" w14:textId="77777777" w:rsidTr="003F2B5B">
        <w:trPr>
          <w:trHeight w:val="570"/>
        </w:trPr>
        <w:tc>
          <w:tcPr>
            <w:tcW w:w="641" w:type="dxa"/>
            <w:tcBorders>
              <w:top w:val="nil"/>
              <w:left w:val="single" w:sz="4" w:space="0" w:color="auto"/>
              <w:bottom w:val="single" w:sz="4" w:space="0" w:color="auto"/>
              <w:right w:val="single" w:sz="4" w:space="0" w:color="auto"/>
            </w:tcBorders>
            <w:noWrap/>
            <w:vAlign w:val="center"/>
            <w:hideMark/>
          </w:tcPr>
          <w:p w14:paraId="60CFC57F"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XIX</w:t>
            </w:r>
          </w:p>
        </w:tc>
        <w:tc>
          <w:tcPr>
            <w:tcW w:w="4035" w:type="dxa"/>
            <w:tcBorders>
              <w:top w:val="nil"/>
              <w:left w:val="nil"/>
              <w:bottom w:val="single" w:sz="4" w:space="0" w:color="auto"/>
              <w:right w:val="single" w:sz="4" w:space="0" w:color="auto"/>
            </w:tcBorders>
            <w:vAlign w:val="center"/>
            <w:hideMark/>
          </w:tcPr>
          <w:p w14:paraId="1DD886FC"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Դիտահորեր, անձրևընդունիչներ</w:t>
            </w:r>
            <w:r w:rsidRPr="00B66B51">
              <w:rPr>
                <w:rFonts w:ascii="GHEA Grapalat" w:hAnsi="GHEA Grapalat"/>
                <w:b/>
                <w:bCs/>
                <w:sz w:val="20"/>
                <w:szCs w:val="20"/>
                <w:lang w:val="hy-AM"/>
              </w:rPr>
              <w:br/>
              <w:t>Колодцы и дождеприемники</w:t>
            </w:r>
          </w:p>
        </w:tc>
        <w:tc>
          <w:tcPr>
            <w:tcW w:w="1011" w:type="dxa"/>
            <w:tcBorders>
              <w:top w:val="nil"/>
              <w:left w:val="nil"/>
              <w:bottom w:val="single" w:sz="4" w:space="0" w:color="auto"/>
              <w:right w:val="single" w:sz="4" w:space="0" w:color="auto"/>
            </w:tcBorders>
            <w:noWrap/>
            <w:vAlign w:val="center"/>
            <w:hideMark/>
          </w:tcPr>
          <w:p w14:paraId="16BF2FF7"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3F9FD5F8"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71E0709E"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4A4D6252"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15C1C69F" w14:textId="77777777" w:rsidR="003F2B5B" w:rsidRPr="00B66B51" w:rsidRDefault="003F2B5B" w:rsidP="0044158B">
            <w:pPr>
              <w:jc w:val="center"/>
              <w:rPr>
                <w:rFonts w:ascii="GHEA Grapalat" w:hAnsi="GHEA Grapalat"/>
                <w:sz w:val="22"/>
                <w:szCs w:val="22"/>
                <w:lang w:val="hy-AM"/>
              </w:rPr>
            </w:pPr>
          </w:p>
        </w:tc>
      </w:tr>
      <w:tr w:rsidR="003F2B5B" w:rsidRPr="00B66B51" w14:paraId="51868B96" w14:textId="77777777" w:rsidTr="003F2B5B">
        <w:trPr>
          <w:trHeight w:val="570"/>
        </w:trPr>
        <w:tc>
          <w:tcPr>
            <w:tcW w:w="641" w:type="dxa"/>
            <w:tcBorders>
              <w:top w:val="nil"/>
              <w:left w:val="single" w:sz="4" w:space="0" w:color="auto"/>
              <w:bottom w:val="single" w:sz="4" w:space="0" w:color="auto"/>
              <w:right w:val="single" w:sz="4" w:space="0" w:color="auto"/>
            </w:tcBorders>
            <w:noWrap/>
            <w:vAlign w:val="center"/>
            <w:hideMark/>
          </w:tcPr>
          <w:p w14:paraId="4512F02A"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02945015"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Դիտահորեր-35 հատ</w:t>
            </w:r>
            <w:r w:rsidRPr="00B66B51">
              <w:rPr>
                <w:rFonts w:ascii="GHEA Grapalat" w:hAnsi="GHEA Grapalat"/>
                <w:b/>
                <w:bCs/>
                <w:sz w:val="20"/>
                <w:szCs w:val="20"/>
                <w:lang w:val="hy-AM"/>
              </w:rPr>
              <w:br/>
              <w:t>Колодцы - 35шт</w:t>
            </w:r>
          </w:p>
        </w:tc>
        <w:tc>
          <w:tcPr>
            <w:tcW w:w="1011" w:type="dxa"/>
            <w:tcBorders>
              <w:top w:val="nil"/>
              <w:left w:val="nil"/>
              <w:bottom w:val="single" w:sz="4" w:space="0" w:color="auto"/>
              <w:right w:val="single" w:sz="4" w:space="0" w:color="auto"/>
            </w:tcBorders>
            <w:noWrap/>
            <w:vAlign w:val="center"/>
            <w:hideMark/>
          </w:tcPr>
          <w:p w14:paraId="0ED0DA6C"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7D581BD4"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38308682"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38A4F1AF"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2AD892DA" w14:textId="77777777" w:rsidR="003F2B5B" w:rsidRPr="00B66B51" w:rsidRDefault="003F2B5B" w:rsidP="0044158B">
            <w:pPr>
              <w:jc w:val="center"/>
              <w:rPr>
                <w:rFonts w:ascii="GHEA Grapalat" w:hAnsi="GHEA Grapalat"/>
                <w:sz w:val="22"/>
                <w:szCs w:val="22"/>
                <w:lang w:val="hy-AM"/>
              </w:rPr>
            </w:pPr>
          </w:p>
        </w:tc>
      </w:tr>
      <w:tr w:rsidR="003F2B5B" w:rsidRPr="00B66B51" w14:paraId="2CCA0663" w14:textId="77777777" w:rsidTr="003F2B5B">
        <w:trPr>
          <w:trHeight w:val="1590"/>
        </w:trPr>
        <w:tc>
          <w:tcPr>
            <w:tcW w:w="641" w:type="dxa"/>
            <w:tcBorders>
              <w:top w:val="nil"/>
              <w:left w:val="single" w:sz="4" w:space="0" w:color="auto"/>
              <w:bottom w:val="single" w:sz="4" w:space="0" w:color="auto"/>
              <w:right w:val="single" w:sz="4" w:space="0" w:color="auto"/>
            </w:tcBorders>
            <w:noWrap/>
            <w:vAlign w:val="center"/>
            <w:hideMark/>
          </w:tcPr>
          <w:p w14:paraId="31A5E3E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442478F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Գոյություն ունեցող ե/բ սալերի ապատեղակայում  հանձնում սեփականատիրոջը,/ բարձում, տեղափոխում 13.0կմ/</w:t>
            </w:r>
            <w:r w:rsidRPr="00B66B51">
              <w:rPr>
                <w:rFonts w:ascii="GHEA Grapalat" w:hAnsi="GHEA Grapalat"/>
                <w:sz w:val="20"/>
                <w:szCs w:val="20"/>
                <w:lang w:val="hy-AM"/>
              </w:rPr>
              <w:br/>
              <w:t>Переустановка сущ. ж/б плит, передача владельцу,  /погрузка, перемещение на 13км/</w:t>
            </w:r>
          </w:p>
        </w:tc>
        <w:tc>
          <w:tcPr>
            <w:tcW w:w="1011" w:type="dxa"/>
            <w:tcBorders>
              <w:top w:val="nil"/>
              <w:left w:val="nil"/>
              <w:bottom w:val="single" w:sz="4" w:space="0" w:color="auto"/>
              <w:right w:val="single" w:sz="4" w:space="0" w:color="auto"/>
            </w:tcBorders>
            <w:vAlign w:val="center"/>
            <w:hideMark/>
          </w:tcPr>
          <w:p w14:paraId="4641A57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5F75011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35.000</w:t>
            </w:r>
          </w:p>
        </w:tc>
        <w:tc>
          <w:tcPr>
            <w:tcW w:w="1445" w:type="dxa"/>
            <w:tcBorders>
              <w:top w:val="nil"/>
              <w:left w:val="nil"/>
              <w:bottom w:val="single" w:sz="4" w:space="0" w:color="auto"/>
              <w:right w:val="single" w:sz="4" w:space="0" w:color="auto"/>
            </w:tcBorders>
            <w:noWrap/>
            <w:vAlign w:val="center"/>
            <w:hideMark/>
          </w:tcPr>
          <w:p w14:paraId="26B6F6A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1.740</w:t>
            </w:r>
          </w:p>
        </w:tc>
        <w:tc>
          <w:tcPr>
            <w:tcW w:w="1492" w:type="dxa"/>
            <w:tcBorders>
              <w:top w:val="nil"/>
              <w:left w:val="nil"/>
              <w:bottom w:val="single" w:sz="4" w:space="0" w:color="auto"/>
              <w:right w:val="single" w:sz="4" w:space="0" w:color="auto"/>
            </w:tcBorders>
            <w:noWrap/>
            <w:vAlign w:val="center"/>
            <w:hideMark/>
          </w:tcPr>
          <w:p w14:paraId="5420C905"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60.90</w:t>
            </w:r>
          </w:p>
        </w:tc>
        <w:tc>
          <w:tcPr>
            <w:tcW w:w="1522" w:type="dxa"/>
            <w:tcBorders>
              <w:top w:val="nil"/>
              <w:left w:val="nil"/>
              <w:bottom w:val="single" w:sz="4" w:space="0" w:color="auto"/>
              <w:right w:val="single" w:sz="4" w:space="0" w:color="auto"/>
            </w:tcBorders>
            <w:noWrap/>
            <w:vAlign w:val="center"/>
            <w:hideMark/>
          </w:tcPr>
          <w:p w14:paraId="08CC9DAF" w14:textId="77777777" w:rsidR="003F2B5B" w:rsidRPr="00B66B51" w:rsidRDefault="003F2B5B" w:rsidP="0044158B">
            <w:pPr>
              <w:jc w:val="center"/>
              <w:rPr>
                <w:rFonts w:ascii="GHEA Grapalat" w:hAnsi="GHEA Grapalat"/>
                <w:sz w:val="22"/>
                <w:szCs w:val="22"/>
                <w:lang w:val="hy-AM"/>
              </w:rPr>
            </w:pPr>
          </w:p>
        </w:tc>
      </w:tr>
      <w:tr w:rsidR="003F2B5B" w:rsidRPr="00B66B51" w14:paraId="5D4A2A86" w14:textId="77777777" w:rsidTr="003F2B5B">
        <w:trPr>
          <w:trHeight w:val="1305"/>
        </w:trPr>
        <w:tc>
          <w:tcPr>
            <w:tcW w:w="641" w:type="dxa"/>
            <w:tcBorders>
              <w:top w:val="nil"/>
              <w:left w:val="single" w:sz="4" w:space="0" w:color="auto"/>
              <w:bottom w:val="single" w:sz="4" w:space="0" w:color="auto"/>
              <w:right w:val="single" w:sz="4" w:space="0" w:color="auto"/>
            </w:tcBorders>
            <w:noWrap/>
            <w:vAlign w:val="center"/>
            <w:hideMark/>
          </w:tcPr>
          <w:p w14:paraId="5D63C63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57B7823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Դիտահորերի մաքրում ձեռքով,բարձում ձեռքով ա/ինքնաթափերի վրա տեղափոխում 13 կմ հեռ</w:t>
            </w:r>
            <w:r w:rsidRPr="00B66B51">
              <w:rPr>
                <w:rFonts w:ascii="MS Mincho" w:eastAsia="MS Mincho" w:hAnsi="MS Mincho" w:cs="MS Mincho"/>
                <w:sz w:val="20"/>
                <w:szCs w:val="20"/>
                <w:lang w:val="hy-AM"/>
              </w:rPr>
              <w:t>․</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վրա</w:t>
            </w:r>
            <w:r w:rsidRPr="00B66B51">
              <w:rPr>
                <w:rFonts w:ascii="GHEA Grapalat" w:hAnsi="GHEA Grapalat"/>
                <w:sz w:val="20"/>
                <w:szCs w:val="20"/>
                <w:lang w:val="hy-AM"/>
              </w:rPr>
              <w:br/>
              <w:t>Очистка колодцев вручную, погрузка на а/с вручную, с перемещением на 13км</w:t>
            </w:r>
          </w:p>
        </w:tc>
        <w:tc>
          <w:tcPr>
            <w:tcW w:w="1011" w:type="dxa"/>
            <w:tcBorders>
              <w:top w:val="nil"/>
              <w:left w:val="nil"/>
              <w:bottom w:val="single" w:sz="4" w:space="0" w:color="auto"/>
              <w:right w:val="single" w:sz="4" w:space="0" w:color="auto"/>
            </w:tcBorders>
            <w:vAlign w:val="center"/>
            <w:hideMark/>
          </w:tcPr>
          <w:p w14:paraId="360C7E0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noWrap/>
            <w:vAlign w:val="center"/>
            <w:hideMark/>
          </w:tcPr>
          <w:p w14:paraId="184CD0C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4.900</w:t>
            </w:r>
          </w:p>
        </w:tc>
        <w:tc>
          <w:tcPr>
            <w:tcW w:w="1445" w:type="dxa"/>
            <w:tcBorders>
              <w:top w:val="nil"/>
              <w:left w:val="nil"/>
              <w:bottom w:val="single" w:sz="4" w:space="0" w:color="auto"/>
              <w:right w:val="single" w:sz="4" w:space="0" w:color="auto"/>
            </w:tcBorders>
            <w:noWrap/>
            <w:vAlign w:val="center"/>
            <w:hideMark/>
          </w:tcPr>
          <w:p w14:paraId="55F144A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8.730</w:t>
            </w:r>
          </w:p>
        </w:tc>
        <w:tc>
          <w:tcPr>
            <w:tcW w:w="1492" w:type="dxa"/>
            <w:tcBorders>
              <w:top w:val="nil"/>
              <w:left w:val="nil"/>
              <w:bottom w:val="single" w:sz="4" w:space="0" w:color="auto"/>
              <w:right w:val="single" w:sz="4" w:space="0" w:color="auto"/>
            </w:tcBorders>
            <w:noWrap/>
            <w:vAlign w:val="center"/>
            <w:hideMark/>
          </w:tcPr>
          <w:p w14:paraId="23E34130"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42.78</w:t>
            </w:r>
          </w:p>
        </w:tc>
        <w:tc>
          <w:tcPr>
            <w:tcW w:w="1522" w:type="dxa"/>
            <w:tcBorders>
              <w:top w:val="nil"/>
              <w:left w:val="nil"/>
              <w:bottom w:val="single" w:sz="4" w:space="0" w:color="auto"/>
              <w:right w:val="single" w:sz="4" w:space="0" w:color="auto"/>
            </w:tcBorders>
            <w:noWrap/>
            <w:vAlign w:val="center"/>
            <w:hideMark/>
          </w:tcPr>
          <w:p w14:paraId="6048A0B5" w14:textId="77777777" w:rsidR="003F2B5B" w:rsidRPr="00B66B51" w:rsidRDefault="003F2B5B" w:rsidP="0044158B">
            <w:pPr>
              <w:jc w:val="center"/>
              <w:rPr>
                <w:rFonts w:ascii="GHEA Grapalat" w:hAnsi="GHEA Grapalat"/>
                <w:sz w:val="22"/>
                <w:szCs w:val="22"/>
                <w:lang w:val="hy-AM"/>
              </w:rPr>
            </w:pPr>
          </w:p>
        </w:tc>
      </w:tr>
      <w:tr w:rsidR="003F2B5B" w:rsidRPr="00B66B51" w14:paraId="68891E77" w14:textId="77777777" w:rsidTr="003F2B5B">
        <w:trPr>
          <w:trHeight w:val="1350"/>
        </w:trPr>
        <w:tc>
          <w:tcPr>
            <w:tcW w:w="641" w:type="dxa"/>
            <w:tcBorders>
              <w:top w:val="nil"/>
              <w:left w:val="single" w:sz="4" w:space="0" w:color="auto"/>
              <w:bottom w:val="single" w:sz="4" w:space="0" w:color="auto"/>
              <w:right w:val="single" w:sz="4" w:space="0" w:color="auto"/>
            </w:tcBorders>
            <w:noWrap/>
            <w:vAlign w:val="center"/>
            <w:hideMark/>
          </w:tcPr>
          <w:p w14:paraId="014E50A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3479588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Դիտահորի միաձույլ բետոնե պատերի պատրաստում B-20 դասի բետոնից (բարձրացում) </w:t>
            </w:r>
            <w:r w:rsidRPr="00B66B51">
              <w:rPr>
                <w:rFonts w:ascii="GHEA Grapalat" w:hAnsi="GHEA Grapalat"/>
                <w:sz w:val="20"/>
                <w:szCs w:val="20"/>
                <w:lang w:val="hy-AM"/>
              </w:rPr>
              <w:br/>
              <w:t>Изготовление монолитных бетонных стенок кокодца из бетона марки В-20 (поднятие).</w:t>
            </w:r>
          </w:p>
        </w:tc>
        <w:tc>
          <w:tcPr>
            <w:tcW w:w="1011" w:type="dxa"/>
            <w:tcBorders>
              <w:top w:val="nil"/>
              <w:left w:val="nil"/>
              <w:bottom w:val="single" w:sz="4" w:space="0" w:color="auto"/>
              <w:right w:val="single" w:sz="4" w:space="0" w:color="auto"/>
            </w:tcBorders>
            <w:vAlign w:val="center"/>
            <w:hideMark/>
          </w:tcPr>
          <w:p w14:paraId="2E45496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31D88B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5.600</w:t>
            </w:r>
          </w:p>
        </w:tc>
        <w:tc>
          <w:tcPr>
            <w:tcW w:w="1445" w:type="dxa"/>
            <w:tcBorders>
              <w:top w:val="nil"/>
              <w:left w:val="nil"/>
              <w:bottom w:val="single" w:sz="4" w:space="0" w:color="auto"/>
              <w:right w:val="single" w:sz="4" w:space="0" w:color="auto"/>
            </w:tcBorders>
            <w:noWrap/>
            <w:vAlign w:val="center"/>
            <w:hideMark/>
          </w:tcPr>
          <w:p w14:paraId="0F1193B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63.940</w:t>
            </w:r>
          </w:p>
        </w:tc>
        <w:tc>
          <w:tcPr>
            <w:tcW w:w="1492" w:type="dxa"/>
            <w:tcBorders>
              <w:top w:val="nil"/>
              <w:left w:val="nil"/>
              <w:bottom w:val="single" w:sz="4" w:space="0" w:color="auto"/>
              <w:right w:val="single" w:sz="4" w:space="0" w:color="auto"/>
            </w:tcBorders>
            <w:noWrap/>
            <w:vAlign w:val="center"/>
            <w:hideMark/>
          </w:tcPr>
          <w:p w14:paraId="305D2937"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358.06</w:t>
            </w:r>
          </w:p>
        </w:tc>
        <w:tc>
          <w:tcPr>
            <w:tcW w:w="1522" w:type="dxa"/>
            <w:tcBorders>
              <w:top w:val="nil"/>
              <w:left w:val="nil"/>
              <w:bottom w:val="single" w:sz="4" w:space="0" w:color="auto"/>
              <w:right w:val="single" w:sz="4" w:space="0" w:color="auto"/>
            </w:tcBorders>
            <w:noWrap/>
            <w:vAlign w:val="center"/>
            <w:hideMark/>
          </w:tcPr>
          <w:p w14:paraId="0102EEA0" w14:textId="77777777" w:rsidR="003F2B5B" w:rsidRPr="00B66B51" w:rsidRDefault="003F2B5B" w:rsidP="0044158B">
            <w:pPr>
              <w:jc w:val="center"/>
              <w:rPr>
                <w:rFonts w:ascii="GHEA Grapalat" w:hAnsi="GHEA Grapalat"/>
                <w:sz w:val="22"/>
                <w:szCs w:val="22"/>
                <w:lang w:val="hy-AM"/>
              </w:rPr>
            </w:pPr>
          </w:p>
        </w:tc>
      </w:tr>
      <w:tr w:rsidR="003F2B5B" w:rsidRPr="00B66B51" w14:paraId="4858F90D" w14:textId="77777777" w:rsidTr="003F2B5B">
        <w:trPr>
          <w:trHeight w:val="1350"/>
        </w:trPr>
        <w:tc>
          <w:tcPr>
            <w:tcW w:w="641" w:type="dxa"/>
            <w:tcBorders>
              <w:top w:val="nil"/>
              <w:left w:val="single" w:sz="4" w:space="0" w:color="auto"/>
              <w:bottom w:val="single" w:sz="4" w:space="0" w:color="auto"/>
              <w:right w:val="single" w:sz="4" w:space="0" w:color="auto"/>
            </w:tcBorders>
            <w:noWrap/>
            <w:vAlign w:val="center"/>
            <w:hideMark/>
          </w:tcPr>
          <w:p w14:paraId="6F62B57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38D8E8C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Դիտահորերի օղակների ապամոնտաժում բարձում ա/ինքնաթափերի վրա, տեղափոխում 13 կմ հեռ</w:t>
            </w:r>
            <w:r w:rsidRPr="00B66B51">
              <w:rPr>
                <w:rFonts w:ascii="MS Mincho" w:eastAsia="MS Mincho" w:hAnsi="MS Mincho" w:cs="MS Mincho"/>
                <w:sz w:val="20"/>
                <w:szCs w:val="20"/>
                <w:lang w:val="hy-AM"/>
              </w:rPr>
              <w:t>․</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վրա</w:t>
            </w:r>
            <w:r w:rsidRPr="00B66B51">
              <w:rPr>
                <w:rFonts w:ascii="GHEA Grapalat" w:hAnsi="GHEA Grapalat"/>
                <w:sz w:val="20"/>
                <w:szCs w:val="20"/>
                <w:lang w:val="hy-AM"/>
              </w:rPr>
              <w:br/>
              <w:t>Демонтаж колец колодцев, погрузка на а/с, с перемещением на 13 км.</w:t>
            </w:r>
          </w:p>
        </w:tc>
        <w:tc>
          <w:tcPr>
            <w:tcW w:w="1011" w:type="dxa"/>
            <w:tcBorders>
              <w:top w:val="nil"/>
              <w:left w:val="nil"/>
              <w:bottom w:val="single" w:sz="4" w:space="0" w:color="auto"/>
              <w:right w:val="single" w:sz="4" w:space="0" w:color="auto"/>
            </w:tcBorders>
            <w:vAlign w:val="center"/>
            <w:hideMark/>
          </w:tcPr>
          <w:p w14:paraId="7467040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F11F29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2.680</w:t>
            </w:r>
          </w:p>
        </w:tc>
        <w:tc>
          <w:tcPr>
            <w:tcW w:w="1445" w:type="dxa"/>
            <w:tcBorders>
              <w:top w:val="nil"/>
              <w:left w:val="nil"/>
              <w:bottom w:val="single" w:sz="4" w:space="0" w:color="auto"/>
              <w:right w:val="single" w:sz="4" w:space="0" w:color="auto"/>
            </w:tcBorders>
            <w:noWrap/>
            <w:vAlign w:val="center"/>
            <w:hideMark/>
          </w:tcPr>
          <w:p w14:paraId="5E95068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34.110</w:t>
            </w:r>
          </w:p>
        </w:tc>
        <w:tc>
          <w:tcPr>
            <w:tcW w:w="1492" w:type="dxa"/>
            <w:tcBorders>
              <w:top w:val="nil"/>
              <w:left w:val="nil"/>
              <w:bottom w:val="single" w:sz="4" w:space="0" w:color="auto"/>
              <w:right w:val="single" w:sz="4" w:space="0" w:color="auto"/>
            </w:tcBorders>
            <w:noWrap/>
            <w:vAlign w:val="center"/>
            <w:hideMark/>
          </w:tcPr>
          <w:p w14:paraId="1628BAF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91.41</w:t>
            </w:r>
          </w:p>
        </w:tc>
        <w:tc>
          <w:tcPr>
            <w:tcW w:w="1522" w:type="dxa"/>
            <w:tcBorders>
              <w:top w:val="nil"/>
              <w:left w:val="nil"/>
              <w:bottom w:val="single" w:sz="4" w:space="0" w:color="auto"/>
              <w:right w:val="single" w:sz="4" w:space="0" w:color="auto"/>
            </w:tcBorders>
            <w:noWrap/>
            <w:vAlign w:val="center"/>
            <w:hideMark/>
          </w:tcPr>
          <w:p w14:paraId="339A7A77" w14:textId="77777777" w:rsidR="003F2B5B" w:rsidRPr="00B66B51" w:rsidRDefault="003F2B5B" w:rsidP="0044158B">
            <w:pPr>
              <w:jc w:val="center"/>
              <w:rPr>
                <w:rFonts w:ascii="GHEA Grapalat" w:hAnsi="GHEA Grapalat"/>
                <w:sz w:val="22"/>
                <w:szCs w:val="22"/>
                <w:lang w:val="hy-AM"/>
              </w:rPr>
            </w:pPr>
          </w:p>
        </w:tc>
      </w:tr>
      <w:tr w:rsidR="003F2B5B" w:rsidRPr="00B66B51" w14:paraId="65599461"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18574F0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68806BB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Հավաքովի ե/բ պատի օղակների տեղադրում</w:t>
            </w:r>
            <w:r w:rsidRPr="00B66B51">
              <w:rPr>
                <w:rFonts w:ascii="GHEA Grapalat" w:hAnsi="GHEA Grapalat"/>
                <w:sz w:val="20"/>
                <w:szCs w:val="20"/>
                <w:lang w:val="hy-AM"/>
              </w:rPr>
              <w:br/>
              <w:t>Монтаж сборных железобетонных стеновых колец</w:t>
            </w:r>
          </w:p>
        </w:tc>
        <w:tc>
          <w:tcPr>
            <w:tcW w:w="1011" w:type="dxa"/>
            <w:tcBorders>
              <w:top w:val="nil"/>
              <w:left w:val="nil"/>
              <w:bottom w:val="single" w:sz="4" w:space="0" w:color="auto"/>
              <w:right w:val="single" w:sz="4" w:space="0" w:color="auto"/>
            </w:tcBorders>
            <w:vAlign w:val="center"/>
            <w:hideMark/>
          </w:tcPr>
          <w:p w14:paraId="21B0CB4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67267E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2.680</w:t>
            </w:r>
          </w:p>
        </w:tc>
        <w:tc>
          <w:tcPr>
            <w:tcW w:w="1445" w:type="dxa"/>
            <w:tcBorders>
              <w:top w:val="nil"/>
              <w:left w:val="nil"/>
              <w:bottom w:val="single" w:sz="4" w:space="0" w:color="auto"/>
              <w:right w:val="single" w:sz="4" w:space="0" w:color="auto"/>
            </w:tcBorders>
            <w:noWrap/>
            <w:vAlign w:val="center"/>
            <w:hideMark/>
          </w:tcPr>
          <w:p w14:paraId="3E0933A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41.060</w:t>
            </w:r>
          </w:p>
        </w:tc>
        <w:tc>
          <w:tcPr>
            <w:tcW w:w="1492" w:type="dxa"/>
            <w:tcBorders>
              <w:top w:val="nil"/>
              <w:left w:val="nil"/>
              <w:bottom w:val="single" w:sz="4" w:space="0" w:color="auto"/>
              <w:right w:val="single" w:sz="4" w:space="0" w:color="auto"/>
            </w:tcBorders>
            <w:noWrap/>
            <w:vAlign w:val="center"/>
            <w:hideMark/>
          </w:tcPr>
          <w:p w14:paraId="0210727B"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110.04</w:t>
            </w:r>
          </w:p>
        </w:tc>
        <w:tc>
          <w:tcPr>
            <w:tcW w:w="1522" w:type="dxa"/>
            <w:tcBorders>
              <w:top w:val="nil"/>
              <w:left w:val="nil"/>
              <w:bottom w:val="single" w:sz="4" w:space="0" w:color="auto"/>
              <w:right w:val="single" w:sz="4" w:space="0" w:color="auto"/>
            </w:tcBorders>
            <w:noWrap/>
            <w:vAlign w:val="center"/>
            <w:hideMark/>
          </w:tcPr>
          <w:p w14:paraId="4C048B1C" w14:textId="77777777" w:rsidR="003F2B5B" w:rsidRPr="00B66B51" w:rsidRDefault="003F2B5B" w:rsidP="0044158B">
            <w:pPr>
              <w:jc w:val="center"/>
              <w:rPr>
                <w:rFonts w:ascii="GHEA Grapalat" w:hAnsi="GHEA Grapalat"/>
                <w:sz w:val="22"/>
                <w:szCs w:val="22"/>
                <w:lang w:val="hy-AM"/>
              </w:rPr>
            </w:pPr>
          </w:p>
        </w:tc>
      </w:tr>
      <w:tr w:rsidR="003F2B5B" w:rsidRPr="00B66B51" w14:paraId="52DC2D4D"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389E2A9A"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26D515D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КЦ-10-3 հավաքովի ե/բ օղակ</w:t>
            </w:r>
            <w:r w:rsidRPr="00B66B51">
              <w:rPr>
                <w:rFonts w:ascii="GHEA Grapalat" w:hAnsi="GHEA Grapalat"/>
                <w:sz w:val="20"/>
                <w:szCs w:val="20"/>
                <w:lang w:val="hy-AM"/>
              </w:rPr>
              <w:br/>
              <w:t>Сборное ж/б кольцо KЦ-10-3;</w:t>
            </w:r>
          </w:p>
        </w:tc>
        <w:tc>
          <w:tcPr>
            <w:tcW w:w="1011" w:type="dxa"/>
            <w:tcBorders>
              <w:top w:val="nil"/>
              <w:left w:val="nil"/>
              <w:bottom w:val="single" w:sz="4" w:space="0" w:color="auto"/>
              <w:right w:val="single" w:sz="4" w:space="0" w:color="auto"/>
            </w:tcBorders>
            <w:vAlign w:val="center"/>
            <w:hideMark/>
          </w:tcPr>
          <w:p w14:paraId="57B4707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404A588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2.000</w:t>
            </w:r>
          </w:p>
        </w:tc>
        <w:tc>
          <w:tcPr>
            <w:tcW w:w="1445" w:type="dxa"/>
            <w:tcBorders>
              <w:top w:val="nil"/>
              <w:left w:val="nil"/>
              <w:bottom w:val="single" w:sz="4" w:space="0" w:color="auto"/>
              <w:right w:val="single" w:sz="4" w:space="0" w:color="auto"/>
            </w:tcBorders>
            <w:noWrap/>
            <w:vAlign w:val="center"/>
            <w:hideMark/>
          </w:tcPr>
          <w:p w14:paraId="7F32CC5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14.570</w:t>
            </w:r>
          </w:p>
        </w:tc>
        <w:tc>
          <w:tcPr>
            <w:tcW w:w="1492" w:type="dxa"/>
            <w:tcBorders>
              <w:top w:val="nil"/>
              <w:left w:val="nil"/>
              <w:bottom w:val="single" w:sz="4" w:space="0" w:color="auto"/>
              <w:right w:val="single" w:sz="4" w:space="0" w:color="auto"/>
            </w:tcBorders>
            <w:noWrap/>
            <w:vAlign w:val="center"/>
            <w:hideMark/>
          </w:tcPr>
          <w:p w14:paraId="5AD71B1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29.14</w:t>
            </w:r>
          </w:p>
        </w:tc>
        <w:tc>
          <w:tcPr>
            <w:tcW w:w="1522" w:type="dxa"/>
            <w:tcBorders>
              <w:top w:val="nil"/>
              <w:left w:val="nil"/>
              <w:bottom w:val="single" w:sz="4" w:space="0" w:color="auto"/>
              <w:right w:val="single" w:sz="4" w:space="0" w:color="auto"/>
            </w:tcBorders>
            <w:noWrap/>
            <w:vAlign w:val="center"/>
            <w:hideMark/>
          </w:tcPr>
          <w:p w14:paraId="09386089" w14:textId="77777777" w:rsidR="003F2B5B" w:rsidRPr="00B66B51" w:rsidRDefault="003F2B5B" w:rsidP="0044158B">
            <w:pPr>
              <w:jc w:val="center"/>
              <w:rPr>
                <w:rFonts w:ascii="GHEA Grapalat" w:hAnsi="GHEA Grapalat"/>
                <w:sz w:val="22"/>
                <w:szCs w:val="22"/>
                <w:lang w:val="hy-AM"/>
              </w:rPr>
            </w:pPr>
          </w:p>
        </w:tc>
      </w:tr>
      <w:tr w:rsidR="003F2B5B" w:rsidRPr="00B66B51" w14:paraId="4E42DC9E"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63C2D264"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440E23F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КЦ-10-9 հավաքովի ե/բ օղակ</w:t>
            </w:r>
            <w:r w:rsidRPr="00B66B51">
              <w:rPr>
                <w:rFonts w:ascii="GHEA Grapalat" w:hAnsi="GHEA Grapalat"/>
                <w:sz w:val="20"/>
                <w:szCs w:val="20"/>
                <w:lang w:val="hy-AM"/>
              </w:rPr>
              <w:br/>
              <w:t>Сборное ж/б кольцо KЦ-10-9;</w:t>
            </w:r>
          </w:p>
        </w:tc>
        <w:tc>
          <w:tcPr>
            <w:tcW w:w="1011" w:type="dxa"/>
            <w:tcBorders>
              <w:top w:val="nil"/>
              <w:left w:val="nil"/>
              <w:bottom w:val="single" w:sz="4" w:space="0" w:color="auto"/>
              <w:right w:val="single" w:sz="4" w:space="0" w:color="auto"/>
            </w:tcBorders>
            <w:vAlign w:val="center"/>
            <w:hideMark/>
          </w:tcPr>
          <w:p w14:paraId="6D877CB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01C7A61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9.000</w:t>
            </w:r>
          </w:p>
        </w:tc>
        <w:tc>
          <w:tcPr>
            <w:tcW w:w="1445" w:type="dxa"/>
            <w:tcBorders>
              <w:top w:val="nil"/>
              <w:left w:val="nil"/>
              <w:bottom w:val="single" w:sz="4" w:space="0" w:color="auto"/>
              <w:right w:val="single" w:sz="4" w:space="0" w:color="auto"/>
            </w:tcBorders>
            <w:noWrap/>
            <w:vAlign w:val="center"/>
            <w:hideMark/>
          </w:tcPr>
          <w:p w14:paraId="633A6EC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43.710</w:t>
            </w:r>
          </w:p>
        </w:tc>
        <w:tc>
          <w:tcPr>
            <w:tcW w:w="1492" w:type="dxa"/>
            <w:tcBorders>
              <w:top w:val="nil"/>
              <w:left w:val="nil"/>
              <w:bottom w:val="single" w:sz="4" w:space="0" w:color="auto"/>
              <w:right w:val="single" w:sz="4" w:space="0" w:color="auto"/>
            </w:tcBorders>
            <w:noWrap/>
            <w:vAlign w:val="center"/>
            <w:hideMark/>
          </w:tcPr>
          <w:p w14:paraId="53B8C6A0"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393.39</w:t>
            </w:r>
          </w:p>
        </w:tc>
        <w:tc>
          <w:tcPr>
            <w:tcW w:w="1522" w:type="dxa"/>
            <w:tcBorders>
              <w:top w:val="nil"/>
              <w:left w:val="nil"/>
              <w:bottom w:val="single" w:sz="4" w:space="0" w:color="auto"/>
              <w:right w:val="single" w:sz="4" w:space="0" w:color="auto"/>
            </w:tcBorders>
            <w:noWrap/>
            <w:vAlign w:val="center"/>
            <w:hideMark/>
          </w:tcPr>
          <w:p w14:paraId="72A8BC0B" w14:textId="77777777" w:rsidR="003F2B5B" w:rsidRPr="00B66B51" w:rsidRDefault="003F2B5B" w:rsidP="0044158B">
            <w:pPr>
              <w:jc w:val="center"/>
              <w:rPr>
                <w:rFonts w:ascii="GHEA Grapalat" w:hAnsi="GHEA Grapalat"/>
                <w:sz w:val="22"/>
                <w:szCs w:val="22"/>
                <w:lang w:val="hy-AM"/>
              </w:rPr>
            </w:pPr>
          </w:p>
        </w:tc>
      </w:tr>
      <w:tr w:rsidR="003F2B5B" w:rsidRPr="00B66B51" w14:paraId="7694CB75" w14:textId="77777777" w:rsidTr="003F2B5B">
        <w:trPr>
          <w:trHeight w:val="570"/>
        </w:trPr>
        <w:tc>
          <w:tcPr>
            <w:tcW w:w="641" w:type="dxa"/>
            <w:tcBorders>
              <w:top w:val="nil"/>
              <w:left w:val="single" w:sz="4" w:space="0" w:color="auto"/>
              <w:bottom w:val="single" w:sz="4" w:space="0" w:color="auto"/>
              <w:right w:val="single" w:sz="4" w:space="0" w:color="auto"/>
            </w:tcBorders>
            <w:noWrap/>
            <w:vAlign w:val="center"/>
            <w:hideMark/>
          </w:tcPr>
          <w:p w14:paraId="76168584"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590D1D4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КC-13-6 հավաքովի ե/բ օղակ</w:t>
            </w:r>
            <w:r w:rsidRPr="00B66B51">
              <w:rPr>
                <w:rFonts w:ascii="GHEA Grapalat" w:hAnsi="GHEA Grapalat"/>
                <w:sz w:val="20"/>
                <w:szCs w:val="20"/>
                <w:lang w:val="hy-AM"/>
              </w:rPr>
              <w:br/>
              <w:t>Сборное ж/б кольцо KС-13-6;</w:t>
            </w:r>
          </w:p>
        </w:tc>
        <w:tc>
          <w:tcPr>
            <w:tcW w:w="1011" w:type="dxa"/>
            <w:tcBorders>
              <w:top w:val="nil"/>
              <w:left w:val="nil"/>
              <w:bottom w:val="single" w:sz="4" w:space="0" w:color="auto"/>
              <w:right w:val="single" w:sz="4" w:space="0" w:color="auto"/>
            </w:tcBorders>
            <w:vAlign w:val="center"/>
            <w:hideMark/>
          </w:tcPr>
          <w:p w14:paraId="6728FE3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2AAE550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1.000</w:t>
            </w:r>
          </w:p>
        </w:tc>
        <w:tc>
          <w:tcPr>
            <w:tcW w:w="1445" w:type="dxa"/>
            <w:tcBorders>
              <w:top w:val="nil"/>
              <w:left w:val="nil"/>
              <w:bottom w:val="single" w:sz="4" w:space="0" w:color="auto"/>
              <w:right w:val="single" w:sz="4" w:space="0" w:color="auto"/>
            </w:tcBorders>
            <w:noWrap/>
            <w:vAlign w:val="center"/>
            <w:hideMark/>
          </w:tcPr>
          <w:p w14:paraId="7D00085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65.560</w:t>
            </w:r>
          </w:p>
        </w:tc>
        <w:tc>
          <w:tcPr>
            <w:tcW w:w="1492" w:type="dxa"/>
            <w:tcBorders>
              <w:top w:val="nil"/>
              <w:left w:val="nil"/>
              <w:bottom w:val="single" w:sz="4" w:space="0" w:color="auto"/>
              <w:right w:val="single" w:sz="4" w:space="0" w:color="auto"/>
            </w:tcBorders>
            <w:noWrap/>
            <w:vAlign w:val="center"/>
            <w:hideMark/>
          </w:tcPr>
          <w:p w14:paraId="054BD60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65.56</w:t>
            </w:r>
          </w:p>
        </w:tc>
        <w:tc>
          <w:tcPr>
            <w:tcW w:w="1522" w:type="dxa"/>
            <w:tcBorders>
              <w:top w:val="nil"/>
              <w:left w:val="nil"/>
              <w:bottom w:val="single" w:sz="4" w:space="0" w:color="auto"/>
              <w:right w:val="single" w:sz="4" w:space="0" w:color="auto"/>
            </w:tcBorders>
            <w:noWrap/>
            <w:vAlign w:val="center"/>
            <w:hideMark/>
          </w:tcPr>
          <w:p w14:paraId="495FADA1" w14:textId="77777777" w:rsidR="003F2B5B" w:rsidRPr="00B66B51" w:rsidRDefault="003F2B5B" w:rsidP="0044158B">
            <w:pPr>
              <w:jc w:val="center"/>
              <w:rPr>
                <w:rFonts w:ascii="GHEA Grapalat" w:hAnsi="GHEA Grapalat"/>
                <w:sz w:val="22"/>
                <w:szCs w:val="22"/>
                <w:lang w:val="hy-AM"/>
              </w:rPr>
            </w:pPr>
          </w:p>
        </w:tc>
      </w:tr>
      <w:tr w:rsidR="003F2B5B" w:rsidRPr="00B66B51" w14:paraId="11ADDF92"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454E3CC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657E0F6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Դիտահորերում սեյսմակայունության մետաղական կապող էլեմենտներ</w:t>
            </w:r>
            <w:r w:rsidRPr="00B66B51">
              <w:rPr>
                <w:rFonts w:ascii="GHEA Grapalat" w:hAnsi="GHEA Grapalat"/>
                <w:sz w:val="20"/>
                <w:szCs w:val="20"/>
                <w:lang w:val="hy-AM"/>
              </w:rPr>
              <w:br/>
              <w:t>Сейсмостойкие металлические соединительные элементы в колодцах;</w:t>
            </w:r>
          </w:p>
        </w:tc>
        <w:tc>
          <w:tcPr>
            <w:tcW w:w="1011" w:type="dxa"/>
            <w:tcBorders>
              <w:top w:val="nil"/>
              <w:left w:val="nil"/>
              <w:bottom w:val="single" w:sz="4" w:space="0" w:color="auto"/>
              <w:right w:val="single" w:sz="4" w:space="0" w:color="auto"/>
            </w:tcBorders>
            <w:vAlign w:val="center"/>
            <w:hideMark/>
          </w:tcPr>
          <w:p w14:paraId="3020F6D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տոն</w:t>
            </w:r>
          </w:p>
        </w:tc>
        <w:tc>
          <w:tcPr>
            <w:tcW w:w="1174" w:type="dxa"/>
            <w:tcBorders>
              <w:top w:val="nil"/>
              <w:left w:val="nil"/>
              <w:bottom w:val="single" w:sz="4" w:space="0" w:color="auto"/>
              <w:right w:val="single" w:sz="4" w:space="0" w:color="auto"/>
            </w:tcBorders>
            <w:vAlign w:val="center"/>
            <w:hideMark/>
          </w:tcPr>
          <w:p w14:paraId="7BA9B66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0.072</w:t>
            </w:r>
          </w:p>
        </w:tc>
        <w:tc>
          <w:tcPr>
            <w:tcW w:w="1445" w:type="dxa"/>
            <w:tcBorders>
              <w:top w:val="nil"/>
              <w:left w:val="nil"/>
              <w:bottom w:val="single" w:sz="4" w:space="0" w:color="auto"/>
              <w:right w:val="single" w:sz="4" w:space="0" w:color="auto"/>
            </w:tcBorders>
            <w:noWrap/>
            <w:vAlign w:val="center"/>
            <w:hideMark/>
          </w:tcPr>
          <w:p w14:paraId="38C828C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764.600</w:t>
            </w:r>
          </w:p>
        </w:tc>
        <w:tc>
          <w:tcPr>
            <w:tcW w:w="1492" w:type="dxa"/>
            <w:tcBorders>
              <w:top w:val="nil"/>
              <w:left w:val="nil"/>
              <w:bottom w:val="single" w:sz="4" w:space="0" w:color="auto"/>
              <w:right w:val="single" w:sz="4" w:space="0" w:color="auto"/>
            </w:tcBorders>
            <w:noWrap/>
            <w:vAlign w:val="center"/>
            <w:hideMark/>
          </w:tcPr>
          <w:p w14:paraId="71D1F2B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55.05</w:t>
            </w:r>
          </w:p>
        </w:tc>
        <w:tc>
          <w:tcPr>
            <w:tcW w:w="1522" w:type="dxa"/>
            <w:tcBorders>
              <w:top w:val="nil"/>
              <w:left w:val="nil"/>
              <w:bottom w:val="single" w:sz="4" w:space="0" w:color="auto"/>
              <w:right w:val="single" w:sz="4" w:space="0" w:color="auto"/>
            </w:tcBorders>
            <w:noWrap/>
            <w:vAlign w:val="center"/>
            <w:hideMark/>
          </w:tcPr>
          <w:p w14:paraId="1E5A8505" w14:textId="77777777" w:rsidR="003F2B5B" w:rsidRPr="00B66B51" w:rsidRDefault="003F2B5B" w:rsidP="0044158B">
            <w:pPr>
              <w:jc w:val="center"/>
              <w:rPr>
                <w:rFonts w:ascii="GHEA Grapalat" w:hAnsi="GHEA Grapalat"/>
                <w:sz w:val="22"/>
                <w:szCs w:val="22"/>
                <w:lang w:val="hy-AM"/>
              </w:rPr>
            </w:pPr>
          </w:p>
        </w:tc>
      </w:tr>
      <w:tr w:rsidR="003F2B5B" w:rsidRPr="00B66B51" w14:paraId="24688E35"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566693D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38429AF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Հիդրոմեկուսացում (2 շերտ տաք բիտում)</w:t>
            </w:r>
            <w:r w:rsidRPr="00B66B51">
              <w:rPr>
                <w:rFonts w:ascii="GHEA Grapalat" w:hAnsi="GHEA Grapalat"/>
                <w:sz w:val="20"/>
                <w:szCs w:val="20"/>
                <w:lang w:val="hy-AM"/>
              </w:rPr>
              <w:br/>
              <w:t>Гидроизоляция (2 слоя горячего битума);</w:t>
            </w:r>
          </w:p>
        </w:tc>
        <w:tc>
          <w:tcPr>
            <w:tcW w:w="1011" w:type="dxa"/>
            <w:tcBorders>
              <w:top w:val="nil"/>
              <w:left w:val="nil"/>
              <w:bottom w:val="single" w:sz="4" w:space="0" w:color="auto"/>
              <w:right w:val="single" w:sz="4" w:space="0" w:color="auto"/>
            </w:tcBorders>
            <w:vAlign w:val="center"/>
            <w:hideMark/>
          </w:tcPr>
          <w:p w14:paraId="6E3FB2D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1CBDF73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53.450</w:t>
            </w:r>
          </w:p>
        </w:tc>
        <w:tc>
          <w:tcPr>
            <w:tcW w:w="1445" w:type="dxa"/>
            <w:tcBorders>
              <w:top w:val="nil"/>
              <w:left w:val="nil"/>
              <w:bottom w:val="single" w:sz="4" w:space="0" w:color="auto"/>
              <w:right w:val="single" w:sz="4" w:space="0" w:color="auto"/>
            </w:tcBorders>
            <w:noWrap/>
            <w:vAlign w:val="center"/>
            <w:hideMark/>
          </w:tcPr>
          <w:p w14:paraId="3EC2E47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1.090</w:t>
            </w:r>
          </w:p>
        </w:tc>
        <w:tc>
          <w:tcPr>
            <w:tcW w:w="1492" w:type="dxa"/>
            <w:tcBorders>
              <w:top w:val="nil"/>
              <w:left w:val="nil"/>
              <w:bottom w:val="single" w:sz="4" w:space="0" w:color="auto"/>
              <w:right w:val="single" w:sz="4" w:space="0" w:color="auto"/>
            </w:tcBorders>
            <w:noWrap/>
            <w:vAlign w:val="center"/>
            <w:hideMark/>
          </w:tcPr>
          <w:p w14:paraId="55C33BA9"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58.26</w:t>
            </w:r>
          </w:p>
        </w:tc>
        <w:tc>
          <w:tcPr>
            <w:tcW w:w="1522" w:type="dxa"/>
            <w:tcBorders>
              <w:top w:val="nil"/>
              <w:left w:val="nil"/>
              <w:bottom w:val="single" w:sz="4" w:space="0" w:color="auto"/>
              <w:right w:val="single" w:sz="4" w:space="0" w:color="auto"/>
            </w:tcBorders>
            <w:noWrap/>
            <w:vAlign w:val="center"/>
            <w:hideMark/>
          </w:tcPr>
          <w:p w14:paraId="3DD4B675" w14:textId="77777777" w:rsidR="003F2B5B" w:rsidRPr="00B66B51" w:rsidRDefault="003F2B5B" w:rsidP="0044158B">
            <w:pPr>
              <w:jc w:val="center"/>
              <w:rPr>
                <w:rFonts w:ascii="GHEA Grapalat" w:hAnsi="GHEA Grapalat"/>
                <w:sz w:val="22"/>
                <w:szCs w:val="22"/>
                <w:lang w:val="hy-AM"/>
              </w:rPr>
            </w:pPr>
          </w:p>
        </w:tc>
      </w:tr>
      <w:tr w:rsidR="003F2B5B" w:rsidRPr="00B66B51" w14:paraId="61C7CC5D"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5A2449B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8</w:t>
            </w:r>
          </w:p>
        </w:tc>
        <w:tc>
          <w:tcPr>
            <w:tcW w:w="4035" w:type="dxa"/>
            <w:tcBorders>
              <w:top w:val="nil"/>
              <w:left w:val="nil"/>
              <w:bottom w:val="single" w:sz="4" w:space="0" w:color="auto"/>
              <w:right w:val="single" w:sz="4" w:space="0" w:color="auto"/>
            </w:tcBorders>
            <w:vAlign w:val="center"/>
            <w:hideMark/>
          </w:tcPr>
          <w:p w14:paraId="3D2CCFB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ե/բ սալ 1.2x1.2մ/նեցուկային օղակով H=100մմ/</w:t>
            </w:r>
            <w:r w:rsidRPr="00B66B51">
              <w:rPr>
                <w:rFonts w:ascii="GHEA Grapalat" w:hAnsi="GHEA Grapalat"/>
                <w:sz w:val="20"/>
                <w:szCs w:val="20"/>
                <w:lang w:val="hy-AM"/>
              </w:rPr>
              <w:br/>
              <w:t>Ж/б плита 1,2 х 1,2 м с опорным кольцом H=100 мм;</w:t>
            </w:r>
          </w:p>
        </w:tc>
        <w:tc>
          <w:tcPr>
            <w:tcW w:w="1011" w:type="dxa"/>
            <w:tcBorders>
              <w:top w:val="nil"/>
              <w:left w:val="nil"/>
              <w:bottom w:val="single" w:sz="4" w:space="0" w:color="auto"/>
              <w:right w:val="single" w:sz="4" w:space="0" w:color="auto"/>
            </w:tcBorders>
            <w:vAlign w:val="center"/>
            <w:hideMark/>
          </w:tcPr>
          <w:p w14:paraId="7B2A72D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268421C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10.000</w:t>
            </w:r>
          </w:p>
        </w:tc>
        <w:tc>
          <w:tcPr>
            <w:tcW w:w="1445" w:type="dxa"/>
            <w:tcBorders>
              <w:top w:val="nil"/>
              <w:left w:val="nil"/>
              <w:bottom w:val="single" w:sz="4" w:space="0" w:color="auto"/>
              <w:right w:val="single" w:sz="4" w:space="0" w:color="auto"/>
            </w:tcBorders>
            <w:noWrap/>
            <w:vAlign w:val="center"/>
            <w:hideMark/>
          </w:tcPr>
          <w:p w14:paraId="3611C02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71.140</w:t>
            </w:r>
          </w:p>
        </w:tc>
        <w:tc>
          <w:tcPr>
            <w:tcW w:w="1492" w:type="dxa"/>
            <w:tcBorders>
              <w:top w:val="nil"/>
              <w:left w:val="nil"/>
              <w:bottom w:val="single" w:sz="4" w:space="0" w:color="auto"/>
              <w:right w:val="single" w:sz="4" w:space="0" w:color="auto"/>
            </w:tcBorders>
            <w:noWrap/>
            <w:vAlign w:val="center"/>
            <w:hideMark/>
          </w:tcPr>
          <w:p w14:paraId="6205ED6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711.40</w:t>
            </w:r>
          </w:p>
        </w:tc>
        <w:tc>
          <w:tcPr>
            <w:tcW w:w="1522" w:type="dxa"/>
            <w:tcBorders>
              <w:top w:val="nil"/>
              <w:left w:val="nil"/>
              <w:bottom w:val="single" w:sz="4" w:space="0" w:color="auto"/>
              <w:right w:val="single" w:sz="4" w:space="0" w:color="auto"/>
            </w:tcBorders>
            <w:noWrap/>
            <w:vAlign w:val="center"/>
            <w:hideMark/>
          </w:tcPr>
          <w:p w14:paraId="1871D367" w14:textId="77777777" w:rsidR="003F2B5B" w:rsidRPr="00B66B51" w:rsidRDefault="003F2B5B" w:rsidP="0044158B">
            <w:pPr>
              <w:jc w:val="center"/>
              <w:rPr>
                <w:rFonts w:ascii="GHEA Grapalat" w:hAnsi="GHEA Grapalat"/>
                <w:sz w:val="22"/>
                <w:szCs w:val="22"/>
                <w:lang w:val="hy-AM"/>
              </w:rPr>
            </w:pPr>
          </w:p>
        </w:tc>
      </w:tr>
      <w:tr w:rsidR="003F2B5B" w:rsidRPr="00B66B51" w14:paraId="15416C25"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48F8039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6DAEC91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ե/բ սալ 1.5x1.5մ/նեցուկային օղակով H=100մմ/</w:t>
            </w:r>
            <w:r w:rsidRPr="00B66B51">
              <w:rPr>
                <w:rFonts w:ascii="GHEA Grapalat" w:hAnsi="GHEA Grapalat"/>
                <w:sz w:val="20"/>
                <w:szCs w:val="20"/>
                <w:lang w:val="hy-AM"/>
              </w:rPr>
              <w:br/>
              <w:t>Ж/б плита 1,5 х 1,5 м с опорным кольцом H=100 мм;</w:t>
            </w:r>
          </w:p>
        </w:tc>
        <w:tc>
          <w:tcPr>
            <w:tcW w:w="1011" w:type="dxa"/>
            <w:tcBorders>
              <w:top w:val="nil"/>
              <w:left w:val="nil"/>
              <w:bottom w:val="single" w:sz="4" w:space="0" w:color="auto"/>
              <w:right w:val="single" w:sz="4" w:space="0" w:color="auto"/>
            </w:tcBorders>
            <w:vAlign w:val="center"/>
            <w:hideMark/>
          </w:tcPr>
          <w:p w14:paraId="65646BC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588708E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21.000</w:t>
            </w:r>
          </w:p>
        </w:tc>
        <w:tc>
          <w:tcPr>
            <w:tcW w:w="1445" w:type="dxa"/>
            <w:tcBorders>
              <w:top w:val="nil"/>
              <w:left w:val="nil"/>
              <w:bottom w:val="single" w:sz="4" w:space="0" w:color="auto"/>
              <w:right w:val="single" w:sz="4" w:space="0" w:color="auto"/>
            </w:tcBorders>
            <w:noWrap/>
            <w:vAlign w:val="center"/>
            <w:hideMark/>
          </w:tcPr>
          <w:p w14:paraId="4F6D89C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101.210</w:t>
            </w:r>
          </w:p>
        </w:tc>
        <w:tc>
          <w:tcPr>
            <w:tcW w:w="1492" w:type="dxa"/>
            <w:tcBorders>
              <w:top w:val="nil"/>
              <w:left w:val="nil"/>
              <w:bottom w:val="single" w:sz="4" w:space="0" w:color="auto"/>
              <w:right w:val="single" w:sz="4" w:space="0" w:color="auto"/>
            </w:tcBorders>
            <w:noWrap/>
            <w:vAlign w:val="center"/>
            <w:hideMark/>
          </w:tcPr>
          <w:p w14:paraId="384BFE99"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2125.41</w:t>
            </w:r>
          </w:p>
        </w:tc>
        <w:tc>
          <w:tcPr>
            <w:tcW w:w="1522" w:type="dxa"/>
            <w:tcBorders>
              <w:top w:val="nil"/>
              <w:left w:val="nil"/>
              <w:bottom w:val="single" w:sz="4" w:space="0" w:color="auto"/>
              <w:right w:val="single" w:sz="4" w:space="0" w:color="auto"/>
            </w:tcBorders>
            <w:noWrap/>
            <w:vAlign w:val="center"/>
            <w:hideMark/>
          </w:tcPr>
          <w:p w14:paraId="567302DB" w14:textId="77777777" w:rsidR="003F2B5B" w:rsidRPr="00B66B51" w:rsidRDefault="003F2B5B" w:rsidP="0044158B">
            <w:pPr>
              <w:jc w:val="center"/>
              <w:rPr>
                <w:rFonts w:ascii="GHEA Grapalat" w:hAnsi="GHEA Grapalat"/>
                <w:sz w:val="22"/>
                <w:szCs w:val="22"/>
                <w:lang w:val="hy-AM"/>
              </w:rPr>
            </w:pPr>
          </w:p>
        </w:tc>
      </w:tr>
      <w:tr w:rsidR="003F2B5B" w:rsidRPr="00B66B51" w14:paraId="24D86361"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09DE801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w:t>
            </w:r>
          </w:p>
        </w:tc>
        <w:tc>
          <w:tcPr>
            <w:tcW w:w="4035" w:type="dxa"/>
            <w:tcBorders>
              <w:top w:val="nil"/>
              <w:left w:val="nil"/>
              <w:bottom w:val="single" w:sz="4" w:space="0" w:color="auto"/>
              <w:right w:val="single" w:sz="4" w:space="0" w:color="auto"/>
            </w:tcBorders>
            <w:vAlign w:val="center"/>
            <w:hideMark/>
          </w:tcPr>
          <w:p w14:paraId="37E4B21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ե/բ սալ 1.6x1.6մ/նեցուկային օղակով H=100մմ/</w:t>
            </w:r>
            <w:r w:rsidRPr="00B66B51">
              <w:rPr>
                <w:rFonts w:ascii="GHEA Grapalat" w:hAnsi="GHEA Grapalat"/>
                <w:sz w:val="20"/>
                <w:szCs w:val="20"/>
                <w:lang w:val="hy-AM"/>
              </w:rPr>
              <w:br/>
              <w:t>Ж/б плита 1,6х1,6м с опорным кольцом H=100 мм;</w:t>
            </w:r>
          </w:p>
        </w:tc>
        <w:tc>
          <w:tcPr>
            <w:tcW w:w="1011" w:type="dxa"/>
            <w:tcBorders>
              <w:top w:val="nil"/>
              <w:left w:val="nil"/>
              <w:bottom w:val="single" w:sz="4" w:space="0" w:color="auto"/>
              <w:right w:val="single" w:sz="4" w:space="0" w:color="auto"/>
            </w:tcBorders>
            <w:vAlign w:val="center"/>
            <w:hideMark/>
          </w:tcPr>
          <w:p w14:paraId="5B9218D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0ECFD82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2.000</w:t>
            </w:r>
          </w:p>
        </w:tc>
        <w:tc>
          <w:tcPr>
            <w:tcW w:w="1445" w:type="dxa"/>
            <w:tcBorders>
              <w:top w:val="nil"/>
              <w:left w:val="nil"/>
              <w:bottom w:val="single" w:sz="4" w:space="0" w:color="auto"/>
              <w:right w:val="single" w:sz="4" w:space="0" w:color="auto"/>
            </w:tcBorders>
            <w:noWrap/>
            <w:vAlign w:val="center"/>
            <w:hideMark/>
          </w:tcPr>
          <w:p w14:paraId="56A5420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113.740</w:t>
            </w:r>
          </w:p>
        </w:tc>
        <w:tc>
          <w:tcPr>
            <w:tcW w:w="1492" w:type="dxa"/>
            <w:tcBorders>
              <w:top w:val="nil"/>
              <w:left w:val="nil"/>
              <w:bottom w:val="single" w:sz="4" w:space="0" w:color="auto"/>
              <w:right w:val="single" w:sz="4" w:space="0" w:color="auto"/>
            </w:tcBorders>
            <w:noWrap/>
            <w:vAlign w:val="center"/>
            <w:hideMark/>
          </w:tcPr>
          <w:p w14:paraId="1CE25D1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227.48</w:t>
            </w:r>
          </w:p>
        </w:tc>
        <w:tc>
          <w:tcPr>
            <w:tcW w:w="1522" w:type="dxa"/>
            <w:tcBorders>
              <w:top w:val="nil"/>
              <w:left w:val="nil"/>
              <w:bottom w:val="single" w:sz="4" w:space="0" w:color="auto"/>
              <w:right w:val="single" w:sz="4" w:space="0" w:color="auto"/>
            </w:tcBorders>
            <w:noWrap/>
            <w:vAlign w:val="center"/>
            <w:hideMark/>
          </w:tcPr>
          <w:p w14:paraId="331AC3DA" w14:textId="77777777" w:rsidR="003F2B5B" w:rsidRPr="00B66B51" w:rsidRDefault="003F2B5B" w:rsidP="0044158B">
            <w:pPr>
              <w:jc w:val="center"/>
              <w:rPr>
                <w:rFonts w:ascii="GHEA Grapalat" w:hAnsi="GHEA Grapalat"/>
                <w:sz w:val="22"/>
                <w:szCs w:val="22"/>
                <w:lang w:val="hy-AM"/>
              </w:rPr>
            </w:pPr>
          </w:p>
        </w:tc>
      </w:tr>
      <w:tr w:rsidR="003F2B5B" w:rsidRPr="00B66B51" w14:paraId="11781625"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1C694A4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11</w:t>
            </w:r>
          </w:p>
        </w:tc>
        <w:tc>
          <w:tcPr>
            <w:tcW w:w="4035" w:type="dxa"/>
            <w:tcBorders>
              <w:top w:val="nil"/>
              <w:left w:val="nil"/>
              <w:bottom w:val="single" w:sz="4" w:space="0" w:color="auto"/>
              <w:right w:val="single" w:sz="4" w:space="0" w:color="auto"/>
            </w:tcBorders>
            <w:vAlign w:val="center"/>
            <w:hideMark/>
          </w:tcPr>
          <w:p w14:paraId="0E52FE3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ե/բ սալ 1.7x1.7մ /նեցուկային օղակով H=100մմ/</w:t>
            </w:r>
            <w:r w:rsidRPr="00B66B51">
              <w:rPr>
                <w:rFonts w:ascii="GHEA Grapalat" w:hAnsi="GHEA Grapalat"/>
                <w:sz w:val="20"/>
                <w:szCs w:val="20"/>
                <w:lang w:val="hy-AM"/>
              </w:rPr>
              <w:br/>
              <w:t>Ж/б плита 1,7х1,7м с опорным кольцом H=100 мм;</w:t>
            </w:r>
          </w:p>
        </w:tc>
        <w:tc>
          <w:tcPr>
            <w:tcW w:w="1011" w:type="dxa"/>
            <w:tcBorders>
              <w:top w:val="nil"/>
              <w:left w:val="nil"/>
              <w:bottom w:val="single" w:sz="4" w:space="0" w:color="auto"/>
              <w:right w:val="single" w:sz="4" w:space="0" w:color="auto"/>
            </w:tcBorders>
            <w:vAlign w:val="center"/>
            <w:hideMark/>
          </w:tcPr>
          <w:p w14:paraId="20EFC3A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2931833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1.000</w:t>
            </w:r>
          </w:p>
        </w:tc>
        <w:tc>
          <w:tcPr>
            <w:tcW w:w="1445" w:type="dxa"/>
            <w:tcBorders>
              <w:top w:val="nil"/>
              <w:left w:val="nil"/>
              <w:bottom w:val="single" w:sz="4" w:space="0" w:color="auto"/>
              <w:right w:val="single" w:sz="4" w:space="0" w:color="auto"/>
            </w:tcBorders>
            <w:noWrap/>
            <w:vAlign w:val="center"/>
            <w:hideMark/>
          </w:tcPr>
          <w:p w14:paraId="6B83622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126.270</w:t>
            </w:r>
          </w:p>
        </w:tc>
        <w:tc>
          <w:tcPr>
            <w:tcW w:w="1492" w:type="dxa"/>
            <w:tcBorders>
              <w:top w:val="nil"/>
              <w:left w:val="nil"/>
              <w:bottom w:val="single" w:sz="4" w:space="0" w:color="auto"/>
              <w:right w:val="single" w:sz="4" w:space="0" w:color="auto"/>
            </w:tcBorders>
            <w:noWrap/>
            <w:vAlign w:val="center"/>
            <w:hideMark/>
          </w:tcPr>
          <w:p w14:paraId="2A59E443"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126.27</w:t>
            </w:r>
          </w:p>
        </w:tc>
        <w:tc>
          <w:tcPr>
            <w:tcW w:w="1522" w:type="dxa"/>
            <w:tcBorders>
              <w:top w:val="nil"/>
              <w:left w:val="nil"/>
              <w:bottom w:val="single" w:sz="4" w:space="0" w:color="auto"/>
              <w:right w:val="single" w:sz="4" w:space="0" w:color="auto"/>
            </w:tcBorders>
            <w:noWrap/>
            <w:vAlign w:val="center"/>
            <w:hideMark/>
          </w:tcPr>
          <w:p w14:paraId="5596B3AF" w14:textId="77777777" w:rsidR="003F2B5B" w:rsidRPr="00B66B51" w:rsidRDefault="003F2B5B" w:rsidP="0044158B">
            <w:pPr>
              <w:jc w:val="center"/>
              <w:rPr>
                <w:rFonts w:ascii="GHEA Grapalat" w:hAnsi="GHEA Grapalat"/>
                <w:sz w:val="22"/>
                <w:szCs w:val="22"/>
                <w:lang w:val="hy-AM"/>
              </w:rPr>
            </w:pPr>
          </w:p>
        </w:tc>
      </w:tr>
      <w:tr w:rsidR="003F2B5B" w:rsidRPr="00B66B51" w14:paraId="5FAB5DDA"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46F64D8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w:t>
            </w:r>
          </w:p>
        </w:tc>
        <w:tc>
          <w:tcPr>
            <w:tcW w:w="4035" w:type="dxa"/>
            <w:tcBorders>
              <w:top w:val="nil"/>
              <w:left w:val="nil"/>
              <w:bottom w:val="single" w:sz="4" w:space="0" w:color="auto"/>
              <w:right w:val="single" w:sz="4" w:space="0" w:color="auto"/>
            </w:tcBorders>
            <w:vAlign w:val="center"/>
            <w:hideMark/>
          </w:tcPr>
          <w:p w14:paraId="7209F85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ե/բ սալ 1.8x1.8մ /նեցուկային օղակով H=100մմ</w:t>
            </w:r>
            <w:r w:rsidRPr="00B66B51">
              <w:rPr>
                <w:rFonts w:ascii="GHEA Grapalat" w:hAnsi="GHEA Grapalat"/>
                <w:sz w:val="20"/>
                <w:szCs w:val="20"/>
                <w:lang w:val="hy-AM"/>
              </w:rPr>
              <w:br w:type="page"/>
              <w:t>Ж/б плита 1,8х1,8м с опорным кольцом H=100 мм;</w:t>
            </w:r>
          </w:p>
        </w:tc>
        <w:tc>
          <w:tcPr>
            <w:tcW w:w="1011" w:type="dxa"/>
            <w:tcBorders>
              <w:top w:val="nil"/>
              <w:left w:val="nil"/>
              <w:bottom w:val="single" w:sz="4" w:space="0" w:color="auto"/>
              <w:right w:val="single" w:sz="4" w:space="0" w:color="auto"/>
            </w:tcBorders>
            <w:vAlign w:val="center"/>
            <w:hideMark/>
          </w:tcPr>
          <w:p w14:paraId="0388B41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ype="page"/>
              <w:t>шт</w:t>
            </w:r>
          </w:p>
        </w:tc>
        <w:tc>
          <w:tcPr>
            <w:tcW w:w="1174" w:type="dxa"/>
            <w:tcBorders>
              <w:top w:val="nil"/>
              <w:left w:val="nil"/>
              <w:bottom w:val="single" w:sz="4" w:space="0" w:color="auto"/>
              <w:right w:val="single" w:sz="4" w:space="0" w:color="auto"/>
            </w:tcBorders>
            <w:vAlign w:val="center"/>
            <w:hideMark/>
          </w:tcPr>
          <w:p w14:paraId="2E72914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1.000</w:t>
            </w:r>
          </w:p>
        </w:tc>
        <w:tc>
          <w:tcPr>
            <w:tcW w:w="1445" w:type="dxa"/>
            <w:tcBorders>
              <w:top w:val="nil"/>
              <w:left w:val="nil"/>
              <w:bottom w:val="single" w:sz="4" w:space="0" w:color="auto"/>
              <w:right w:val="single" w:sz="4" w:space="0" w:color="auto"/>
            </w:tcBorders>
            <w:noWrap/>
            <w:vAlign w:val="center"/>
            <w:hideMark/>
          </w:tcPr>
          <w:p w14:paraId="7C3C3B5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138.800</w:t>
            </w:r>
          </w:p>
        </w:tc>
        <w:tc>
          <w:tcPr>
            <w:tcW w:w="1492" w:type="dxa"/>
            <w:tcBorders>
              <w:top w:val="nil"/>
              <w:left w:val="nil"/>
              <w:bottom w:val="single" w:sz="4" w:space="0" w:color="auto"/>
              <w:right w:val="single" w:sz="4" w:space="0" w:color="auto"/>
            </w:tcBorders>
            <w:noWrap/>
            <w:vAlign w:val="center"/>
            <w:hideMark/>
          </w:tcPr>
          <w:p w14:paraId="2DBD5DA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138.80</w:t>
            </w:r>
          </w:p>
        </w:tc>
        <w:tc>
          <w:tcPr>
            <w:tcW w:w="1522" w:type="dxa"/>
            <w:tcBorders>
              <w:top w:val="nil"/>
              <w:left w:val="nil"/>
              <w:bottom w:val="single" w:sz="4" w:space="0" w:color="auto"/>
              <w:right w:val="single" w:sz="4" w:space="0" w:color="auto"/>
            </w:tcBorders>
            <w:noWrap/>
            <w:vAlign w:val="center"/>
            <w:hideMark/>
          </w:tcPr>
          <w:p w14:paraId="54BFDDC3" w14:textId="77777777" w:rsidR="003F2B5B" w:rsidRPr="00B66B51" w:rsidRDefault="003F2B5B" w:rsidP="0044158B">
            <w:pPr>
              <w:jc w:val="center"/>
              <w:rPr>
                <w:rFonts w:ascii="GHEA Grapalat" w:hAnsi="GHEA Grapalat"/>
                <w:sz w:val="22"/>
                <w:szCs w:val="22"/>
                <w:lang w:val="hy-AM"/>
              </w:rPr>
            </w:pPr>
          </w:p>
        </w:tc>
      </w:tr>
      <w:tr w:rsidR="003F2B5B" w:rsidRPr="00B66B51" w14:paraId="623404CE" w14:textId="77777777" w:rsidTr="003F2B5B">
        <w:trPr>
          <w:trHeight w:val="1680"/>
        </w:trPr>
        <w:tc>
          <w:tcPr>
            <w:tcW w:w="641" w:type="dxa"/>
            <w:tcBorders>
              <w:top w:val="nil"/>
              <w:left w:val="single" w:sz="4" w:space="0" w:color="auto"/>
              <w:bottom w:val="single" w:sz="4" w:space="0" w:color="auto"/>
              <w:right w:val="single" w:sz="4" w:space="0" w:color="auto"/>
            </w:tcBorders>
            <w:noWrap/>
            <w:vAlign w:val="center"/>
            <w:hideMark/>
          </w:tcPr>
          <w:p w14:paraId="4C3C502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w:t>
            </w:r>
          </w:p>
        </w:tc>
        <w:tc>
          <w:tcPr>
            <w:tcW w:w="4035" w:type="dxa"/>
            <w:tcBorders>
              <w:top w:val="nil"/>
              <w:left w:val="nil"/>
              <w:bottom w:val="single" w:sz="4" w:space="0" w:color="auto"/>
              <w:right w:val="single" w:sz="4" w:space="0" w:color="auto"/>
            </w:tcBorders>
            <w:vAlign w:val="center"/>
            <w:hideMark/>
          </w:tcPr>
          <w:p w14:paraId="40DAFD5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Ամրակցիչով և փականով լողացող թուջե մտոցի տեղադրում (ОУЭ-СМ-2</w:t>
            </w:r>
            <w:r w:rsidRPr="00B66B51">
              <w:rPr>
                <w:rFonts w:ascii="MS Mincho" w:eastAsia="MS Mincho" w:hAnsi="MS Mincho" w:cs="MS Mincho"/>
                <w:sz w:val="20"/>
                <w:szCs w:val="20"/>
                <w:lang w:val="hy-AM"/>
              </w:rPr>
              <w:t>․</w:t>
            </w:r>
            <w:r w:rsidRPr="00B66B51">
              <w:rPr>
                <w:rFonts w:ascii="GHEA Grapalat" w:hAnsi="GHEA Grapalat"/>
                <w:sz w:val="20"/>
                <w:szCs w:val="20"/>
                <w:lang w:val="hy-AM"/>
              </w:rPr>
              <w:t>7.9-60) TM (</w:t>
            </w:r>
            <w:r w:rsidRPr="00B66B51">
              <w:rPr>
                <w:rFonts w:ascii="GHEA Grapalat" w:hAnsi="GHEA Grapalat" w:cs="GHEA Grapalat"/>
                <w:sz w:val="20"/>
                <w:szCs w:val="20"/>
                <w:lang w:val="hy-AM"/>
              </w:rPr>
              <w:t>Д</w:t>
            </w:r>
            <w:r w:rsidRPr="00B66B51">
              <w:rPr>
                <w:rFonts w:ascii="GHEA Grapalat" w:hAnsi="GHEA Grapalat"/>
                <w:sz w:val="20"/>
                <w:szCs w:val="20"/>
                <w:lang w:val="hy-AM"/>
              </w:rPr>
              <w:t xml:space="preserve">400) (B) -2,7-60 H-140 </w:t>
            </w:r>
            <w:r w:rsidRPr="00B66B51">
              <w:rPr>
                <w:rFonts w:ascii="GHEA Grapalat" w:hAnsi="GHEA Grapalat"/>
                <w:sz w:val="20"/>
                <w:szCs w:val="20"/>
                <w:lang w:val="hy-AM"/>
              </w:rPr>
              <w:br/>
              <w:t>Установка плавающего чугунного шлюза с зажимом и клапаном (ОУЭ-СМ-2</w:t>
            </w:r>
            <w:r w:rsidRPr="00B66B51">
              <w:rPr>
                <w:rFonts w:ascii="MS Mincho" w:eastAsia="MS Mincho" w:hAnsi="MS Mincho" w:cs="MS Mincho"/>
                <w:sz w:val="20"/>
                <w:szCs w:val="20"/>
                <w:lang w:val="hy-AM"/>
              </w:rPr>
              <w:t>․</w:t>
            </w:r>
            <w:r w:rsidRPr="00B66B51">
              <w:rPr>
                <w:rFonts w:ascii="GHEA Grapalat" w:hAnsi="GHEA Grapalat"/>
                <w:sz w:val="20"/>
                <w:szCs w:val="20"/>
                <w:lang w:val="hy-AM"/>
              </w:rPr>
              <w:t>7.9-60) TM (Д400) (B) -2,7-60 H-140</w:t>
            </w:r>
          </w:p>
        </w:tc>
        <w:tc>
          <w:tcPr>
            <w:tcW w:w="1011" w:type="dxa"/>
            <w:tcBorders>
              <w:top w:val="nil"/>
              <w:left w:val="nil"/>
              <w:bottom w:val="single" w:sz="4" w:space="0" w:color="auto"/>
              <w:right w:val="single" w:sz="4" w:space="0" w:color="auto"/>
            </w:tcBorders>
            <w:vAlign w:val="center"/>
            <w:hideMark/>
          </w:tcPr>
          <w:p w14:paraId="2C350BE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0A158F7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35.000</w:t>
            </w:r>
          </w:p>
        </w:tc>
        <w:tc>
          <w:tcPr>
            <w:tcW w:w="1445" w:type="dxa"/>
            <w:tcBorders>
              <w:top w:val="nil"/>
              <w:left w:val="nil"/>
              <w:bottom w:val="single" w:sz="4" w:space="0" w:color="auto"/>
              <w:right w:val="single" w:sz="4" w:space="0" w:color="auto"/>
            </w:tcBorders>
            <w:noWrap/>
            <w:vAlign w:val="center"/>
            <w:hideMark/>
          </w:tcPr>
          <w:p w14:paraId="782D316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100.490</w:t>
            </w:r>
          </w:p>
        </w:tc>
        <w:tc>
          <w:tcPr>
            <w:tcW w:w="1492" w:type="dxa"/>
            <w:tcBorders>
              <w:top w:val="nil"/>
              <w:left w:val="nil"/>
              <w:bottom w:val="single" w:sz="4" w:space="0" w:color="auto"/>
              <w:right w:val="single" w:sz="4" w:space="0" w:color="auto"/>
            </w:tcBorders>
            <w:noWrap/>
            <w:vAlign w:val="center"/>
            <w:hideMark/>
          </w:tcPr>
          <w:p w14:paraId="78CC20B7"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3517.15</w:t>
            </w:r>
          </w:p>
        </w:tc>
        <w:tc>
          <w:tcPr>
            <w:tcW w:w="1522" w:type="dxa"/>
            <w:tcBorders>
              <w:top w:val="nil"/>
              <w:left w:val="nil"/>
              <w:bottom w:val="single" w:sz="4" w:space="0" w:color="auto"/>
              <w:right w:val="single" w:sz="4" w:space="0" w:color="auto"/>
            </w:tcBorders>
            <w:noWrap/>
            <w:vAlign w:val="center"/>
            <w:hideMark/>
          </w:tcPr>
          <w:p w14:paraId="4A0FFB99" w14:textId="77777777" w:rsidR="003F2B5B" w:rsidRPr="00B66B51" w:rsidRDefault="003F2B5B" w:rsidP="0044158B">
            <w:pPr>
              <w:jc w:val="center"/>
              <w:rPr>
                <w:rFonts w:ascii="GHEA Grapalat" w:hAnsi="GHEA Grapalat"/>
                <w:sz w:val="22"/>
                <w:szCs w:val="22"/>
                <w:lang w:val="hy-AM"/>
              </w:rPr>
            </w:pPr>
          </w:p>
        </w:tc>
      </w:tr>
      <w:tr w:rsidR="003F2B5B" w:rsidRPr="00B66B51" w14:paraId="0DEA1690" w14:textId="77777777" w:rsidTr="003F2B5B">
        <w:trPr>
          <w:trHeight w:val="1620"/>
        </w:trPr>
        <w:tc>
          <w:tcPr>
            <w:tcW w:w="641" w:type="dxa"/>
            <w:tcBorders>
              <w:top w:val="nil"/>
              <w:left w:val="single" w:sz="4" w:space="0" w:color="auto"/>
              <w:bottom w:val="single" w:sz="4" w:space="0" w:color="auto"/>
              <w:right w:val="single" w:sz="4" w:space="0" w:color="auto"/>
            </w:tcBorders>
            <w:noWrap/>
            <w:vAlign w:val="center"/>
            <w:hideMark/>
          </w:tcPr>
          <w:p w14:paraId="00A9461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w:t>
            </w:r>
          </w:p>
        </w:tc>
        <w:tc>
          <w:tcPr>
            <w:tcW w:w="4035" w:type="dxa"/>
            <w:tcBorders>
              <w:top w:val="nil"/>
              <w:left w:val="nil"/>
              <w:bottom w:val="single" w:sz="4" w:space="0" w:color="auto"/>
              <w:right w:val="single" w:sz="4" w:space="0" w:color="auto"/>
            </w:tcBorders>
            <w:vAlign w:val="center"/>
            <w:hideMark/>
          </w:tcPr>
          <w:p w14:paraId="78F22EA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Դիտահորի պատերի ամրացում ցեմենտավազե սվաղով  ամրանային ցանցի վրա(100x100)մմ Ø4 Bp- I, միջինը 5 սմ հաստ </w:t>
            </w:r>
            <w:r w:rsidRPr="00B66B51">
              <w:rPr>
                <w:rFonts w:ascii="GHEA Grapalat" w:hAnsi="GHEA Grapalat"/>
                <w:sz w:val="20"/>
                <w:szCs w:val="20"/>
                <w:lang w:val="hy-AM"/>
              </w:rPr>
              <w:br/>
              <w:t>Укрепление стен колодца цементной штукатуркой на арматурной сетке (100x100) мм Ø4 Bp-I, средняя толщина 5 см.</w:t>
            </w:r>
          </w:p>
        </w:tc>
        <w:tc>
          <w:tcPr>
            <w:tcW w:w="1011" w:type="dxa"/>
            <w:tcBorders>
              <w:top w:val="nil"/>
              <w:left w:val="nil"/>
              <w:bottom w:val="single" w:sz="4" w:space="0" w:color="auto"/>
              <w:right w:val="single" w:sz="4" w:space="0" w:color="auto"/>
            </w:tcBorders>
            <w:vAlign w:val="center"/>
            <w:hideMark/>
          </w:tcPr>
          <w:p w14:paraId="7DF592A3"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5107834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26.880</w:t>
            </w:r>
          </w:p>
        </w:tc>
        <w:tc>
          <w:tcPr>
            <w:tcW w:w="1445" w:type="dxa"/>
            <w:tcBorders>
              <w:top w:val="nil"/>
              <w:left w:val="nil"/>
              <w:bottom w:val="single" w:sz="4" w:space="0" w:color="auto"/>
              <w:right w:val="single" w:sz="4" w:space="0" w:color="auto"/>
            </w:tcBorders>
            <w:noWrap/>
            <w:vAlign w:val="center"/>
            <w:hideMark/>
          </w:tcPr>
          <w:p w14:paraId="2843413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5.400</w:t>
            </w:r>
          </w:p>
        </w:tc>
        <w:tc>
          <w:tcPr>
            <w:tcW w:w="1492" w:type="dxa"/>
            <w:tcBorders>
              <w:top w:val="nil"/>
              <w:left w:val="nil"/>
              <w:bottom w:val="single" w:sz="4" w:space="0" w:color="auto"/>
              <w:right w:val="single" w:sz="4" w:space="0" w:color="auto"/>
            </w:tcBorders>
            <w:noWrap/>
            <w:vAlign w:val="center"/>
            <w:hideMark/>
          </w:tcPr>
          <w:p w14:paraId="3728897B"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145.15</w:t>
            </w:r>
          </w:p>
        </w:tc>
        <w:tc>
          <w:tcPr>
            <w:tcW w:w="1522" w:type="dxa"/>
            <w:tcBorders>
              <w:top w:val="nil"/>
              <w:left w:val="nil"/>
              <w:bottom w:val="single" w:sz="4" w:space="0" w:color="auto"/>
              <w:right w:val="single" w:sz="4" w:space="0" w:color="auto"/>
            </w:tcBorders>
            <w:noWrap/>
            <w:vAlign w:val="center"/>
            <w:hideMark/>
          </w:tcPr>
          <w:p w14:paraId="292F129F" w14:textId="77777777" w:rsidR="003F2B5B" w:rsidRPr="00B66B51" w:rsidRDefault="003F2B5B" w:rsidP="0044158B">
            <w:pPr>
              <w:jc w:val="center"/>
              <w:rPr>
                <w:rFonts w:ascii="GHEA Grapalat" w:hAnsi="GHEA Grapalat"/>
                <w:sz w:val="22"/>
                <w:szCs w:val="22"/>
                <w:lang w:val="hy-AM"/>
              </w:rPr>
            </w:pPr>
          </w:p>
        </w:tc>
      </w:tr>
      <w:tr w:rsidR="003F2B5B" w:rsidRPr="00B66B51" w14:paraId="44A5B99A" w14:textId="77777777" w:rsidTr="003F2B5B">
        <w:trPr>
          <w:trHeight w:val="570"/>
        </w:trPr>
        <w:tc>
          <w:tcPr>
            <w:tcW w:w="641" w:type="dxa"/>
            <w:tcBorders>
              <w:top w:val="nil"/>
              <w:left w:val="single" w:sz="4" w:space="0" w:color="auto"/>
              <w:bottom w:val="single" w:sz="4" w:space="0" w:color="auto"/>
              <w:right w:val="single" w:sz="4" w:space="0" w:color="auto"/>
            </w:tcBorders>
            <w:noWrap/>
            <w:vAlign w:val="center"/>
            <w:hideMark/>
          </w:tcPr>
          <w:p w14:paraId="687039A6"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34607D02"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Անձրևընդունիչներ-4 հատ</w:t>
            </w:r>
            <w:r w:rsidRPr="00B66B51">
              <w:rPr>
                <w:rFonts w:ascii="GHEA Grapalat" w:hAnsi="GHEA Grapalat"/>
                <w:b/>
                <w:bCs/>
                <w:sz w:val="20"/>
                <w:szCs w:val="20"/>
                <w:lang w:val="hy-AM"/>
              </w:rPr>
              <w:br/>
              <w:t>Дождеприемники - 4шт</w:t>
            </w:r>
          </w:p>
        </w:tc>
        <w:tc>
          <w:tcPr>
            <w:tcW w:w="1011" w:type="dxa"/>
            <w:tcBorders>
              <w:top w:val="nil"/>
              <w:left w:val="nil"/>
              <w:bottom w:val="single" w:sz="4" w:space="0" w:color="auto"/>
              <w:right w:val="single" w:sz="4" w:space="0" w:color="auto"/>
            </w:tcBorders>
            <w:noWrap/>
            <w:vAlign w:val="center"/>
            <w:hideMark/>
          </w:tcPr>
          <w:p w14:paraId="74A8782F"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7E17A7B2"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6C8944FB"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692851FC"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4ADE13AD" w14:textId="77777777" w:rsidR="003F2B5B" w:rsidRPr="00B66B51" w:rsidRDefault="003F2B5B" w:rsidP="0044158B">
            <w:pPr>
              <w:jc w:val="center"/>
              <w:rPr>
                <w:rFonts w:ascii="GHEA Grapalat" w:hAnsi="GHEA Grapalat"/>
                <w:sz w:val="22"/>
                <w:szCs w:val="22"/>
                <w:lang w:val="hy-AM"/>
              </w:rPr>
            </w:pPr>
          </w:p>
        </w:tc>
      </w:tr>
      <w:tr w:rsidR="003F2B5B" w:rsidRPr="00B66B51" w14:paraId="3AD42136" w14:textId="77777777" w:rsidTr="003F2B5B">
        <w:trPr>
          <w:trHeight w:val="1170"/>
        </w:trPr>
        <w:tc>
          <w:tcPr>
            <w:tcW w:w="641" w:type="dxa"/>
            <w:tcBorders>
              <w:top w:val="nil"/>
              <w:left w:val="single" w:sz="4" w:space="0" w:color="auto"/>
              <w:bottom w:val="single" w:sz="4" w:space="0" w:color="auto"/>
              <w:right w:val="single" w:sz="4" w:space="0" w:color="auto"/>
            </w:tcBorders>
            <w:noWrap/>
            <w:vAlign w:val="center"/>
            <w:hideMark/>
          </w:tcPr>
          <w:p w14:paraId="24CE160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1130A0A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Անձրևընդունիչների մաքրում ձեռքով բարձում ա/ինքն. տեղափոխում լցակույտ 13կմ</w:t>
            </w:r>
            <w:r w:rsidRPr="00B66B51">
              <w:rPr>
                <w:rFonts w:ascii="GHEA Grapalat" w:hAnsi="GHEA Grapalat"/>
                <w:sz w:val="20"/>
                <w:szCs w:val="20"/>
                <w:lang w:val="hy-AM"/>
              </w:rPr>
              <w:br/>
              <w:t>Очистка дождеприеников вручную, погрузка на а/с, с перемещением в отвал на 13км</w:t>
            </w:r>
          </w:p>
        </w:tc>
        <w:tc>
          <w:tcPr>
            <w:tcW w:w="1011" w:type="dxa"/>
            <w:tcBorders>
              <w:top w:val="nil"/>
              <w:left w:val="nil"/>
              <w:bottom w:val="single" w:sz="4" w:space="0" w:color="auto"/>
              <w:right w:val="single" w:sz="4" w:space="0" w:color="auto"/>
            </w:tcBorders>
            <w:vAlign w:val="center"/>
            <w:hideMark/>
          </w:tcPr>
          <w:p w14:paraId="1190F04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noWrap/>
            <w:vAlign w:val="center"/>
            <w:hideMark/>
          </w:tcPr>
          <w:p w14:paraId="005EAF0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1.200</w:t>
            </w:r>
          </w:p>
        </w:tc>
        <w:tc>
          <w:tcPr>
            <w:tcW w:w="1445" w:type="dxa"/>
            <w:tcBorders>
              <w:top w:val="nil"/>
              <w:left w:val="nil"/>
              <w:bottom w:val="single" w:sz="4" w:space="0" w:color="auto"/>
              <w:right w:val="single" w:sz="4" w:space="0" w:color="auto"/>
            </w:tcBorders>
            <w:noWrap/>
            <w:vAlign w:val="center"/>
            <w:hideMark/>
          </w:tcPr>
          <w:p w14:paraId="4B6E8F1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8.730</w:t>
            </w:r>
          </w:p>
        </w:tc>
        <w:tc>
          <w:tcPr>
            <w:tcW w:w="1492" w:type="dxa"/>
            <w:tcBorders>
              <w:top w:val="nil"/>
              <w:left w:val="nil"/>
              <w:bottom w:val="single" w:sz="4" w:space="0" w:color="auto"/>
              <w:right w:val="single" w:sz="4" w:space="0" w:color="auto"/>
            </w:tcBorders>
            <w:noWrap/>
            <w:vAlign w:val="center"/>
            <w:hideMark/>
          </w:tcPr>
          <w:p w14:paraId="6B7356F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10.48</w:t>
            </w:r>
          </w:p>
        </w:tc>
        <w:tc>
          <w:tcPr>
            <w:tcW w:w="1522" w:type="dxa"/>
            <w:tcBorders>
              <w:top w:val="nil"/>
              <w:left w:val="nil"/>
              <w:bottom w:val="single" w:sz="4" w:space="0" w:color="auto"/>
              <w:right w:val="single" w:sz="4" w:space="0" w:color="auto"/>
            </w:tcBorders>
            <w:noWrap/>
            <w:vAlign w:val="center"/>
            <w:hideMark/>
          </w:tcPr>
          <w:p w14:paraId="42DD3201" w14:textId="77777777" w:rsidR="003F2B5B" w:rsidRPr="00B66B51" w:rsidRDefault="003F2B5B" w:rsidP="0044158B">
            <w:pPr>
              <w:jc w:val="center"/>
              <w:rPr>
                <w:rFonts w:ascii="GHEA Grapalat" w:hAnsi="GHEA Grapalat"/>
                <w:sz w:val="22"/>
                <w:szCs w:val="22"/>
                <w:lang w:val="hy-AM"/>
              </w:rPr>
            </w:pPr>
          </w:p>
        </w:tc>
      </w:tr>
      <w:tr w:rsidR="003F2B5B" w:rsidRPr="00B66B51" w14:paraId="4CA491AA" w14:textId="77777777" w:rsidTr="003F2B5B">
        <w:trPr>
          <w:trHeight w:val="1185"/>
        </w:trPr>
        <w:tc>
          <w:tcPr>
            <w:tcW w:w="641" w:type="dxa"/>
            <w:tcBorders>
              <w:top w:val="nil"/>
              <w:left w:val="single" w:sz="4" w:space="0" w:color="auto"/>
              <w:bottom w:val="single" w:sz="4" w:space="0" w:color="auto"/>
              <w:right w:val="single" w:sz="4" w:space="0" w:color="auto"/>
            </w:tcBorders>
            <w:noWrap/>
            <w:vAlign w:val="center"/>
            <w:hideMark/>
          </w:tcPr>
          <w:p w14:paraId="770AEE1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795C70D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Անձրևընդունիչների բարձրացում միաձույլ բետոնով B20 F200 դասի բետոնով</w:t>
            </w:r>
            <w:r w:rsidRPr="00B66B51">
              <w:rPr>
                <w:rFonts w:ascii="GHEA Grapalat" w:hAnsi="GHEA Grapalat"/>
                <w:sz w:val="20"/>
                <w:szCs w:val="20"/>
                <w:lang w:val="hy-AM"/>
              </w:rPr>
              <w:br/>
              <w:t>Поднятие дождеприемников монолитным бетоном  B20 F200</w:t>
            </w:r>
          </w:p>
        </w:tc>
        <w:tc>
          <w:tcPr>
            <w:tcW w:w="1011" w:type="dxa"/>
            <w:tcBorders>
              <w:top w:val="nil"/>
              <w:left w:val="nil"/>
              <w:bottom w:val="single" w:sz="4" w:space="0" w:color="auto"/>
              <w:right w:val="single" w:sz="4" w:space="0" w:color="auto"/>
            </w:tcBorders>
            <w:vAlign w:val="center"/>
            <w:hideMark/>
          </w:tcPr>
          <w:p w14:paraId="6A61165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9A39AD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0.960</w:t>
            </w:r>
          </w:p>
        </w:tc>
        <w:tc>
          <w:tcPr>
            <w:tcW w:w="1445" w:type="dxa"/>
            <w:tcBorders>
              <w:top w:val="nil"/>
              <w:left w:val="nil"/>
              <w:bottom w:val="single" w:sz="4" w:space="0" w:color="auto"/>
              <w:right w:val="single" w:sz="4" w:space="0" w:color="auto"/>
            </w:tcBorders>
            <w:noWrap/>
            <w:vAlign w:val="center"/>
            <w:hideMark/>
          </w:tcPr>
          <w:p w14:paraId="0477242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63.940</w:t>
            </w:r>
          </w:p>
        </w:tc>
        <w:tc>
          <w:tcPr>
            <w:tcW w:w="1492" w:type="dxa"/>
            <w:tcBorders>
              <w:top w:val="nil"/>
              <w:left w:val="nil"/>
              <w:bottom w:val="single" w:sz="4" w:space="0" w:color="auto"/>
              <w:right w:val="single" w:sz="4" w:space="0" w:color="auto"/>
            </w:tcBorders>
            <w:noWrap/>
            <w:vAlign w:val="center"/>
            <w:hideMark/>
          </w:tcPr>
          <w:p w14:paraId="69B20EE1"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61.38</w:t>
            </w:r>
          </w:p>
        </w:tc>
        <w:tc>
          <w:tcPr>
            <w:tcW w:w="1522" w:type="dxa"/>
            <w:tcBorders>
              <w:top w:val="nil"/>
              <w:left w:val="nil"/>
              <w:bottom w:val="single" w:sz="4" w:space="0" w:color="auto"/>
              <w:right w:val="single" w:sz="4" w:space="0" w:color="auto"/>
            </w:tcBorders>
            <w:noWrap/>
            <w:vAlign w:val="center"/>
            <w:hideMark/>
          </w:tcPr>
          <w:p w14:paraId="6EF1C878" w14:textId="77777777" w:rsidR="003F2B5B" w:rsidRPr="00B66B51" w:rsidRDefault="003F2B5B" w:rsidP="0044158B">
            <w:pPr>
              <w:jc w:val="center"/>
              <w:rPr>
                <w:rFonts w:ascii="GHEA Grapalat" w:hAnsi="GHEA Grapalat"/>
                <w:sz w:val="22"/>
                <w:szCs w:val="22"/>
                <w:lang w:val="hy-AM"/>
              </w:rPr>
            </w:pPr>
          </w:p>
        </w:tc>
      </w:tr>
      <w:tr w:rsidR="003F2B5B" w:rsidRPr="00B66B51" w14:paraId="697B67B0"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6074FA2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02AD8A6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Նոր թուջե ցանցերի տեղադրում 800x800մմ</w:t>
            </w:r>
            <w:r w:rsidRPr="00B66B51">
              <w:rPr>
                <w:rFonts w:ascii="GHEA Grapalat" w:hAnsi="GHEA Grapalat"/>
                <w:sz w:val="20"/>
                <w:szCs w:val="20"/>
                <w:lang w:val="hy-AM"/>
              </w:rPr>
              <w:br/>
              <w:t>Установка новых чугунных сеток 800x800 мм</w:t>
            </w:r>
          </w:p>
        </w:tc>
        <w:tc>
          <w:tcPr>
            <w:tcW w:w="1011" w:type="dxa"/>
            <w:tcBorders>
              <w:top w:val="nil"/>
              <w:left w:val="nil"/>
              <w:bottom w:val="single" w:sz="4" w:space="0" w:color="auto"/>
              <w:right w:val="single" w:sz="4" w:space="0" w:color="auto"/>
            </w:tcBorders>
            <w:vAlign w:val="center"/>
            <w:hideMark/>
          </w:tcPr>
          <w:p w14:paraId="56A2676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2F65D52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4.000</w:t>
            </w:r>
          </w:p>
        </w:tc>
        <w:tc>
          <w:tcPr>
            <w:tcW w:w="1445" w:type="dxa"/>
            <w:tcBorders>
              <w:top w:val="nil"/>
              <w:left w:val="nil"/>
              <w:bottom w:val="single" w:sz="4" w:space="0" w:color="auto"/>
              <w:right w:val="single" w:sz="4" w:space="0" w:color="auto"/>
            </w:tcBorders>
            <w:noWrap/>
            <w:vAlign w:val="center"/>
            <w:hideMark/>
          </w:tcPr>
          <w:p w14:paraId="70AF17E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211.070</w:t>
            </w:r>
          </w:p>
        </w:tc>
        <w:tc>
          <w:tcPr>
            <w:tcW w:w="1492" w:type="dxa"/>
            <w:tcBorders>
              <w:top w:val="nil"/>
              <w:left w:val="nil"/>
              <w:bottom w:val="single" w:sz="4" w:space="0" w:color="auto"/>
              <w:right w:val="single" w:sz="4" w:space="0" w:color="auto"/>
            </w:tcBorders>
            <w:noWrap/>
            <w:vAlign w:val="center"/>
            <w:hideMark/>
          </w:tcPr>
          <w:p w14:paraId="0833DCF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844.28</w:t>
            </w:r>
          </w:p>
        </w:tc>
        <w:tc>
          <w:tcPr>
            <w:tcW w:w="1522" w:type="dxa"/>
            <w:tcBorders>
              <w:top w:val="nil"/>
              <w:left w:val="nil"/>
              <w:bottom w:val="single" w:sz="4" w:space="0" w:color="auto"/>
              <w:right w:val="single" w:sz="4" w:space="0" w:color="auto"/>
            </w:tcBorders>
            <w:noWrap/>
            <w:vAlign w:val="center"/>
            <w:hideMark/>
          </w:tcPr>
          <w:p w14:paraId="48B1D669" w14:textId="77777777" w:rsidR="003F2B5B" w:rsidRPr="00B66B51" w:rsidRDefault="003F2B5B" w:rsidP="0044158B">
            <w:pPr>
              <w:jc w:val="center"/>
              <w:rPr>
                <w:rFonts w:ascii="GHEA Grapalat" w:hAnsi="GHEA Grapalat"/>
                <w:sz w:val="22"/>
                <w:szCs w:val="22"/>
                <w:lang w:val="hy-AM"/>
              </w:rPr>
            </w:pPr>
          </w:p>
        </w:tc>
      </w:tr>
      <w:tr w:rsidR="003F2B5B" w:rsidRPr="00B66B51" w14:paraId="11834ABE"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3E45BA35" w14:textId="77777777" w:rsidR="003F2B5B" w:rsidRPr="00B66B51" w:rsidRDefault="003F2B5B" w:rsidP="0044158B">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140552FB" w14:textId="77777777" w:rsidR="003F2B5B" w:rsidRPr="00B66B51" w:rsidRDefault="003F2B5B" w:rsidP="0044158B">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2B4D24DA"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498B857A"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088C81B3"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158647B"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9172.40</w:t>
            </w:r>
          </w:p>
        </w:tc>
        <w:tc>
          <w:tcPr>
            <w:tcW w:w="1522" w:type="dxa"/>
            <w:tcBorders>
              <w:top w:val="nil"/>
              <w:left w:val="nil"/>
              <w:bottom w:val="single" w:sz="4" w:space="0" w:color="auto"/>
              <w:right w:val="single" w:sz="4" w:space="0" w:color="auto"/>
            </w:tcBorders>
            <w:noWrap/>
            <w:vAlign w:val="center"/>
            <w:hideMark/>
          </w:tcPr>
          <w:p w14:paraId="07137BDC"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2.056</w:t>
            </w:r>
          </w:p>
        </w:tc>
      </w:tr>
      <w:tr w:rsidR="003F2B5B" w:rsidRPr="00B66B51" w14:paraId="0CB8BDFB" w14:textId="77777777" w:rsidTr="003F2B5B">
        <w:trPr>
          <w:trHeight w:val="570"/>
        </w:trPr>
        <w:tc>
          <w:tcPr>
            <w:tcW w:w="641" w:type="dxa"/>
            <w:tcBorders>
              <w:top w:val="nil"/>
              <w:left w:val="single" w:sz="4" w:space="0" w:color="auto"/>
              <w:bottom w:val="single" w:sz="4" w:space="0" w:color="auto"/>
              <w:right w:val="single" w:sz="4" w:space="0" w:color="auto"/>
            </w:tcBorders>
            <w:noWrap/>
            <w:vAlign w:val="center"/>
            <w:hideMark/>
          </w:tcPr>
          <w:p w14:paraId="74D707C1"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lastRenderedPageBreak/>
              <w:t>XX</w:t>
            </w:r>
          </w:p>
        </w:tc>
        <w:tc>
          <w:tcPr>
            <w:tcW w:w="4035" w:type="dxa"/>
            <w:tcBorders>
              <w:top w:val="nil"/>
              <w:left w:val="nil"/>
              <w:bottom w:val="single" w:sz="4" w:space="0" w:color="auto"/>
              <w:right w:val="single" w:sz="4" w:space="0" w:color="auto"/>
            </w:tcBorders>
            <w:vAlign w:val="center"/>
            <w:hideMark/>
          </w:tcPr>
          <w:p w14:paraId="785161CF"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Լուսավորություն</w:t>
            </w:r>
            <w:r w:rsidRPr="00B66B51">
              <w:rPr>
                <w:rFonts w:ascii="GHEA Grapalat" w:hAnsi="GHEA Grapalat"/>
                <w:b/>
                <w:bCs/>
                <w:sz w:val="20"/>
                <w:szCs w:val="20"/>
                <w:lang w:val="hy-AM"/>
              </w:rPr>
              <w:br/>
              <w:t>Освещение</w:t>
            </w:r>
          </w:p>
        </w:tc>
        <w:tc>
          <w:tcPr>
            <w:tcW w:w="1011" w:type="dxa"/>
            <w:tcBorders>
              <w:top w:val="nil"/>
              <w:left w:val="nil"/>
              <w:bottom w:val="single" w:sz="4" w:space="0" w:color="auto"/>
              <w:right w:val="single" w:sz="4" w:space="0" w:color="auto"/>
            </w:tcBorders>
            <w:noWrap/>
            <w:vAlign w:val="center"/>
            <w:hideMark/>
          </w:tcPr>
          <w:p w14:paraId="65223536"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6C6051EC"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4633CDDC"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4C6D45F7"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1721F4CB" w14:textId="77777777" w:rsidR="003F2B5B" w:rsidRPr="00B66B51" w:rsidRDefault="003F2B5B" w:rsidP="0044158B">
            <w:pPr>
              <w:jc w:val="center"/>
              <w:rPr>
                <w:rFonts w:ascii="GHEA Grapalat" w:hAnsi="GHEA Grapalat"/>
                <w:sz w:val="22"/>
                <w:szCs w:val="22"/>
                <w:lang w:val="hy-AM"/>
              </w:rPr>
            </w:pPr>
          </w:p>
        </w:tc>
      </w:tr>
      <w:tr w:rsidR="003F2B5B" w:rsidRPr="00693D64" w14:paraId="6F5FCD6C" w14:textId="77777777" w:rsidTr="003F2B5B">
        <w:trPr>
          <w:trHeight w:val="570"/>
        </w:trPr>
        <w:tc>
          <w:tcPr>
            <w:tcW w:w="641" w:type="dxa"/>
            <w:tcBorders>
              <w:top w:val="nil"/>
              <w:left w:val="single" w:sz="4" w:space="0" w:color="auto"/>
              <w:bottom w:val="single" w:sz="4" w:space="0" w:color="auto"/>
              <w:right w:val="single" w:sz="4" w:space="0" w:color="auto"/>
            </w:tcBorders>
            <w:noWrap/>
            <w:vAlign w:val="center"/>
            <w:hideMark/>
          </w:tcPr>
          <w:p w14:paraId="265CFC6F"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584CF548"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Մետաղական հենասյուների տեղադրում</w:t>
            </w:r>
            <w:r w:rsidRPr="00B66B51">
              <w:rPr>
                <w:rFonts w:ascii="GHEA Grapalat" w:hAnsi="GHEA Grapalat"/>
                <w:b/>
                <w:bCs/>
                <w:sz w:val="20"/>
                <w:szCs w:val="20"/>
                <w:lang w:val="hy-AM"/>
              </w:rPr>
              <w:br/>
              <w:t>Монтаж металлических столбов</w:t>
            </w:r>
          </w:p>
        </w:tc>
        <w:tc>
          <w:tcPr>
            <w:tcW w:w="1011" w:type="dxa"/>
            <w:tcBorders>
              <w:top w:val="nil"/>
              <w:left w:val="nil"/>
              <w:bottom w:val="single" w:sz="4" w:space="0" w:color="auto"/>
              <w:right w:val="single" w:sz="4" w:space="0" w:color="auto"/>
            </w:tcBorders>
            <w:noWrap/>
            <w:vAlign w:val="center"/>
            <w:hideMark/>
          </w:tcPr>
          <w:p w14:paraId="1B6AA586"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655CBB67"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318E4153"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396CDE00"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208D7F77" w14:textId="77777777" w:rsidR="003F2B5B" w:rsidRPr="00B66B51" w:rsidRDefault="003F2B5B" w:rsidP="0044158B">
            <w:pPr>
              <w:jc w:val="center"/>
              <w:rPr>
                <w:rFonts w:ascii="GHEA Grapalat" w:hAnsi="GHEA Grapalat"/>
                <w:sz w:val="22"/>
                <w:szCs w:val="22"/>
                <w:lang w:val="hy-AM"/>
              </w:rPr>
            </w:pPr>
          </w:p>
        </w:tc>
      </w:tr>
      <w:tr w:rsidR="003F2B5B" w:rsidRPr="00B66B51" w14:paraId="224F6A48" w14:textId="77777777" w:rsidTr="003F2B5B">
        <w:trPr>
          <w:trHeight w:val="1350"/>
        </w:trPr>
        <w:tc>
          <w:tcPr>
            <w:tcW w:w="641" w:type="dxa"/>
            <w:tcBorders>
              <w:top w:val="nil"/>
              <w:left w:val="single" w:sz="4" w:space="0" w:color="auto"/>
              <w:bottom w:val="single" w:sz="4" w:space="0" w:color="auto"/>
              <w:right w:val="single" w:sz="4" w:space="0" w:color="auto"/>
            </w:tcBorders>
            <w:noWrap/>
            <w:vAlign w:val="center"/>
            <w:hideMark/>
          </w:tcPr>
          <w:p w14:paraId="4958963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668821C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Մինչև 1 կՎ օդային գծերի միականգնակ հենարանների տեղադրում հորատումով  5-րդ կարգի գրունտում</w:t>
            </w:r>
            <w:r w:rsidRPr="00B66B51">
              <w:rPr>
                <w:rFonts w:ascii="GHEA Grapalat" w:hAnsi="GHEA Grapalat"/>
                <w:sz w:val="20"/>
                <w:szCs w:val="20"/>
                <w:lang w:val="hy-AM"/>
              </w:rPr>
              <w:br/>
              <w:t>Монтаж одностоечных опор ВЛ до 1кв, методом бурения грунта 5 кат.</w:t>
            </w:r>
          </w:p>
        </w:tc>
        <w:tc>
          <w:tcPr>
            <w:tcW w:w="1011" w:type="dxa"/>
            <w:tcBorders>
              <w:top w:val="nil"/>
              <w:left w:val="nil"/>
              <w:bottom w:val="single" w:sz="4" w:space="0" w:color="auto"/>
              <w:right w:val="single" w:sz="4" w:space="0" w:color="auto"/>
            </w:tcBorders>
            <w:vAlign w:val="center"/>
            <w:hideMark/>
          </w:tcPr>
          <w:p w14:paraId="0F84F96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7B5FE48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31.000</w:t>
            </w:r>
          </w:p>
        </w:tc>
        <w:tc>
          <w:tcPr>
            <w:tcW w:w="1445" w:type="dxa"/>
            <w:tcBorders>
              <w:top w:val="nil"/>
              <w:left w:val="nil"/>
              <w:bottom w:val="single" w:sz="4" w:space="0" w:color="auto"/>
              <w:right w:val="single" w:sz="4" w:space="0" w:color="auto"/>
            </w:tcBorders>
            <w:noWrap/>
            <w:vAlign w:val="center"/>
            <w:hideMark/>
          </w:tcPr>
          <w:p w14:paraId="28CE737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141.450</w:t>
            </w:r>
          </w:p>
        </w:tc>
        <w:tc>
          <w:tcPr>
            <w:tcW w:w="1492" w:type="dxa"/>
            <w:tcBorders>
              <w:top w:val="nil"/>
              <w:left w:val="nil"/>
              <w:bottom w:val="single" w:sz="4" w:space="0" w:color="auto"/>
              <w:right w:val="single" w:sz="4" w:space="0" w:color="auto"/>
            </w:tcBorders>
            <w:noWrap/>
            <w:vAlign w:val="center"/>
            <w:hideMark/>
          </w:tcPr>
          <w:p w14:paraId="1330A26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4384.95</w:t>
            </w:r>
          </w:p>
        </w:tc>
        <w:tc>
          <w:tcPr>
            <w:tcW w:w="1522" w:type="dxa"/>
            <w:tcBorders>
              <w:top w:val="nil"/>
              <w:left w:val="nil"/>
              <w:bottom w:val="single" w:sz="4" w:space="0" w:color="auto"/>
              <w:right w:val="single" w:sz="4" w:space="0" w:color="auto"/>
            </w:tcBorders>
            <w:noWrap/>
            <w:vAlign w:val="center"/>
            <w:hideMark/>
          </w:tcPr>
          <w:p w14:paraId="4BD415A6" w14:textId="77777777" w:rsidR="003F2B5B" w:rsidRPr="00B66B51" w:rsidRDefault="003F2B5B" w:rsidP="0044158B">
            <w:pPr>
              <w:jc w:val="center"/>
              <w:rPr>
                <w:rFonts w:ascii="GHEA Grapalat" w:hAnsi="GHEA Grapalat"/>
                <w:sz w:val="22"/>
                <w:szCs w:val="22"/>
                <w:lang w:val="hy-AM"/>
              </w:rPr>
            </w:pPr>
          </w:p>
        </w:tc>
      </w:tr>
      <w:tr w:rsidR="003F2B5B" w:rsidRPr="00B66B51" w14:paraId="5E50F222" w14:textId="77777777" w:rsidTr="003F2B5B">
        <w:trPr>
          <w:trHeight w:val="675"/>
        </w:trPr>
        <w:tc>
          <w:tcPr>
            <w:tcW w:w="641" w:type="dxa"/>
            <w:tcBorders>
              <w:top w:val="nil"/>
              <w:left w:val="single" w:sz="4" w:space="0" w:color="auto"/>
              <w:bottom w:val="single" w:sz="4" w:space="0" w:color="auto"/>
              <w:right w:val="single" w:sz="4" w:space="0" w:color="auto"/>
            </w:tcBorders>
            <w:noWrap/>
            <w:vAlign w:val="center"/>
            <w:hideMark/>
          </w:tcPr>
          <w:p w14:paraId="5BAD11F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1997FBD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Լուսվորության հենասյուն ОГКФ-8.0</w:t>
            </w:r>
            <w:r w:rsidRPr="00B66B51">
              <w:rPr>
                <w:rFonts w:ascii="GHEA Grapalat" w:hAnsi="GHEA Grapalat"/>
                <w:sz w:val="20"/>
                <w:szCs w:val="20"/>
                <w:lang w:val="hy-AM"/>
              </w:rPr>
              <w:br/>
              <w:t>Опора освещения ОГКФ-8.0</w:t>
            </w:r>
          </w:p>
        </w:tc>
        <w:tc>
          <w:tcPr>
            <w:tcW w:w="1011" w:type="dxa"/>
            <w:tcBorders>
              <w:top w:val="nil"/>
              <w:left w:val="nil"/>
              <w:bottom w:val="single" w:sz="4" w:space="0" w:color="auto"/>
              <w:right w:val="single" w:sz="4" w:space="0" w:color="auto"/>
            </w:tcBorders>
            <w:vAlign w:val="center"/>
            <w:hideMark/>
          </w:tcPr>
          <w:p w14:paraId="76A5344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լր</w:t>
            </w:r>
            <w:r w:rsidRPr="00B66B51">
              <w:rPr>
                <w:rFonts w:ascii="MS Mincho" w:eastAsia="MS Mincho" w:hAnsi="MS Mincho" w:cs="MS Mincho"/>
                <w:sz w:val="20"/>
                <w:szCs w:val="20"/>
                <w:lang w:val="hy-AM"/>
              </w:rPr>
              <w:t>․</w:t>
            </w:r>
            <w:r w:rsidRPr="00B66B51">
              <w:rPr>
                <w:rFonts w:ascii="GHEA Grapalat" w:hAnsi="GHEA Grapalat"/>
                <w:sz w:val="20"/>
                <w:szCs w:val="20"/>
                <w:lang w:val="hy-AM"/>
              </w:rPr>
              <w:br/>
              <w:t>компл.</w:t>
            </w:r>
          </w:p>
        </w:tc>
        <w:tc>
          <w:tcPr>
            <w:tcW w:w="1174" w:type="dxa"/>
            <w:tcBorders>
              <w:top w:val="nil"/>
              <w:left w:val="nil"/>
              <w:bottom w:val="single" w:sz="4" w:space="0" w:color="auto"/>
              <w:right w:val="single" w:sz="4" w:space="0" w:color="auto"/>
            </w:tcBorders>
            <w:vAlign w:val="center"/>
            <w:hideMark/>
          </w:tcPr>
          <w:p w14:paraId="3AD38B7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31.000</w:t>
            </w:r>
          </w:p>
        </w:tc>
        <w:tc>
          <w:tcPr>
            <w:tcW w:w="1445" w:type="dxa"/>
            <w:tcBorders>
              <w:top w:val="nil"/>
              <w:left w:val="nil"/>
              <w:bottom w:val="single" w:sz="4" w:space="0" w:color="auto"/>
              <w:right w:val="single" w:sz="4" w:space="0" w:color="auto"/>
            </w:tcBorders>
            <w:noWrap/>
            <w:vAlign w:val="center"/>
            <w:hideMark/>
          </w:tcPr>
          <w:p w14:paraId="60994D6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115.650</w:t>
            </w:r>
          </w:p>
        </w:tc>
        <w:tc>
          <w:tcPr>
            <w:tcW w:w="1492" w:type="dxa"/>
            <w:tcBorders>
              <w:top w:val="nil"/>
              <w:left w:val="nil"/>
              <w:bottom w:val="single" w:sz="4" w:space="0" w:color="auto"/>
              <w:right w:val="single" w:sz="4" w:space="0" w:color="auto"/>
            </w:tcBorders>
            <w:noWrap/>
            <w:vAlign w:val="center"/>
            <w:hideMark/>
          </w:tcPr>
          <w:p w14:paraId="743C7DE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3585.15</w:t>
            </w:r>
          </w:p>
        </w:tc>
        <w:tc>
          <w:tcPr>
            <w:tcW w:w="1522" w:type="dxa"/>
            <w:tcBorders>
              <w:top w:val="nil"/>
              <w:left w:val="nil"/>
              <w:bottom w:val="single" w:sz="4" w:space="0" w:color="auto"/>
              <w:right w:val="single" w:sz="4" w:space="0" w:color="auto"/>
            </w:tcBorders>
            <w:noWrap/>
            <w:vAlign w:val="center"/>
            <w:hideMark/>
          </w:tcPr>
          <w:p w14:paraId="4FB7EECC" w14:textId="77777777" w:rsidR="003F2B5B" w:rsidRPr="00B66B51" w:rsidRDefault="003F2B5B" w:rsidP="0044158B">
            <w:pPr>
              <w:jc w:val="center"/>
              <w:rPr>
                <w:rFonts w:ascii="GHEA Grapalat" w:hAnsi="GHEA Grapalat"/>
                <w:sz w:val="22"/>
                <w:szCs w:val="22"/>
                <w:lang w:val="hy-AM"/>
              </w:rPr>
            </w:pPr>
          </w:p>
        </w:tc>
      </w:tr>
      <w:tr w:rsidR="003F2B5B" w:rsidRPr="00B66B51" w14:paraId="066DAA87"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6265DD0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78DCB40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ОГКФ-8.0 հենասյան հիմքի բլոկ ФМ-0,159-2,0</w:t>
            </w:r>
            <w:r w:rsidRPr="00B66B51">
              <w:rPr>
                <w:rFonts w:ascii="GHEA Grapalat" w:hAnsi="GHEA Grapalat"/>
                <w:sz w:val="20"/>
                <w:szCs w:val="20"/>
                <w:lang w:val="hy-AM"/>
              </w:rPr>
              <w:br/>
              <w:t>Закладная для опоры ФМ-0,159-2,0</w:t>
            </w:r>
          </w:p>
        </w:tc>
        <w:tc>
          <w:tcPr>
            <w:tcW w:w="1011" w:type="dxa"/>
            <w:tcBorders>
              <w:top w:val="nil"/>
              <w:left w:val="nil"/>
              <w:bottom w:val="single" w:sz="4" w:space="0" w:color="auto"/>
              <w:right w:val="single" w:sz="4" w:space="0" w:color="auto"/>
            </w:tcBorders>
            <w:vAlign w:val="center"/>
            <w:hideMark/>
          </w:tcPr>
          <w:p w14:paraId="45F4292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լր</w:t>
            </w:r>
            <w:r w:rsidRPr="00B66B51">
              <w:rPr>
                <w:rFonts w:ascii="MS Mincho" w:eastAsia="MS Mincho" w:hAnsi="MS Mincho" w:cs="MS Mincho"/>
                <w:sz w:val="20"/>
                <w:szCs w:val="20"/>
                <w:lang w:val="hy-AM"/>
              </w:rPr>
              <w:t>․</w:t>
            </w:r>
            <w:r w:rsidRPr="00B66B51">
              <w:rPr>
                <w:rFonts w:ascii="GHEA Grapalat" w:hAnsi="GHEA Grapalat"/>
                <w:sz w:val="20"/>
                <w:szCs w:val="20"/>
                <w:lang w:val="hy-AM"/>
              </w:rPr>
              <w:br/>
              <w:t>компл.</w:t>
            </w:r>
          </w:p>
        </w:tc>
        <w:tc>
          <w:tcPr>
            <w:tcW w:w="1174" w:type="dxa"/>
            <w:tcBorders>
              <w:top w:val="nil"/>
              <w:left w:val="nil"/>
              <w:bottom w:val="single" w:sz="4" w:space="0" w:color="auto"/>
              <w:right w:val="single" w:sz="4" w:space="0" w:color="auto"/>
            </w:tcBorders>
            <w:vAlign w:val="center"/>
            <w:hideMark/>
          </w:tcPr>
          <w:p w14:paraId="42DB42C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31.000</w:t>
            </w:r>
          </w:p>
        </w:tc>
        <w:tc>
          <w:tcPr>
            <w:tcW w:w="1445" w:type="dxa"/>
            <w:tcBorders>
              <w:top w:val="nil"/>
              <w:left w:val="nil"/>
              <w:bottom w:val="single" w:sz="4" w:space="0" w:color="auto"/>
              <w:right w:val="single" w:sz="4" w:space="0" w:color="auto"/>
            </w:tcBorders>
            <w:noWrap/>
            <w:vAlign w:val="center"/>
            <w:hideMark/>
          </w:tcPr>
          <w:p w14:paraId="709E0AC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36.470</w:t>
            </w:r>
          </w:p>
        </w:tc>
        <w:tc>
          <w:tcPr>
            <w:tcW w:w="1492" w:type="dxa"/>
            <w:tcBorders>
              <w:top w:val="nil"/>
              <w:left w:val="nil"/>
              <w:bottom w:val="single" w:sz="4" w:space="0" w:color="auto"/>
              <w:right w:val="single" w:sz="4" w:space="0" w:color="auto"/>
            </w:tcBorders>
            <w:noWrap/>
            <w:vAlign w:val="center"/>
            <w:hideMark/>
          </w:tcPr>
          <w:p w14:paraId="7A0FAA5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1130.57</w:t>
            </w:r>
          </w:p>
        </w:tc>
        <w:tc>
          <w:tcPr>
            <w:tcW w:w="1522" w:type="dxa"/>
            <w:tcBorders>
              <w:top w:val="nil"/>
              <w:left w:val="nil"/>
              <w:bottom w:val="single" w:sz="4" w:space="0" w:color="auto"/>
              <w:right w:val="single" w:sz="4" w:space="0" w:color="auto"/>
            </w:tcBorders>
            <w:noWrap/>
            <w:vAlign w:val="center"/>
            <w:hideMark/>
          </w:tcPr>
          <w:p w14:paraId="46069ACE" w14:textId="77777777" w:rsidR="003F2B5B" w:rsidRPr="00B66B51" w:rsidRDefault="003F2B5B" w:rsidP="0044158B">
            <w:pPr>
              <w:jc w:val="center"/>
              <w:rPr>
                <w:rFonts w:ascii="GHEA Grapalat" w:hAnsi="GHEA Grapalat"/>
                <w:sz w:val="22"/>
                <w:szCs w:val="22"/>
                <w:lang w:val="hy-AM"/>
              </w:rPr>
            </w:pPr>
          </w:p>
        </w:tc>
      </w:tr>
      <w:tr w:rsidR="003F2B5B" w:rsidRPr="00B66B51" w14:paraId="197047C8" w14:textId="77777777" w:rsidTr="003F2B5B">
        <w:trPr>
          <w:trHeight w:val="1170"/>
        </w:trPr>
        <w:tc>
          <w:tcPr>
            <w:tcW w:w="641" w:type="dxa"/>
            <w:tcBorders>
              <w:top w:val="nil"/>
              <w:left w:val="single" w:sz="4" w:space="0" w:color="auto"/>
              <w:bottom w:val="single" w:sz="4" w:space="0" w:color="auto"/>
              <w:right w:val="single" w:sz="4" w:space="0" w:color="auto"/>
            </w:tcBorders>
            <w:noWrap/>
            <w:vAlign w:val="center"/>
            <w:hideMark/>
          </w:tcPr>
          <w:p w14:paraId="3833C0C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347773E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Բարձակ մեկճյուղ ОГКФ-8.0 հենասյան համար К2-1,0-1.5-0-1</w:t>
            </w:r>
            <w:r w:rsidRPr="00B66B51">
              <w:rPr>
                <w:rFonts w:ascii="GHEA Grapalat" w:hAnsi="GHEA Grapalat"/>
                <w:sz w:val="20"/>
                <w:szCs w:val="20"/>
                <w:lang w:val="hy-AM"/>
              </w:rPr>
              <w:br/>
              <w:t>Кронштейн K2-1.0-1.5-0-1 однорожковый консольный на опору</w:t>
            </w:r>
          </w:p>
        </w:tc>
        <w:tc>
          <w:tcPr>
            <w:tcW w:w="1011" w:type="dxa"/>
            <w:tcBorders>
              <w:top w:val="nil"/>
              <w:left w:val="nil"/>
              <w:bottom w:val="single" w:sz="4" w:space="0" w:color="auto"/>
              <w:right w:val="single" w:sz="4" w:space="0" w:color="auto"/>
            </w:tcBorders>
            <w:vAlign w:val="center"/>
            <w:hideMark/>
          </w:tcPr>
          <w:p w14:paraId="65A7189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լր</w:t>
            </w:r>
            <w:r w:rsidRPr="00B66B51">
              <w:rPr>
                <w:rFonts w:ascii="MS Mincho" w:eastAsia="MS Mincho" w:hAnsi="MS Mincho" w:cs="MS Mincho"/>
                <w:sz w:val="20"/>
                <w:szCs w:val="20"/>
                <w:lang w:val="hy-AM"/>
              </w:rPr>
              <w:t>․</w:t>
            </w:r>
            <w:r w:rsidRPr="00B66B51">
              <w:rPr>
                <w:rFonts w:ascii="GHEA Grapalat" w:hAnsi="GHEA Grapalat"/>
                <w:sz w:val="20"/>
                <w:szCs w:val="20"/>
                <w:lang w:val="hy-AM"/>
              </w:rPr>
              <w:br/>
              <w:t>компл.</w:t>
            </w:r>
          </w:p>
        </w:tc>
        <w:tc>
          <w:tcPr>
            <w:tcW w:w="1174" w:type="dxa"/>
            <w:tcBorders>
              <w:top w:val="nil"/>
              <w:left w:val="nil"/>
              <w:bottom w:val="single" w:sz="4" w:space="0" w:color="auto"/>
              <w:right w:val="single" w:sz="4" w:space="0" w:color="auto"/>
            </w:tcBorders>
            <w:vAlign w:val="center"/>
            <w:hideMark/>
          </w:tcPr>
          <w:p w14:paraId="5666923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28.000</w:t>
            </w:r>
          </w:p>
        </w:tc>
        <w:tc>
          <w:tcPr>
            <w:tcW w:w="1445" w:type="dxa"/>
            <w:tcBorders>
              <w:top w:val="nil"/>
              <w:left w:val="nil"/>
              <w:bottom w:val="single" w:sz="4" w:space="0" w:color="auto"/>
              <w:right w:val="single" w:sz="4" w:space="0" w:color="auto"/>
            </w:tcBorders>
            <w:noWrap/>
            <w:vAlign w:val="center"/>
            <w:hideMark/>
          </w:tcPr>
          <w:p w14:paraId="38037D5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44.170</w:t>
            </w:r>
          </w:p>
        </w:tc>
        <w:tc>
          <w:tcPr>
            <w:tcW w:w="1492" w:type="dxa"/>
            <w:tcBorders>
              <w:top w:val="nil"/>
              <w:left w:val="nil"/>
              <w:bottom w:val="single" w:sz="4" w:space="0" w:color="auto"/>
              <w:right w:val="single" w:sz="4" w:space="0" w:color="auto"/>
            </w:tcBorders>
            <w:noWrap/>
            <w:vAlign w:val="center"/>
            <w:hideMark/>
          </w:tcPr>
          <w:p w14:paraId="78ECC2D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1236.76</w:t>
            </w:r>
          </w:p>
        </w:tc>
        <w:tc>
          <w:tcPr>
            <w:tcW w:w="1522" w:type="dxa"/>
            <w:tcBorders>
              <w:top w:val="nil"/>
              <w:left w:val="nil"/>
              <w:bottom w:val="single" w:sz="4" w:space="0" w:color="auto"/>
              <w:right w:val="single" w:sz="4" w:space="0" w:color="auto"/>
            </w:tcBorders>
            <w:noWrap/>
            <w:vAlign w:val="center"/>
            <w:hideMark/>
          </w:tcPr>
          <w:p w14:paraId="2DFB36C1" w14:textId="77777777" w:rsidR="003F2B5B" w:rsidRPr="00B66B51" w:rsidRDefault="003F2B5B" w:rsidP="0044158B">
            <w:pPr>
              <w:jc w:val="center"/>
              <w:rPr>
                <w:rFonts w:ascii="GHEA Grapalat" w:hAnsi="GHEA Grapalat"/>
                <w:sz w:val="22"/>
                <w:szCs w:val="22"/>
                <w:lang w:val="hy-AM"/>
              </w:rPr>
            </w:pPr>
          </w:p>
        </w:tc>
      </w:tr>
      <w:tr w:rsidR="003F2B5B" w:rsidRPr="00B66B51" w14:paraId="45720865" w14:textId="77777777" w:rsidTr="003F2B5B">
        <w:trPr>
          <w:trHeight w:val="1275"/>
        </w:trPr>
        <w:tc>
          <w:tcPr>
            <w:tcW w:w="641" w:type="dxa"/>
            <w:tcBorders>
              <w:top w:val="nil"/>
              <w:left w:val="single" w:sz="4" w:space="0" w:color="auto"/>
              <w:bottom w:val="single" w:sz="4" w:space="0" w:color="auto"/>
              <w:right w:val="single" w:sz="4" w:space="0" w:color="auto"/>
            </w:tcBorders>
            <w:noWrap/>
            <w:vAlign w:val="center"/>
            <w:hideMark/>
          </w:tcPr>
          <w:p w14:paraId="037E89F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287EA49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Բարձակ երկճյուղ ОГКф-8,0 հենասյան համար К2К-1,0-1,5-К120-0,048-/180°</w:t>
            </w:r>
            <w:r w:rsidRPr="00B66B51">
              <w:rPr>
                <w:rFonts w:ascii="GHEA Grapalat" w:hAnsi="GHEA Grapalat"/>
                <w:sz w:val="20"/>
                <w:szCs w:val="20"/>
                <w:lang w:val="hy-AM"/>
              </w:rPr>
              <w:br/>
              <w:t>Кронштейн двурожковый К2К-1,0-1,5-К120-0,048-/180° консольный на опору</w:t>
            </w:r>
          </w:p>
        </w:tc>
        <w:tc>
          <w:tcPr>
            <w:tcW w:w="1011" w:type="dxa"/>
            <w:tcBorders>
              <w:top w:val="nil"/>
              <w:left w:val="nil"/>
              <w:bottom w:val="single" w:sz="4" w:space="0" w:color="auto"/>
              <w:right w:val="single" w:sz="4" w:space="0" w:color="auto"/>
            </w:tcBorders>
            <w:vAlign w:val="center"/>
            <w:hideMark/>
          </w:tcPr>
          <w:p w14:paraId="1D7C032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լր</w:t>
            </w:r>
            <w:r w:rsidRPr="00B66B51">
              <w:rPr>
                <w:rFonts w:ascii="MS Mincho" w:eastAsia="MS Mincho" w:hAnsi="MS Mincho" w:cs="MS Mincho"/>
                <w:sz w:val="20"/>
                <w:szCs w:val="20"/>
                <w:lang w:val="hy-AM"/>
              </w:rPr>
              <w:t>․</w:t>
            </w:r>
            <w:r w:rsidRPr="00B66B51">
              <w:rPr>
                <w:rFonts w:ascii="GHEA Grapalat" w:hAnsi="GHEA Grapalat"/>
                <w:sz w:val="20"/>
                <w:szCs w:val="20"/>
                <w:lang w:val="hy-AM"/>
              </w:rPr>
              <w:br/>
              <w:t>компл.</w:t>
            </w:r>
          </w:p>
        </w:tc>
        <w:tc>
          <w:tcPr>
            <w:tcW w:w="1174" w:type="dxa"/>
            <w:tcBorders>
              <w:top w:val="nil"/>
              <w:left w:val="nil"/>
              <w:bottom w:val="single" w:sz="4" w:space="0" w:color="auto"/>
              <w:right w:val="single" w:sz="4" w:space="0" w:color="auto"/>
            </w:tcBorders>
            <w:vAlign w:val="center"/>
            <w:hideMark/>
          </w:tcPr>
          <w:p w14:paraId="3990C22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3.000</w:t>
            </w:r>
          </w:p>
        </w:tc>
        <w:tc>
          <w:tcPr>
            <w:tcW w:w="1445" w:type="dxa"/>
            <w:tcBorders>
              <w:top w:val="nil"/>
              <w:left w:val="nil"/>
              <w:bottom w:val="single" w:sz="4" w:space="0" w:color="auto"/>
              <w:right w:val="single" w:sz="4" w:space="0" w:color="auto"/>
            </w:tcBorders>
            <w:noWrap/>
            <w:vAlign w:val="center"/>
            <w:hideMark/>
          </w:tcPr>
          <w:p w14:paraId="0175691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70.610</w:t>
            </w:r>
          </w:p>
        </w:tc>
        <w:tc>
          <w:tcPr>
            <w:tcW w:w="1492" w:type="dxa"/>
            <w:tcBorders>
              <w:top w:val="nil"/>
              <w:left w:val="nil"/>
              <w:bottom w:val="single" w:sz="4" w:space="0" w:color="auto"/>
              <w:right w:val="single" w:sz="4" w:space="0" w:color="auto"/>
            </w:tcBorders>
            <w:noWrap/>
            <w:vAlign w:val="center"/>
            <w:hideMark/>
          </w:tcPr>
          <w:p w14:paraId="104CD100"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211.83</w:t>
            </w:r>
          </w:p>
        </w:tc>
        <w:tc>
          <w:tcPr>
            <w:tcW w:w="1522" w:type="dxa"/>
            <w:tcBorders>
              <w:top w:val="nil"/>
              <w:left w:val="nil"/>
              <w:bottom w:val="single" w:sz="4" w:space="0" w:color="auto"/>
              <w:right w:val="single" w:sz="4" w:space="0" w:color="auto"/>
            </w:tcBorders>
            <w:noWrap/>
            <w:vAlign w:val="center"/>
            <w:hideMark/>
          </w:tcPr>
          <w:p w14:paraId="6DFAB155" w14:textId="77777777" w:rsidR="003F2B5B" w:rsidRPr="00B66B51" w:rsidRDefault="003F2B5B" w:rsidP="0044158B">
            <w:pPr>
              <w:jc w:val="center"/>
              <w:rPr>
                <w:rFonts w:ascii="GHEA Grapalat" w:hAnsi="GHEA Grapalat"/>
                <w:sz w:val="22"/>
                <w:szCs w:val="22"/>
                <w:lang w:val="hy-AM"/>
              </w:rPr>
            </w:pPr>
          </w:p>
        </w:tc>
      </w:tr>
      <w:tr w:rsidR="003F2B5B" w:rsidRPr="00B66B51" w14:paraId="6BFF2490" w14:textId="77777777" w:rsidTr="003F2B5B">
        <w:trPr>
          <w:trHeight w:val="1185"/>
        </w:trPr>
        <w:tc>
          <w:tcPr>
            <w:tcW w:w="641" w:type="dxa"/>
            <w:tcBorders>
              <w:top w:val="nil"/>
              <w:left w:val="single" w:sz="4" w:space="0" w:color="auto"/>
              <w:bottom w:val="single" w:sz="4" w:space="0" w:color="auto"/>
              <w:right w:val="single" w:sz="4" w:space="0" w:color="auto"/>
            </w:tcBorders>
            <w:noWrap/>
            <w:vAlign w:val="center"/>
            <w:hideMark/>
          </w:tcPr>
          <w:p w14:paraId="42B8EC5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4B4EF9A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Հեղույս/Болт М20х120-124հատ/шт</w:t>
            </w:r>
            <w:r w:rsidRPr="00B66B51">
              <w:rPr>
                <w:rFonts w:ascii="GHEA Grapalat" w:hAnsi="GHEA Grapalat"/>
                <w:sz w:val="20"/>
                <w:szCs w:val="20"/>
                <w:lang w:val="hy-AM"/>
              </w:rPr>
              <w:br/>
              <w:t>Մանեկ /Гайка М20 -372հատ/шт</w:t>
            </w:r>
            <w:r w:rsidRPr="00B66B51">
              <w:rPr>
                <w:rFonts w:ascii="GHEA Grapalat" w:hAnsi="GHEA Grapalat"/>
                <w:sz w:val="20"/>
                <w:szCs w:val="20"/>
                <w:lang w:val="hy-AM"/>
              </w:rPr>
              <w:br/>
              <w:t>Տափօղակ/Шайба Ф20 -124հատ/шт</w:t>
            </w:r>
            <w:r w:rsidRPr="00B66B51">
              <w:rPr>
                <w:rFonts w:ascii="GHEA Grapalat" w:hAnsi="GHEA Grapalat"/>
                <w:sz w:val="20"/>
                <w:szCs w:val="20"/>
                <w:lang w:val="hy-AM"/>
              </w:rPr>
              <w:br/>
              <w:t>Զսպանակաձև տափօղակ/Гровер-124հատ/шт</w:t>
            </w:r>
          </w:p>
        </w:tc>
        <w:tc>
          <w:tcPr>
            <w:tcW w:w="1011" w:type="dxa"/>
            <w:tcBorders>
              <w:top w:val="nil"/>
              <w:left w:val="nil"/>
              <w:bottom w:val="single" w:sz="4" w:space="0" w:color="auto"/>
              <w:right w:val="single" w:sz="4" w:space="0" w:color="auto"/>
            </w:tcBorders>
            <w:vAlign w:val="center"/>
            <w:hideMark/>
          </w:tcPr>
          <w:p w14:paraId="2FCB684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կգ</w:t>
            </w:r>
            <w:r w:rsidRPr="00B66B51">
              <w:rPr>
                <w:rFonts w:ascii="GHEA Grapalat" w:hAnsi="GHEA Grapalat"/>
                <w:sz w:val="20"/>
                <w:szCs w:val="20"/>
                <w:lang w:val="hy-AM"/>
              </w:rPr>
              <w:br/>
              <w:t>кг</w:t>
            </w:r>
          </w:p>
        </w:tc>
        <w:tc>
          <w:tcPr>
            <w:tcW w:w="1174" w:type="dxa"/>
            <w:tcBorders>
              <w:top w:val="nil"/>
              <w:left w:val="nil"/>
              <w:bottom w:val="single" w:sz="4" w:space="0" w:color="auto"/>
              <w:right w:val="single" w:sz="4" w:space="0" w:color="auto"/>
            </w:tcBorders>
            <w:vAlign w:val="center"/>
            <w:hideMark/>
          </w:tcPr>
          <w:p w14:paraId="296C875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72.515</w:t>
            </w:r>
          </w:p>
        </w:tc>
        <w:tc>
          <w:tcPr>
            <w:tcW w:w="1445" w:type="dxa"/>
            <w:tcBorders>
              <w:top w:val="nil"/>
              <w:left w:val="nil"/>
              <w:bottom w:val="single" w:sz="4" w:space="0" w:color="auto"/>
              <w:right w:val="single" w:sz="4" w:space="0" w:color="auto"/>
            </w:tcBorders>
            <w:noWrap/>
            <w:vAlign w:val="center"/>
            <w:hideMark/>
          </w:tcPr>
          <w:p w14:paraId="4391181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1.580</w:t>
            </w:r>
          </w:p>
        </w:tc>
        <w:tc>
          <w:tcPr>
            <w:tcW w:w="1492" w:type="dxa"/>
            <w:tcBorders>
              <w:top w:val="nil"/>
              <w:left w:val="nil"/>
              <w:bottom w:val="single" w:sz="4" w:space="0" w:color="auto"/>
              <w:right w:val="single" w:sz="4" w:space="0" w:color="auto"/>
            </w:tcBorders>
            <w:noWrap/>
            <w:vAlign w:val="center"/>
            <w:hideMark/>
          </w:tcPr>
          <w:p w14:paraId="3056952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114.57</w:t>
            </w:r>
          </w:p>
        </w:tc>
        <w:tc>
          <w:tcPr>
            <w:tcW w:w="1522" w:type="dxa"/>
            <w:tcBorders>
              <w:top w:val="nil"/>
              <w:left w:val="nil"/>
              <w:bottom w:val="single" w:sz="4" w:space="0" w:color="auto"/>
              <w:right w:val="single" w:sz="4" w:space="0" w:color="auto"/>
            </w:tcBorders>
            <w:noWrap/>
            <w:vAlign w:val="center"/>
            <w:hideMark/>
          </w:tcPr>
          <w:p w14:paraId="04A5E998" w14:textId="77777777" w:rsidR="003F2B5B" w:rsidRPr="00B66B51" w:rsidRDefault="003F2B5B" w:rsidP="0044158B">
            <w:pPr>
              <w:jc w:val="center"/>
              <w:rPr>
                <w:rFonts w:ascii="GHEA Grapalat" w:hAnsi="GHEA Grapalat"/>
                <w:sz w:val="22"/>
                <w:szCs w:val="22"/>
                <w:lang w:val="hy-AM"/>
              </w:rPr>
            </w:pPr>
          </w:p>
        </w:tc>
      </w:tr>
      <w:tr w:rsidR="003F2B5B" w:rsidRPr="00B66B51" w14:paraId="59C8FC62"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362A98E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1B39BC9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Խիճ հիմնատակի լցումով</w:t>
            </w:r>
            <w:r w:rsidRPr="00B66B51">
              <w:rPr>
                <w:rFonts w:ascii="GHEA Grapalat" w:hAnsi="GHEA Grapalat"/>
                <w:sz w:val="20"/>
                <w:szCs w:val="20"/>
                <w:lang w:val="hy-AM"/>
              </w:rPr>
              <w:br/>
              <w:t>Засыпка щебеночного фундаменты</w:t>
            </w:r>
          </w:p>
        </w:tc>
        <w:tc>
          <w:tcPr>
            <w:tcW w:w="1011" w:type="dxa"/>
            <w:tcBorders>
              <w:top w:val="nil"/>
              <w:left w:val="nil"/>
              <w:bottom w:val="single" w:sz="4" w:space="0" w:color="auto"/>
              <w:right w:val="single" w:sz="4" w:space="0" w:color="auto"/>
            </w:tcBorders>
            <w:vAlign w:val="center"/>
            <w:hideMark/>
          </w:tcPr>
          <w:p w14:paraId="1105272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DBAE5E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0.217</w:t>
            </w:r>
          </w:p>
        </w:tc>
        <w:tc>
          <w:tcPr>
            <w:tcW w:w="1445" w:type="dxa"/>
            <w:tcBorders>
              <w:top w:val="nil"/>
              <w:left w:val="nil"/>
              <w:bottom w:val="single" w:sz="4" w:space="0" w:color="auto"/>
              <w:right w:val="single" w:sz="4" w:space="0" w:color="auto"/>
            </w:tcBorders>
            <w:noWrap/>
            <w:vAlign w:val="center"/>
            <w:hideMark/>
          </w:tcPr>
          <w:p w14:paraId="561251E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5.830</w:t>
            </w:r>
          </w:p>
        </w:tc>
        <w:tc>
          <w:tcPr>
            <w:tcW w:w="1492" w:type="dxa"/>
            <w:tcBorders>
              <w:top w:val="nil"/>
              <w:left w:val="nil"/>
              <w:bottom w:val="single" w:sz="4" w:space="0" w:color="auto"/>
              <w:right w:val="single" w:sz="4" w:space="0" w:color="auto"/>
            </w:tcBorders>
            <w:noWrap/>
            <w:vAlign w:val="center"/>
            <w:hideMark/>
          </w:tcPr>
          <w:p w14:paraId="17DD620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1.27</w:t>
            </w:r>
          </w:p>
        </w:tc>
        <w:tc>
          <w:tcPr>
            <w:tcW w:w="1522" w:type="dxa"/>
            <w:tcBorders>
              <w:top w:val="nil"/>
              <w:left w:val="nil"/>
              <w:bottom w:val="single" w:sz="4" w:space="0" w:color="auto"/>
              <w:right w:val="single" w:sz="4" w:space="0" w:color="auto"/>
            </w:tcBorders>
            <w:noWrap/>
            <w:vAlign w:val="center"/>
            <w:hideMark/>
          </w:tcPr>
          <w:p w14:paraId="2306DFEB" w14:textId="77777777" w:rsidR="003F2B5B" w:rsidRPr="00B66B51" w:rsidRDefault="003F2B5B" w:rsidP="0044158B">
            <w:pPr>
              <w:jc w:val="center"/>
              <w:rPr>
                <w:rFonts w:ascii="GHEA Grapalat" w:hAnsi="GHEA Grapalat"/>
                <w:sz w:val="22"/>
                <w:szCs w:val="22"/>
                <w:lang w:val="hy-AM"/>
              </w:rPr>
            </w:pPr>
          </w:p>
        </w:tc>
      </w:tr>
      <w:tr w:rsidR="003F2B5B" w:rsidRPr="00B66B51" w14:paraId="69304569" w14:textId="77777777" w:rsidTr="003F2B5B">
        <w:trPr>
          <w:trHeight w:val="870"/>
        </w:trPr>
        <w:tc>
          <w:tcPr>
            <w:tcW w:w="641" w:type="dxa"/>
            <w:tcBorders>
              <w:top w:val="nil"/>
              <w:left w:val="single" w:sz="4" w:space="0" w:color="auto"/>
              <w:bottom w:val="single" w:sz="4" w:space="0" w:color="auto"/>
              <w:right w:val="single" w:sz="4" w:space="0" w:color="auto"/>
            </w:tcBorders>
            <w:noWrap/>
            <w:vAlign w:val="center"/>
            <w:hideMark/>
          </w:tcPr>
          <w:p w14:paraId="0E87166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6F73C00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Բետոն B15 հենարանների փոսորակների բետոնացումով</w:t>
            </w:r>
            <w:r w:rsidRPr="00B66B51">
              <w:rPr>
                <w:rFonts w:ascii="GHEA Grapalat" w:hAnsi="GHEA Grapalat"/>
                <w:sz w:val="20"/>
                <w:szCs w:val="20"/>
                <w:lang w:val="hy-AM"/>
              </w:rPr>
              <w:br/>
              <w:t>Монолитный бетон фундаментов опор</w:t>
            </w:r>
          </w:p>
        </w:tc>
        <w:tc>
          <w:tcPr>
            <w:tcW w:w="1011" w:type="dxa"/>
            <w:tcBorders>
              <w:top w:val="nil"/>
              <w:left w:val="nil"/>
              <w:bottom w:val="single" w:sz="4" w:space="0" w:color="auto"/>
              <w:right w:val="single" w:sz="4" w:space="0" w:color="auto"/>
            </w:tcBorders>
            <w:vAlign w:val="center"/>
            <w:hideMark/>
          </w:tcPr>
          <w:p w14:paraId="469B302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A94019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4.650</w:t>
            </w:r>
          </w:p>
        </w:tc>
        <w:tc>
          <w:tcPr>
            <w:tcW w:w="1445" w:type="dxa"/>
            <w:tcBorders>
              <w:top w:val="nil"/>
              <w:left w:val="nil"/>
              <w:bottom w:val="single" w:sz="4" w:space="0" w:color="auto"/>
              <w:right w:val="single" w:sz="4" w:space="0" w:color="auto"/>
            </w:tcBorders>
            <w:noWrap/>
            <w:vAlign w:val="center"/>
            <w:hideMark/>
          </w:tcPr>
          <w:p w14:paraId="2B0DF67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39.820</w:t>
            </w:r>
          </w:p>
        </w:tc>
        <w:tc>
          <w:tcPr>
            <w:tcW w:w="1492" w:type="dxa"/>
            <w:tcBorders>
              <w:top w:val="nil"/>
              <w:left w:val="nil"/>
              <w:bottom w:val="single" w:sz="4" w:space="0" w:color="auto"/>
              <w:right w:val="single" w:sz="4" w:space="0" w:color="auto"/>
            </w:tcBorders>
            <w:noWrap/>
            <w:vAlign w:val="center"/>
            <w:hideMark/>
          </w:tcPr>
          <w:p w14:paraId="51B6042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185.16</w:t>
            </w:r>
          </w:p>
        </w:tc>
        <w:tc>
          <w:tcPr>
            <w:tcW w:w="1522" w:type="dxa"/>
            <w:tcBorders>
              <w:top w:val="nil"/>
              <w:left w:val="nil"/>
              <w:bottom w:val="single" w:sz="4" w:space="0" w:color="auto"/>
              <w:right w:val="single" w:sz="4" w:space="0" w:color="auto"/>
            </w:tcBorders>
            <w:noWrap/>
            <w:vAlign w:val="center"/>
            <w:hideMark/>
          </w:tcPr>
          <w:p w14:paraId="4ECB52B2" w14:textId="77777777" w:rsidR="003F2B5B" w:rsidRPr="00B66B51" w:rsidRDefault="003F2B5B" w:rsidP="0044158B">
            <w:pPr>
              <w:jc w:val="center"/>
              <w:rPr>
                <w:rFonts w:ascii="GHEA Grapalat" w:hAnsi="GHEA Grapalat"/>
                <w:sz w:val="22"/>
                <w:szCs w:val="22"/>
                <w:lang w:val="hy-AM"/>
              </w:rPr>
            </w:pPr>
          </w:p>
        </w:tc>
      </w:tr>
      <w:tr w:rsidR="003F2B5B" w:rsidRPr="00B66B51" w14:paraId="2E857DC0"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7BE3C9A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6CBCC75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Ավելորդ գրունտի բարձում, տեղափոխում լցակույտ 13կմ</w:t>
            </w:r>
            <w:r w:rsidRPr="00B66B51">
              <w:rPr>
                <w:rFonts w:ascii="GHEA Grapalat" w:hAnsi="GHEA Grapalat"/>
                <w:sz w:val="20"/>
                <w:szCs w:val="20"/>
                <w:lang w:val="hy-AM"/>
              </w:rPr>
              <w:br/>
              <w:t>Погрузка избыточного грунта, перевозка в отвал на 13км</w:t>
            </w:r>
          </w:p>
        </w:tc>
        <w:tc>
          <w:tcPr>
            <w:tcW w:w="1011" w:type="dxa"/>
            <w:tcBorders>
              <w:top w:val="nil"/>
              <w:left w:val="nil"/>
              <w:bottom w:val="single" w:sz="4" w:space="0" w:color="auto"/>
              <w:right w:val="single" w:sz="4" w:space="0" w:color="auto"/>
            </w:tcBorders>
            <w:vAlign w:val="center"/>
            <w:hideMark/>
          </w:tcPr>
          <w:p w14:paraId="2138383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4D04C5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26.133</w:t>
            </w:r>
          </w:p>
        </w:tc>
        <w:tc>
          <w:tcPr>
            <w:tcW w:w="1445" w:type="dxa"/>
            <w:tcBorders>
              <w:top w:val="nil"/>
              <w:left w:val="nil"/>
              <w:bottom w:val="single" w:sz="4" w:space="0" w:color="auto"/>
              <w:right w:val="single" w:sz="4" w:space="0" w:color="auto"/>
            </w:tcBorders>
            <w:noWrap/>
            <w:vAlign w:val="center"/>
            <w:hideMark/>
          </w:tcPr>
          <w:p w14:paraId="460DD40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2.740</w:t>
            </w:r>
          </w:p>
        </w:tc>
        <w:tc>
          <w:tcPr>
            <w:tcW w:w="1492" w:type="dxa"/>
            <w:tcBorders>
              <w:top w:val="nil"/>
              <w:left w:val="nil"/>
              <w:bottom w:val="single" w:sz="4" w:space="0" w:color="auto"/>
              <w:right w:val="single" w:sz="4" w:space="0" w:color="auto"/>
            </w:tcBorders>
            <w:noWrap/>
            <w:vAlign w:val="center"/>
            <w:hideMark/>
          </w:tcPr>
          <w:p w14:paraId="1B8C581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71.60</w:t>
            </w:r>
          </w:p>
        </w:tc>
        <w:tc>
          <w:tcPr>
            <w:tcW w:w="1522" w:type="dxa"/>
            <w:tcBorders>
              <w:top w:val="nil"/>
              <w:left w:val="nil"/>
              <w:bottom w:val="single" w:sz="4" w:space="0" w:color="auto"/>
              <w:right w:val="single" w:sz="4" w:space="0" w:color="auto"/>
            </w:tcBorders>
            <w:noWrap/>
            <w:vAlign w:val="center"/>
            <w:hideMark/>
          </w:tcPr>
          <w:p w14:paraId="721BC5F0" w14:textId="77777777" w:rsidR="003F2B5B" w:rsidRPr="00B66B51" w:rsidRDefault="003F2B5B" w:rsidP="0044158B">
            <w:pPr>
              <w:jc w:val="center"/>
              <w:rPr>
                <w:rFonts w:ascii="GHEA Grapalat" w:hAnsi="GHEA Grapalat"/>
                <w:sz w:val="22"/>
                <w:szCs w:val="22"/>
                <w:lang w:val="hy-AM"/>
              </w:rPr>
            </w:pPr>
          </w:p>
        </w:tc>
      </w:tr>
      <w:tr w:rsidR="003F2B5B" w:rsidRPr="00693D64" w14:paraId="3009D830" w14:textId="77777777" w:rsidTr="003F2B5B">
        <w:trPr>
          <w:trHeight w:val="570"/>
        </w:trPr>
        <w:tc>
          <w:tcPr>
            <w:tcW w:w="641" w:type="dxa"/>
            <w:tcBorders>
              <w:top w:val="nil"/>
              <w:left w:val="single" w:sz="4" w:space="0" w:color="auto"/>
              <w:bottom w:val="single" w:sz="4" w:space="0" w:color="auto"/>
              <w:right w:val="single" w:sz="4" w:space="0" w:color="auto"/>
            </w:tcBorders>
            <w:noWrap/>
            <w:vAlign w:val="center"/>
            <w:hideMark/>
          </w:tcPr>
          <w:p w14:paraId="52360870"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7DEE9AC8"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Էլեկտրահաղորդման գծերի տեղադրում</w:t>
            </w:r>
            <w:r w:rsidRPr="00B66B51">
              <w:rPr>
                <w:rFonts w:ascii="GHEA Grapalat" w:hAnsi="GHEA Grapalat"/>
                <w:b/>
                <w:bCs/>
                <w:sz w:val="20"/>
                <w:szCs w:val="20"/>
                <w:lang w:val="hy-AM"/>
              </w:rPr>
              <w:br/>
              <w:t>Монтаж линий электропередач</w:t>
            </w:r>
          </w:p>
        </w:tc>
        <w:tc>
          <w:tcPr>
            <w:tcW w:w="1011" w:type="dxa"/>
            <w:tcBorders>
              <w:top w:val="nil"/>
              <w:left w:val="nil"/>
              <w:bottom w:val="single" w:sz="4" w:space="0" w:color="auto"/>
              <w:right w:val="single" w:sz="4" w:space="0" w:color="auto"/>
            </w:tcBorders>
            <w:noWrap/>
            <w:vAlign w:val="center"/>
            <w:hideMark/>
          </w:tcPr>
          <w:p w14:paraId="45B4F2A7"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49CDBE38"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7507441B"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32CCB0E0"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71AA5EF5" w14:textId="77777777" w:rsidR="003F2B5B" w:rsidRPr="00B66B51" w:rsidRDefault="003F2B5B" w:rsidP="0044158B">
            <w:pPr>
              <w:jc w:val="center"/>
              <w:rPr>
                <w:rFonts w:ascii="GHEA Grapalat" w:hAnsi="GHEA Grapalat"/>
                <w:sz w:val="22"/>
                <w:szCs w:val="22"/>
                <w:lang w:val="hy-AM"/>
              </w:rPr>
            </w:pPr>
          </w:p>
        </w:tc>
      </w:tr>
      <w:tr w:rsidR="003F2B5B" w:rsidRPr="00B66B51" w14:paraId="6906360A"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04B7749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0D00A5D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Մալուխ АВВГнг 4х10մմ2 մալուխային գծի մոնտաժումով</w:t>
            </w:r>
            <w:r w:rsidRPr="00B66B51">
              <w:rPr>
                <w:rFonts w:ascii="GHEA Grapalat" w:hAnsi="GHEA Grapalat"/>
                <w:sz w:val="20"/>
                <w:szCs w:val="20"/>
                <w:lang w:val="hy-AM"/>
              </w:rPr>
              <w:br/>
              <w:t>Монтаж кабеля АВВГнг 4х10мм2</w:t>
            </w:r>
          </w:p>
        </w:tc>
        <w:tc>
          <w:tcPr>
            <w:tcW w:w="1011" w:type="dxa"/>
            <w:tcBorders>
              <w:top w:val="nil"/>
              <w:left w:val="nil"/>
              <w:bottom w:val="single" w:sz="4" w:space="0" w:color="auto"/>
              <w:right w:val="single" w:sz="4" w:space="0" w:color="auto"/>
            </w:tcBorders>
            <w:vAlign w:val="center"/>
            <w:hideMark/>
          </w:tcPr>
          <w:p w14:paraId="6CE5F80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4D69DC3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1120.000</w:t>
            </w:r>
          </w:p>
        </w:tc>
        <w:tc>
          <w:tcPr>
            <w:tcW w:w="1445" w:type="dxa"/>
            <w:tcBorders>
              <w:top w:val="nil"/>
              <w:left w:val="nil"/>
              <w:bottom w:val="single" w:sz="4" w:space="0" w:color="auto"/>
              <w:right w:val="single" w:sz="4" w:space="0" w:color="auto"/>
            </w:tcBorders>
            <w:noWrap/>
            <w:vAlign w:val="center"/>
            <w:hideMark/>
          </w:tcPr>
          <w:p w14:paraId="7133285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0.660</w:t>
            </w:r>
          </w:p>
        </w:tc>
        <w:tc>
          <w:tcPr>
            <w:tcW w:w="1492" w:type="dxa"/>
            <w:tcBorders>
              <w:top w:val="nil"/>
              <w:left w:val="nil"/>
              <w:bottom w:val="single" w:sz="4" w:space="0" w:color="auto"/>
              <w:right w:val="single" w:sz="4" w:space="0" w:color="auto"/>
            </w:tcBorders>
            <w:noWrap/>
            <w:vAlign w:val="center"/>
            <w:hideMark/>
          </w:tcPr>
          <w:p w14:paraId="529F6812"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739.20</w:t>
            </w:r>
          </w:p>
        </w:tc>
        <w:tc>
          <w:tcPr>
            <w:tcW w:w="1522" w:type="dxa"/>
            <w:tcBorders>
              <w:top w:val="nil"/>
              <w:left w:val="nil"/>
              <w:bottom w:val="single" w:sz="4" w:space="0" w:color="auto"/>
              <w:right w:val="single" w:sz="4" w:space="0" w:color="auto"/>
            </w:tcBorders>
            <w:noWrap/>
            <w:vAlign w:val="center"/>
            <w:hideMark/>
          </w:tcPr>
          <w:p w14:paraId="48686C0E" w14:textId="77777777" w:rsidR="003F2B5B" w:rsidRPr="00B66B51" w:rsidRDefault="003F2B5B" w:rsidP="0044158B">
            <w:pPr>
              <w:jc w:val="center"/>
              <w:rPr>
                <w:rFonts w:ascii="GHEA Grapalat" w:hAnsi="GHEA Grapalat"/>
                <w:sz w:val="22"/>
                <w:szCs w:val="22"/>
                <w:lang w:val="hy-AM"/>
              </w:rPr>
            </w:pPr>
          </w:p>
        </w:tc>
      </w:tr>
      <w:tr w:rsidR="003F2B5B" w:rsidRPr="00B66B51" w14:paraId="47055DA3"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2E541F7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6C48A99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Հաղորդալար ВВГнг 3х1.5մմ2 մոնտաժումով</w:t>
            </w:r>
            <w:r w:rsidRPr="00B66B51">
              <w:rPr>
                <w:rFonts w:ascii="GHEA Grapalat" w:hAnsi="GHEA Grapalat"/>
                <w:sz w:val="20"/>
                <w:szCs w:val="20"/>
                <w:lang w:val="hy-AM"/>
              </w:rPr>
              <w:br/>
              <w:t>Монтаж провода ВВГнг 3х1.5մմ2</w:t>
            </w:r>
          </w:p>
        </w:tc>
        <w:tc>
          <w:tcPr>
            <w:tcW w:w="1011" w:type="dxa"/>
            <w:tcBorders>
              <w:top w:val="nil"/>
              <w:left w:val="nil"/>
              <w:bottom w:val="single" w:sz="4" w:space="0" w:color="auto"/>
              <w:right w:val="single" w:sz="4" w:space="0" w:color="auto"/>
            </w:tcBorders>
            <w:vAlign w:val="center"/>
            <w:hideMark/>
          </w:tcPr>
          <w:p w14:paraId="3A9E117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5D11E55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350.000</w:t>
            </w:r>
          </w:p>
        </w:tc>
        <w:tc>
          <w:tcPr>
            <w:tcW w:w="1445" w:type="dxa"/>
            <w:tcBorders>
              <w:top w:val="nil"/>
              <w:left w:val="nil"/>
              <w:bottom w:val="single" w:sz="4" w:space="0" w:color="auto"/>
              <w:right w:val="single" w:sz="4" w:space="0" w:color="auto"/>
            </w:tcBorders>
            <w:noWrap/>
            <w:vAlign w:val="center"/>
            <w:hideMark/>
          </w:tcPr>
          <w:p w14:paraId="1297266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0.620</w:t>
            </w:r>
          </w:p>
        </w:tc>
        <w:tc>
          <w:tcPr>
            <w:tcW w:w="1492" w:type="dxa"/>
            <w:tcBorders>
              <w:top w:val="nil"/>
              <w:left w:val="nil"/>
              <w:bottom w:val="single" w:sz="4" w:space="0" w:color="auto"/>
              <w:right w:val="single" w:sz="4" w:space="0" w:color="auto"/>
            </w:tcBorders>
            <w:noWrap/>
            <w:vAlign w:val="center"/>
            <w:hideMark/>
          </w:tcPr>
          <w:p w14:paraId="4BA8E5F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217.00</w:t>
            </w:r>
          </w:p>
        </w:tc>
        <w:tc>
          <w:tcPr>
            <w:tcW w:w="1522" w:type="dxa"/>
            <w:tcBorders>
              <w:top w:val="nil"/>
              <w:left w:val="nil"/>
              <w:bottom w:val="single" w:sz="4" w:space="0" w:color="auto"/>
              <w:right w:val="single" w:sz="4" w:space="0" w:color="auto"/>
            </w:tcBorders>
            <w:noWrap/>
            <w:vAlign w:val="center"/>
            <w:hideMark/>
          </w:tcPr>
          <w:p w14:paraId="298AA5BF" w14:textId="77777777" w:rsidR="003F2B5B" w:rsidRPr="00B66B51" w:rsidRDefault="003F2B5B" w:rsidP="0044158B">
            <w:pPr>
              <w:jc w:val="center"/>
              <w:rPr>
                <w:rFonts w:ascii="GHEA Grapalat" w:hAnsi="GHEA Grapalat"/>
                <w:sz w:val="22"/>
                <w:szCs w:val="22"/>
                <w:lang w:val="hy-AM"/>
              </w:rPr>
            </w:pPr>
          </w:p>
        </w:tc>
      </w:tr>
      <w:tr w:rsidR="003F2B5B" w:rsidRPr="00B66B51" w14:paraId="2146CBDF" w14:textId="77777777" w:rsidTr="003F2B5B">
        <w:trPr>
          <w:trHeight w:val="1350"/>
        </w:trPr>
        <w:tc>
          <w:tcPr>
            <w:tcW w:w="641" w:type="dxa"/>
            <w:tcBorders>
              <w:top w:val="nil"/>
              <w:left w:val="single" w:sz="4" w:space="0" w:color="auto"/>
              <w:bottom w:val="single" w:sz="4" w:space="0" w:color="auto"/>
              <w:right w:val="single" w:sz="4" w:space="0" w:color="auto"/>
            </w:tcBorders>
            <w:noWrap/>
            <w:vAlign w:val="center"/>
            <w:hideMark/>
          </w:tcPr>
          <w:p w14:paraId="33E61A7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1D9248C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LED փողոցային արտաքին լուսավորության լուսատուներ տեղադրումով 100Вт, 15500 լյում, 5000K , IP65 , 3 տարի երաշխիք </w:t>
            </w:r>
            <w:r w:rsidRPr="00B66B51">
              <w:rPr>
                <w:rFonts w:ascii="GHEA Grapalat" w:hAnsi="GHEA Grapalat"/>
                <w:sz w:val="20"/>
                <w:szCs w:val="20"/>
                <w:lang w:val="hy-AM"/>
              </w:rPr>
              <w:br/>
              <w:t xml:space="preserve">Уличные LED светильники с установкой, </w:t>
            </w:r>
            <w:r w:rsidRPr="00B66B51">
              <w:rPr>
                <w:rFonts w:ascii="GHEA Grapalat" w:hAnsi="GHEA Grapalat"/>
                <w:sz w:val="20"/>
                <w:szCs w:val="20"/>
                <w:lang w:val="hy-AM"/>
              </w:rPr>
              <w:lastRenderedPageBreak/>
              <w:t>100бт, 15500 люмень, 5000K, IP65 гарантия 3лет</w:t>
            </w:r>
          </w:p>
        </w:tc>
        <w:tc>
          <w:tcPr>
            <w:tcW w:w="1011" w:type="dxa"/>
            <w:tcBorders>
              <w:top w:val="nil"/>
              <w:left w:val="nil"/>
              <w:bottom w:val="single" w:sz="4" w:space="0" w:color="auto"/>
              <w:right w:val="single" w:sz="4" w:space="0" w:color="auto"/>
            </w:tcBorders>
            <w:vAlign w:val="center"/>
            <w:hideMark/>
          </w:tcPr>
          <w:p w14:paraId="0FFEFCA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4430080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34.000</w:t>
            </w:r>
          </w:p>
        </w:tc>
        <w:tc>
          <w:tcPr>
            <w:tcW w:w="1445" w:type="dxa"/>
            <w:tcBorders>
              <w:top w:val="nil"/>
              <w:left w:val="nil"/>
              <w:bottom w:val="single" w:sz="4" w:space="0" w:color="auto"/>
              <w:right w:val="single" w:sz="4" w:space="0" w:color="auto"/>
            </w:tcBorders>
            <w:noWrap/>
            <w:vAlign w:val="center"/>
            <w:hideMark/>
          </w:tcPr>
          <w:p w14:paraId="01B1FC6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100.700</w:t>
            </w:r>
          </w:p>
        </w:tc>
        <w:tc>
          <w:tcPr>
            <w:tcW w:w="1492" w:type="dxa"/>
            <w:tcBorders>
              <w:top w:val="nil"/>
              <w:left w:val="nil"/>
              <w:bottom w:val="single" w:sz="4" w:space="0" w:color="auto"/>
              <w:right w:val="single" w:sz="4" w:space="0" w:color="auto"/>
            </w:tcBorders>
            <w:noWrap/>
            <w:vAlign w:val="center"/>
            <w:hideMark/>
          </w:tcPr>
          <w:p w14:paraId="242D6DF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3423.80</w:t>
            </w:r>
          </w:p>
        </w:tc>
        <w:tc>
          <w:tcPr>
            <w:tcW w:w="1522" w:type="dxa"/>
            <w:tcBorders>
              <w:top w:val="nil"/>
              <w:left w:val="nil"/>
              <w:bottom w:val="single" w:sz="4" w:space="0" w:color="auto"/>
              <w:right w:val="single" w:sz="4" w:space="0" w:color="auto"/>
            </w:tcBorders>
            <w:noWrap/>
            <w:vAlign w:val="center"/>
            <w:hideMark/>
          </w:tcPr>
          <w:p w14:paraId="7DE04F15" w14:textId="77777777" w:rsidR="003F2B5B" w:rsidRPr="00B66B51" w:rsidRDefault="003F2B5B" w:rsidP="0044158B">
            <w:pPr>
              <w:jc w:val="center"/>
              <w:rPr>
                <w:rFonts w:ascii="GHEA Grapalat" w:hAnsi="GHEA Grapalat"/>
                <w:sz w:val="22"/>
                <w:szCs w:val="22"/>
                <w:lang w:val="hy-AM"/>
              </w:rPr>
            </w:pPr>
          </w:p>
        </w:tc>
      </w:tr>
      <w:tr w:rsidR="003F2B5B" w:rsidRPr="00B66B51" w14:paraId="6EF1E933"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3407EB9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2EE53DC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d=20մմ վինիլպլաստե ճկախողովակ բացօթյա կիրառման տեղադրումով</w:t>
            </w:r>
            <w:r w:rsidRPr="00B66B51">
              <w:rPr>
                <w:rFonts w:ascii="GHEA Grapalat" w:hAnsi="GHEA Grapalat"/>
                <w:sz w:val="20"/>
                <w:szCs w:val="20"/>
                <w:lang w:val="hy-AM"/>
              </w:rPr>
              <w:br w:type="page"/>
              <w:t>d=20мм винилопластовая труба, для наружной установки</w:t>
            </w:r>
          </w:p>
        </w:tc>
        <w:tc>
          <w:tcPr>
            <w:tcW w:w="1011" w:type="dxa"/>
            <w:tcBorders>
              <w:top w:val="nil"/>
              <w:left w:val="nil"/>
              <w:bottom w:val="single" w:sz="4" w:space="0" w:color="auto"/>
              <w:right w:val="single" w:sz="4" w:space="0" w:color="auto"/>
            </w:tcBorders>
            <w:vAlign w:val="center"/>
            <w:hideMark/>
          </w:tcPr>
          <w:p w14:paraId="2B7F807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ype="page"/>
              <w:t>п.м.</w:t>
            </w:r>
          </w:p>
        </w:tc>
        <w:tc>
          <w:tcPr>
            <w:tcW w:w="1174" w:type="dxa"/>
            <w:tcBorders>
              <w:top w:val="nil"/>
              <w:left w:val="nil"/>
              <w:bottom w:val="single" w:sz="4" w:space="0" w:color="auto"/>
              <w:right w:val="single" w:sz="4" w:space="0" w:color="auto"/>
            </w:tcBorders>
            <w:vAlign w:val="center"/>
            <w:hideMark/>
          </w:tcPr>
          <w:p w14:paraId="55701D2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350.000</w:t>
            </w:r>
          </w:p>
        </w:tc>
        <w:tc>
          <w:tcPr>
            <w:tcW w:w="1445" w:type="dxa"/>
            <w:tcBorders>
              <w:top w:val="nil"/>
              <w:left w:val="nil"/>
              <w:bottom w:val="single" w:sz="4" w:space="0" w:color="auto"/>
              <w:right w:val="single" w:sz="4" w:space="0" w:color="auto"/>
            </w:tcBorders>
            <w:noWrap/>
            <w:vAlign w:val="center"/>
            <w:hideMark/>
          </w:tcPr>
          <w:p w14:paraId="491B961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0.830</w:t>
            </w:r>
          </w:p>
        </w:tc>
        <w:tc>
          <w:tcPr>
            <w:tcW w:w="1492" w:type="dxa"/>
            <w:tcBorders>
              <w:top w:val="nil"/>
              <w:left w:val="nil"/>
              <w:bottom w:val="single" w:sz="4" w:space="0" w:color="auto"/>
              <w:right w:val="single" w:sz="4" w:space="0" w:color="auto"/>
            </w:tcBorders>
            <w:noWrap/>
            <w:vAlign w:val="center"/>
            <w:hideMark/>
          </w:tcPr>
          <w:p w14:paraId="425AF023"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290.50</w:t>
            </w:r>
          </w:p>
        </w:tc>
        <w:tc>
          <w:tcPr>
            <w:tcW w:w="1522" w:type="dxa"/>
            <w:tcBorders>
              <w:top w:val="nil"/>
              <w:left w:val="nil"/>
              <w:bottom w:val="single" w:sz="4" w:space="0" w:color="auto"/>
              <w:right w:val="single" w:sz="4" w:space="0" w:color="auto"/>
            </w:tcBorders>
            <w:noWrap/>
            <w:vAlign w:val="center"/>
            <w:hideMark/>
          </w:tcPr>
          <w:p w14:paraId="35BB567E" w14:textId="77777777" w:rsidR="003F2B5B" w:rsidRPr="00B66B51" w:rsidRDefault="003F2B5B" w:rsidP="0044158B">
            <w:pPr>
              <w:jc w:val="center"/>
              <w:rPr>
                <w:rFonts w:ascii="GHEA Grapalat" w:hAnsi="GHEA Grapalat"/>
                <w:sz w:val="22"/>
                <w:szCs w:val="22"/>
                <w:lang w:val="hy-AM"/>
              </w:rPr>
            </w:pPr>
          </w:p>
        </w:tc>
      </w:tr>
      <w:tr w:rsidR="003F2B5B" w:rsidRPr="00693D64" w14:paraId="4D066298" w14:textId="77777777" w:rsidTr="003F2B5B">
        <w:trPr>
          <w:trHeight w:val="570"/>
        </w:trPr>
        <w:tc>
          <w:tcPr>
            <w:tcW w:w="641" w:type="dxa"/>
            <w:tcBorders>
              <w:top w:val="nil"/>
              <w:left w:val="single" w:sz="4" w:space="0" w:color="auto"/>
              <w:bottom w:val="single" w:sz="4" w:space="0" w:color="auto"/>
              <w:right w:val="single" w:sz="4" w:space="0" w:color="auto"/>
            </w:tcBorders>
            <w:noWrap/>
            <w:vAlign w:val="center"/>
            <w:hideMark/>
          </w:tcPr>
          <w:p w14:paraId="518C4A07"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0E00DC2B"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СИП դետալներ տեղադրումով</w:t>
            </w:r>
            <w:r w:rsidRPr="00B66B51">
              <w:rPr>
                <w:rFonts w:ascii="GHEA Grapalat" w:hAnsi="GHEA Grapalat"/>
                <w:b/>
                <w:bCs/>
                <w:sz w:val="20"/>
                <w:szCs w:val="20"/>
                <w:lang w:val="hy-AM"/>
              </w:rPr>
              <w:br/>
              <w:t>Детали СИП, с устанпвкой</w:t>
            </w:r>
          </w:p>
        </w:tc>
        <w:tc>
          <w:tcPr>
            <w:tcW w:w="1011" w:type="dxa"/>
            <w:tcBorders>
              <w:top w:val="nil"/>
              <w:left w:val="nil"/>
              <w:bottom w:val="single" w:sz="4" w:space="0" w:color="auto"/>
              <w:right w:val="single" w:sz="4" w:space="0" w:color="auto"/>
            </w:tcBorders>
            <w:noWrap/>
            <w:vAlign w:val="center"/>
            <w:hideMark/>
          </w:tcPr>
          <w:p w14:paraId="520B0721"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0C1D6EF5"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60366B0B"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22B56E1F"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254E6F09" w14:textId="77777777" w:rsidR="003F2B5B" w:rsidRPr="00B66B51" w:rsidRDefault="003F2B5B" w:rsidP="0044158B">
            <w:pPr>
              <w:jc w:val="center"/>
              <w:rPr>
                <w:rFonts w:ascii="GHEA Grapalat" w:hAnsi="GHEA Grapalat"/>
                <w:sz w:val="22"/>
                <w:szCs w:val="22"/>
                <w:lang w:val="hy-AM"/>
              </w:rPr>
            </w:pPr>
          </w:p>
        </w:tc>
      </w:tr>
      <w:tr w:rsidR="003F2B5B" w:rsidRPr="00B66B51" w14:paraId="48073FDD"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09012F2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0D7A74B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Ամրանային ժապավեն չժանգոտվող պողպատից ЛКС (207)-2007 տեղադրումով </w:t>
            </w:r>
            <w:r w:rsidRPr="00B66B51">
              <w:rPr>
                <w:rFonts w:ascii="GHEA Grapalat" w:hAnsi="GHEA Grapalat"/>
                <w:sz w:val="20"/>
                <w:szCs w:val="20"/>
                <w:lang w:val="hy-AM"/>
              </w:rPr>
              <w:br/>
              <w:t>Лента из нержавеющей стали ЛКС (207)-2007 с установкой</w:t>
            </w:r>
          </w:p>
        </w:tc>
        <w:tc>
          <w:tcPr>
            <w:tcW w:w="1011" w:type="dxa"/>
            <w:tcBorders>
              <w:top w:val="nil"/>
              <w:left w:val="nil"/>
              <w:bottom w:val="single" w:sz="4" w:space="0" w:color="auto"/>
              <w:right w:val="single" w:sz="4" w:space="0" w:color="auto"/>
            </w:tcBorders>
            <w:vAlign w:val="center"/>
            <w:hideMark/>
          </w:tcPr>
          <w:p w14:paraId="2DDB3A0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4E4E4AA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2.000</w:t>
            </w:r>
          </w:p>
        </w:tc>
        <w:tc>
          <w:tcPr>
            <w:tcW w:w="1445" w:type="dxa"/>
            <w:tcBorders>
              <w:top w:val="nil"/>
              <w:left w:val="nil"/>
              <w:bottom w:val="single" w:sz="4" w:space="0" w:color="auto"/>
              <w:right w:val="single" w:sz="4" w:space="0" w:color="auto"/>
            </w:tcBorders>
            <w:noWrap/>
            <w:vAlign w:val="center"/>
            <w:hideMark/>
          </w:tcPr>
          <w:p w14:paraId="2C92CB4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14.120</w:t>
            </w:r>
          </w:p>
        </w:tc>
        <w:tc>
          <w:tcPr>
            <w:tcW w:w="1492" w:type="dxa"/>
            <w:tcBorders>
              <w:top w:val="nil"/>
              <w:left w:val="nil"/>
              <w:bottom w:val="single" w:sz="4" w:space="0" w:color="auto"/>
              <w:right w:val="single" w:sz="4" w:space="0" w:color="auto"/>
            </w:tcBorders>
            <w:noWrap/>
            <w:vAlign w:val="center"/>
            <w:hideMark/>
          </w:tcPr>
          <w:p w14:paraId="168D17C5"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28.24</w:t>
            </w:r>
          </w:p>
        </w:tc>
        <w:tc>
          <w:tcPr>
            <w:tcW w:w="1522" w:type="dxa"/>
            <w:tcBorders>
              <w:top w:val="nil"/>
              <w:left w:val="nil"/>
              <w:bottom w:val="single" w:sz="4" w:space="0" w:color="auto"/>
              <w:right w:val="single" w:sz="4" w:space="0" w:color="auto"/>
            </w:tcBorders>
            <w:noWrap/>
            <w:vAlign w:val="center"/>
            <w:hideMark/>
          </w:tcPr>
          <w:p w14:paraId="3DD5A427" w14:textId="77777777" w:rsidR="003F2B5B" w:rsidRPr="00B66B51" w:rsidRDefault="003F2B5B" w:rsidP="0044158B">
            <w:pPr>
              <w:jc w:val="center"/>
              <w:rPr>
                <w:rFonts w:ascii="GHEA Grapalat" w:hAnsi="GHEA Grapalat"/>
                <w:sz w:val="22"/>
                <w:szCs w:val="22"/>
                <w:lang w:val="hy-AM"/>
              </w:rPr>
            </w:pPr>
          </w:p>
        </w:tc>
      </w:tr>
      <w:tr w:rsidR="003F2B5B" w:rsidRPr="00B66B51" w14:paraId="249FE043"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5929D70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352A136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Կցորդ չժանգոտվող պողպատից СМ (201) տեղադրումով </w:t>
            </w:r>
            <w:r w:rsidRPr="00B66B51">
              <w:rPr>
                <w:rFonts w:ascii="GHEA Grapalat" w:hAnsi="GHEA Grapalat"/>
                <w:sz w:val="20"/>
                <w:szCs w:val="20"/>
                <w:lang w:val="hy-AM"/>
              </w:rPr>
              <w:br/>
              <w:t>Монтажный скребок из нержавеющей сталиСМ (201)</w:t>
            </w:r>
          </w:p>
        </w:tc>
        <w:tc>
          <w:tcPr>
            <w:tcW w:w="1011" w:type="dxa"/>
            <w:tcBorders>
              <w:top w:val="nil"/>
              <w:left w:val="nil"/>
              <w:bottom w:val="single" w:sz="4" w:space="0" w:color="auto"/>
              <w:right w:val="single" w:sz="4" w:space="0" w:color="auto"/>
            </w:tcBorders>
            <w:vAlign w:val="center"/>
            <w:hideMark/>
          </w:tcPr>
          <w:p w14:paraId="2A37790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2D2A481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2.000</w:t>
            </w:r>
          </w:p>
        </w:tc>
        <w:tc>
          <w:tcPr>
            <w:tcW w:w="1445" w:type="dxa"/>
            <w:tcBorders>
              <w:top w:val="nil"/>
              <w:left w:val="nil"/>
              <w:bottom w:val="single" w:sz="4" w:space="0" w:color="auto"/>
              <w:right w:val="single" w:sz="4" w:space="0" w:color="auto"/>
            </w:tcBorders>
            <w:noWrap/>
            <w:vAlign w:val="center"/>
            <w:hideMark/>
          </w:tcPr>
          <w:p w14:paraId="4A1BCE8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7.600</w:t>
            </w:r>
          </w:p>
        </w:tc>
        <w:tc>
          <w:tcPr>
            <w:tcW w:w="1492" w:type="dxa"/>
            <w:tcBorders>
              <w:top w:val="nil"/>
              <w:left w:val="nil"/>
              <w:bottom w:val="single" w:sz="4" w:space="0" w:color="auto"/>
              <w:right w:val="single" w:sz="4" w:space="0" w:color="auto"/>
            </w:tcBorders>
            <w:noWrap/>
            <w:vAlign w:val="center"/>
            <w:hideMark/>
          </w:tcPr>
          <w:p w14:paraId="27CEF1C7"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15.20</w:t>
            </w:r>
          </w:p>
        </w:tc>
        <w:tc>
          <w:tcPr>
            <w:tcW w:w="1522" w:type="dxa"/>
            <w:tcBorders>
              <w:top w:val="nil"/>
              <w:left w:val="nil"/>
              <w:bottom w:val="single" w:sz="4" w:space="0" w:color="auto"/>
              <w:right w:val="single" w:sz="4" w:space="0" w:color="auto"/>
            </w:tcBorders>
            <w:noWrap/>
            <w:vAlign w:val="center"/>
            <w:hideMark/>
          </w:tcPr>
          <w:p w14:paraId="491E25E0" w14:textId="77777777" w:rsidR="003F2B5B" w:rsidRPr="00B66B51" w:rsidRDefault="003F2B5B" w:rsidP="0044158B">
            <w:pPr>
              <w:jc w:val="center"/>
              <w:rPr>
                <w:rFonts w:ascii="GHEA Grapalat" w:hAnsi="GHEA Grapalat"/>
                <w:sz w:val="22"/>
                <w:szCs w:val="22"/>
                <w:lang w:val="hy-AM"/>
              </w:rPr>
            </w:pPr>
          </w:p>
        </w:tc>
      </w:tr>
      <w:tr w:rsidR="003F2B5B" w:rsidRPr="00B66B51" w14:paraId="341A2419" w14:textId="77777777" w:rsidTr="003F2B5B">
        <w:trPr>
          <w:trHeight w:val="1110"/>
        </w:trPr>
        <w:tc>
          <w:tcPr>
            <w:tcW w:w="641" w:type="dxa"/>
            <w:tcBorders>
              <w:top w:val="nil"/>
              <w:left w:val="single" w:sz="4" w:space="0" w:color="auto"/>
              <w:bottom w:val="single" w:sz="4" w:space="0" w:color="auto"/>
              <w:right w:val="single" w:sz="4" w:space="0" w:color="auto"/>
            </w:tcBorders>
            <w:noWrap/>
            <w:vAlign w:val="center"/>
            <w:hideMark/>
          </w:tcPr>
          <w:p w14:paraId="246B34A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3FD0652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Ամրան ծակող ճյուղավորիչ CT 16 P (16-95/1.5-16մմ2) տեղադրումով</w:t>
            </w:r>
            <w:r w:rsidRPr="00B66B51">
              <w:rPr>
                <w:rFonts w:ascii="GHEA Grapalat" w:hAnsi="GHEA Grapalat"/>
                <w:sz w:val="20"/>
                <w:szCs w:val="20"/>
                <w:lang w:val="hy-AM"/>
              </w:rPr>
              <w:br/>
              <w:t>Ответвитель для резки арматуры; CT 16 P (16-95/1.5-16мм</w:t>
            </w:r>
            <w:r w:rsidRPr="00B66B51">
              <w:rPr>
                <w:rFonts w:ascii="GHEA Grapalat" w:hAnsi="GHEA Grapalat"/>
                <w:sz w:val="20"/>
                <w:szCs w:val="20"/>
                <w:vertAlign w:val="superscript"/>
                <w:lang w:val="hy-AM"/>
              </w:rPr>
              <w:t>2</w:t>
            </w:r>
            <w:r w:rsidRPr="00B66B51">
              <w:rPr>
                <w:rFonts w:ascii="GHEA Grapalat" w:hAnsi="GHEA Grapalat"/>
                <w:sz w:val="20"/>
                <w:szCs w:val="20"/>
                <w:lang w:val="hy-AM"/>
              </w:rPr>
              <w:t>) с установкой</w:t>
            </w:r>
          </w:p>
        </w:tc>
        <w:tc>
          <w:tcPr>
            <w:tcW w:w="1011" w:type="dxa"/>
            <w:tcBorders>
              <w:top w:val="nil"/>
              <w:left w:val="nil"/>
              <w:bottom w:val="single" w:sz="4" w:space="0" w:color="auto"/>
              <w:right w:val="single" w:sz="4" w:space="0" w:color="auto"/>
            </w:tcBorders>
            <w:vAlign w:val="center"/>
            <w:hideMark/>
          </w:tcPr>
          <w:p w14:paraId="38C56BA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08BEA68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4.000</w:t>
            </w:r>
          </w:p>
        </w:tc>
        <w:tc>
          <w:tcPr>
            <w:tcW w:w="1445" w:type="dxa"/>
            <w:tcBorders>
              <w:top w:val="nil"/>
              <w:left w:val="nil"/>
              <w:bottom w:val="single" w:sz="4" w:space="0" w:color="auto"/>
              <w:right w:val="single" w:sz="4" w:space="0" w:color="auto"/>
            </w:tcBorders>
            <w:noWrap/>
            <w:vAlign w:val="center"/>
            <w:hideMark/>
          </w:tcPr>
          <w:p w14:paraId="150754E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1.600</w:t>
            </w:r>
          </w:p>
        </w:tc>
        <w:tc>
          <w:tcPr>
            <w:tcW w:w="1492" w:type="dxa"/>
            <w:tcBorders>
              <w:top w:val="nil"/>
              <w:left w:val="nil"/>
              <w:bottom w:val="single" w:sz="4" w:space="0" w:color="auto"/>
              <w:right w:val="single" w:sz="4" w:space="0" w:color="auto"/>
            </w:tcBorders>
            <w:noWrap/>
            <w:vAlign w:val="center"/>
            <w:hideMark/>
          </w:tcPr>
          <w:p w14:paraId="554FC1F5"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6.40</w:t>
            </w:r>
          </w:p>
        </w:tc>
        <w:tc>
          <w:tcPr>
            <w:tcW w:w="1522" w:type="dxa"/>
            <w:tcBorders>
              <w:top w:val="nil"/>
              <w:left w:val="nil"/>
              <w:bottom w:val="single" w:sz="4" w:space="0" w:color="auto"/>
              <w:right w:val="single" w:sz="4" w:space="0" w:color="auto"/>
            </w:tcBorders>
            <w:noWrap/>
            <w:vAlign w:val="center"/>
            <w:hideMark/>
          </w:tcPr>
          <w:p w14:paraId="6FD0B0C3" w14:textId="77777777" w:rsidR="003F2B5B" w:rsidRPr="00B66B51" w:rsidRDefault="003F2B5B" w:rsidP="0044158B">
            <w:pPr>
              <w:jc w:val="center"/>
              <w:rPr>
                <w:rFonts w:ascii="GHEA Grapalat" w:hAnsi="GHEA Grapalat"/>
                <w:sz w:val="22"/>
                <w:szCs w:val="22"/>
                <w:lang w:val="hy-AM"/>
              </w:rPr>
            </w:pPr>
          </w:p>
        </w:tc>
      </w:tr>
      <w:tr w:rsidR="003F2B5B" w:rsidRPr="00B66B51" w14:paraId="68B021FA" w14:textId="77777777" w:rsidTr="003F2B5B">
        <w:trPr>
          <w:trHeight w:val="570"/>
        </w:trPr>
        <w:tc>
          <w:tcPr>
            <w:tcW w:w="641" w:type="dxa"/>
            <w:tcBorders>
              <w:top w:val="nil"/>
              <w:left w:val="single" w:sz="4" w:space="0" w:color="auto"/>
              <w:bottom w:val="single" w:sz="4" w:space="0" w:color="auto"/>
              <w:right w:val="single" w:sz="4" w:space="0" w:color="auto"/>
            </w:tcBorders>
            <w:noWrap/>
            <w:vAlign w:val="center"/>
            <w:hideMark/>
          </w:tcPr>
          <w:p w14:paraId="69E7A547"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76BC7898"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Հենասյան բաշխիչ սեղմակաշար</w:t>
            </w:r>
            <w:r w:rsidRPr="00B66B51">
              <w:rPr>
                <w:rFonts w:ascii="GHEA Grapalat" w:hAnsi="GHEA Grapalat"/>
                <w:b/>
                <w:bCs/>
                <w:sz w:val="20"/>
                <w:szCs w:val="20"/>
                <w:lang w:val="hy-AM"/>
              </w:rPr>
              <w:br/>
              <w:t>Распределительный клеммник для опоры</w:t>
            </w:r>
          </w:p>
        </w:tc>
        <w:tc>
          <w:tcPr>
            <w:tcW w:w="1011" w:type="dxa"/>
            <w:tcBorders>
              <w:top w:val="nil"/>
              <w:left w:val="nil"/>
              <w:bottom w:val="single" w:sz="4" w:space="0" w:color="auto"/>
              <w:right w:val="single" w:sz="4" w:space="0" w:color="auto"/>
            </w:tcBorders>
            <w:noWrap/>
            <w:vAlign w:val="center"/>
            <w:hideMark/>
          </w:tcPr>
          <w:p w14:paraId="376B5D53"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2CE8079B"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5C787F9A"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5C41CED"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1F966BBE" w14:textId="77777777" w:rsidR="003F2B5B" w:rsidRPr="00B66B51" w:rsidRDefault="003F2B5B" w:rsidP="0044158B">
            <w:pPr>
              <w:jc w:val="center"/>
              <w:rPr>
                <w:rFonts w:ascii="GHEA Grapalat" w:hAnsi="GHEA Grapalat"/>
                <w:sz w:val="22"/>
                <w:szCs w:val="22"/>
                <w:lang w:val="hy-AM"/>
              </w:rPr>
            </w:pPr>
          </w:p>
        </w:tc>
      </w:tr>
      <w:tr w:rsidR="003F2B5B" w:rsidRPr="00B66B51" w14:paraId="5AD34B46"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4814586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4F8F2B9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Հեղյուսային անցումային սեղմակ տեղադրումով </w:t>
            </w:r>
            <w:r w:rsidRPr="00B66B51">
              <w:rPr>
                <w:rFonts w:ascii="GHEA Grapalat" w:hAnsi="GHEA Grapalat"/>
                <w:sz w:val="20"/>
                <w:szCs w:val="20"/>
                <w:lang w:val="hy-AM"/>
              </w:rPr>
              <w:br/>
              <w:t>болтовые переходные зажимы с установкой</w:t>
            </w:r>
          </w:p>
        </w:tc>
        <w:tc>
          <w:tcPr>
            <w:tcW w:w="1011" w:type="dxa"/>
            <w:tcBorders>
              <w:top w:val="nil"/>
              <w:left w:val="nil"/>
              <w:bottom w:val="single" w:sz="4" w:space="0" w:color="auto"/>
              <w:right w:val="single" w:sz="4" w:space="0" w:color="auto"/>
            </w:tcBorders>
            <w:vAlign w:val="center"/>
            <w:hideMark/>
          </w:tcPr>
          <w:p w14:paraId="428771E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612A94E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190.000</w:t>
            </w:r>
          </w:p>
        </w:tc>
        <w:tc>
          <w:tcPr>
            <w:tcW w:w="1445" w:type="dxa"/>
            <w:tcBorders>
              <w:top w:val="nil"/>
              <w:left w:val="nil"/>
              <w:bottom w:val="single" w:sz="4" w:space="0" w:color="auto"/>
              <w:right w:val="single" w:sz="4" w:space="0" w:color="auto"/>
            </w:tcBorders>
            <w:noWrap/>
            <w:vAlign w:val="center"/>
            <w:hideMark/>
          </w:tcPr>
          <w:p w14:paraId="399F027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0.640</w:t>
            </w:r>
          </w:p>
        </w:tc>
        <w:tc>
          <w:tcPr>
            <w:tcW w:w="1492" w:type="dxa"/>
            <w:tcBorders>
              <w:top w:val="nil"/>
              <w:left w:val="nil"/>
              <w:bottom w:val="single" w:sz="4" w:space="0" w:color="auto"/>
              <w:right w:val="single" w:sz="4" w:space="0" w:color="auto"/>
            </w:tcBorders>
            <w:noWrap/>
            <w:vAlign w:val="center"/>
            <w:hideMark/>
          </w:tcPr>
          <w:p w14:paraId="242D561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121.60</w:t>
            </w:r>
          </w:p>
        </w:tc>
        <w:tc>
          <w:tcPr>
            <w:tcW w:w="1522" w:type="dxa"/>
            <w:tcBorders>
              <w:top w:val="nil"/>
              <w:left w:val="nil"/>
              <w:bottom w:val="single" w:sz="4" w:space="0" w:color="auto"/>
              <w:right w:val="single" w:sz="4" w:space="0" w:color="auto"/>
            </w:tcBorders>
            <w:noWrap/>
            <w:vAlign w:val="center"/>
            <w:hideMark/>
          </w:tcPr>
          <w:p w14:paraId="7A4C43D5" w14:textId="77777777" w:rsidR="003F2B5B" w:rsidRPr="00B66B51" w:rsidRDefault="003F2B5B" w:rsidP="0044158B">
            <w:pPr>
              <w:jc w:val="center"/>
              <w:rPr>
                <w:rFonts w:ascii="GHEA Grapalat" w:hAnsi="GHEA Grapalat"/>
                <w:sz w:val="22"/>
                <w:szCs w:val="22"/>
                <w:lang w:val="hy-AM"/>
              </w:rPr>
            </w:pPr>
          </w:p>
        </w:tc>
      </w:tr>
      <w:tr w:rsidR="003F2B5B" w:rsidRPr="00B66B51" w14:paraId="6A6F4FD2"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76FB90D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2BF1B00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Սեղմակի միջակապ 2 տեղ տեղադրումով</w:t>
            </w:r>
            <w:r w:rsidRPr="00B66B51">
              <w:rPr>
                <w:rFonts w:ascii="GHEA Grapalat" w:hAnsi="GHEA Grapalat"/>
                <w:sz w:val="20"/>
                <w:szCs w:val="20"/>
                <w:lang w:val="hy-AM"/>
              </w:rPr>
              <w:br/>
              <w:t>Перемычка для зажима 2 мест, с установкой</w:t>
            </w:r>
          </w:p>
        </w:tc>
        <w:tc>
          <w:tcPr>
            <w:tcW w:w="1011" w:type="dxa"/>
            <w:tcBorders>
              <w:top w:val="nil"/>
              <w:left w:val="nil"/>
              <w:bottom w:val="single" w:sz="4" w:space="0" w:color="auto"/>
              <w:right w:val="single" w:sz="4" w:space="0" w:color="auto"/>
            </w:tcBorders>
            <w:vAlign w:val="center"/>
            <w:hideMark/>
          </w:tcPr>
          <w:p w14:paraId="71FBB21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5FEB441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34.000</w:t>
            </w:r>
          </w:p>
        </w:tc>
        <w:tc>
          <w:tcPr>
            <w:tcW w:w="1445" w:type="dxa"/>
            <w:tcBorders>
              <w:top w:val="nil"/>
              <w:left w:val="nil"/>
              <w:bottom w:val="single" w:sz="4" w:space="0" w:color="auto"/>
              <w:right w:val="single" w:sz="4" w:space="0" w:color="auto"/>
            </w:tcBorders>
            <w:noWrap/>
            <w:vAlign w:val="center"/>
            <w:hideMark/>
          </w:tcPr>
          <w:p w14:paraId="5FA0016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1.180</w:t>
            </w:r>
          </w:p>
        </w:tc>
        <w:tc>
          <w:tcPr>
            <w:tcW w:w="1492" w:type="dxa"/>
            <w:tcBorders>
              <w:top w:val="nil"/>
              <w:left w:val="nil"/>
              <w:bottom w:val="single" w:sz="4" w:space="0" w:color="auto"/>
              <w:right w:val="single" w:sz="4" w:space="0" w:color="auto"/>
            </w:tcBorders>
            <w:noWrap/>
            <w:vAlign w:val="center"/>
            <w:hideMark/>
          </w:tcPr>
          <w:p w14:paraId="18624DC5"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40.12</w:t>
            </w:r>
          </w:p>
        </w:tc>
        <w:tc>
          <w:tcPr>
            <w:tcW w:w="1522" w:type="dxa"/>
            <w:tcBorders>
              <w:top w:val="nil"/>
              <w:left w:val="nil"/>
              <w:bottom w:val="single" w:sz="4" w:space="0" w:color="auto"/>
              <w:right w:val="single" w:sz="4" w:space="0" w:color="auto"/>
            </w:tcBorders>
            <w:noWrap/>
            <w:vAlign w:val="center"/>
            <w:hideMark/>
          </w:tcPr>
          <w:p w14:paraId="0E4E3C63" w14:textId="77777777" w:rsidR="003F2B5B" w:rsidRPr="00B66B51" w:rsidRDefault="003F2B5B" w:rsidP="0044158B">
            <w:pPr>
              <w:jc w:val="center"/>
              <w:rPr>
                <w:rFonts w:ascii="GHEA Grapalat" w:hAnsi="GHEA Grapalat"/>
                <w:sz w:val="22"/>
                <w:szCs w:val="22"/>
                <w:lang w:val="hy-AM"/>
              </w:rPr>
            </w:pPr>
          </w:p>
        </w:tc>
      </w:tr>
      <w:tr w:rsidR="003F2B5B" w:rsidRPr="00B66B51" w14:paraId="0E3885A8"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4B560B6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3F0109C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Սեղմակի միջակապ 3 տեղ տեղադրումով</w:t>
            </w:r>
            <w:r w:rsidRPr="00B66B51">
              <w:rPr>
                <w:rFonts w:ascii="GHEA Grapalat" w:hAnsi="GHEA Grapalat"/>
                <w:sz w:val="20"/>
                <w:szCs w:val="20"/>
                <w:lang w:val="hy-AM"/>
              </w:rPr>
              <w:br/>
              <w:t>Перемычка для зажима 3 мест, с установкой</w:t>
            </w:r>
          </w:p>
        </w:tc>
        <w:tc>
          <w:tcPr>
            <w:tcW w:w="1011" w:type="dxa"/>
            <w:tcBorders>
              <w:top w:val="nil"/>
              <w:left w:val="nil"/>
              <w:bottom w:val="single" w:sz="4" w:space="0" w:color="auto"/>
              <w:right w:val="single" w:sz="4" w:space="0" w:color="auto"/>
            </w:tcBorders>
            <w:vAlign w:val="center"/>
            <w:hideMark/>
          </w:tcPr>
          <w:p w14:paraId="25E1AF9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5E1A6E4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30.000</w:t>
            </w:r>
          </w:p>
        </w:tc>
        <w:tc>
          <w:tcPr>
            <w:tcW w:w="1445" w:type="dxa"/>
            <w:tcBorders>
              <w:top w:val="nil"/>
              <w:left w:val="nil"/>
              <w:bottom w:val="single" w:sz="4" w:space="0" w:color="auto"/>
              <w:right w:val="single" w:sz="4" w:space="0" w:color="auto"/>
            </w:tcBorders>
            <w:noWrap/>
            <w:vAlign w:val="center"/>
            <w:hideMark/>
          </w:tcPr>
          <w:p w14:paraId="370570A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1.920</w:t>
            </w:r>
          </w:p>
        </w:tc>
        <w:tc>
          <w:tcPr>
            <w:tcW w:w="1492" w:type="dxa"/>
            <w:tcBorders>
              <w:top w:val="nil"/>
              <w:left w:val="nil"/>
              <w:bottom w:val="single" w:sz="4" w:space="0" w:color="auto"/>
              <w:right w:val="single" w:sz="4" w:space="0" w:color="auto"/>
            </w:tcBorders>
            <w:noWrap/>
            <w:vAlign w:val="center"/>
            <w:hideMark/>
          </w:tcPr>
          <w:p w14:paraId="66BEE4B2"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57.60</w:t>
            </w:r>
          </w:p>
        </w:tc>
        <w:tc>
          <w:tcPr>
            <w:tcW w:w="1522" w:type="dxa"/>
            <w:tcBorders>
              <w:top w:val="nil"/>
              <w:left w:val="nil"/>
              <w:bottom w:val="single" w:sz="4" w:space="0" w:color="auto"/>
              <w:right w:val="single" w:sz="4" w:space="0" w:color="auto"/>
            </w:tcBorders>
            <w:noWrap/>
            <w:vAlign w:val="center"/>
            <w:hideMark/>
          </w:tcPr>
          <w:p w14:paraId="44586571" w14:textId="77777777" w:rsidR="003F2B5B" w:rsidRPr="00B66B51" w:rsidRDefault="003F2B5B" w:rsidP="0044158B">
            <w:pPr>
              <w:jc w:val="center"/>
              <w:rPr>
                <w:rFonts w:ascii="GHEA Grapalat" w:hAnsi="GHEA Grapalat"/>
                <w:sz w:val="22"/>
                <w:szCs w:val="22"/>
                <w:lang w:val="hy-AM"/>
              </w:rPr>
            </w:pPr>
          </w:p>
        </w:tc>
      </w:tr>
      <w:tr w:rsidR="003F2B5B" w:rsidRPr="00B66B51" w14:paraId="73A4BB25"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296C3D3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387485B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Սեղմակի պլաստիկ բաժանարար տեղադրումով</w:t>
            </w:r>
            <w:r w:rsidRPr="00B66B51">
              <w:rPr>
                <w:rFonts w:ascii="GHEA Grapalat" w:hAnsi="GHEA Grapalat"/>
                <w:sz w:val="20"/>
                <w:szCs w:val="20"/>
                <w:lang w:val="hy-AM"/>
              </w:rPr>
              <w:br/>
              <w:t>пластиковый разделитель зажима с установкой</w:t>
            </w:r>
          </w:p>
        </w:tc>
        <w:tc>
          <w:tcPr>
            <w:tcW w:w="1011" w:type="dxa"/>
            <w:tcBorders>
              <w:top w:val="nil"/>
              <w:left w:val="nil"/>
              <w:bottom w:val="single" w:sz="4" w:space="0" w:color="auto"/>
              <w:right w:val="single" w:sz="4" w:space="0" w:color="auto"/>
            </w:tcBorders>
            <w:vAlign w:val="center"/>
            <w:hideMark/>
          </w:tcPr>
          <w:p w14:paraId="693AECE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149EA2C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124.000</w:t>
            </w:r>
          </w:p>
        </w:tc>
        <w:tc>
          <w:tcPr>
            <w:tcW w:w="1445" w:type="dxa"/>
            <w:tcBorders>
              <w:top w:val="nil"/>
              <w:left w:val="nil"/>
              <w:bottom w:val="single" w:sz="4" w:space="0" w:color="auto"/>
              <w:right w:val="single" w:sz="4" w:space="0" w:color="auto"/>
            </w:tcBorders>
            <w:noWrap/>
            <w:vAlign w:val="center"/>
            <w:hideMark/>
          </w:tcPr>
          <w:p w14:paraId="24D7456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0.510</w:t>
            </w:r>
          </w:p>
        </w:tc>
        <w:tc>
          <w:tcPr>
            <w:tcW w:w="1492" w:type="dxa"/>
            <w:tcBorders>
              <w:top w:val="nil"/>
              <w:left w:val="nil"/>
              <w:bottom w:val="single" w:sz="4" w:space="0" w:color="auto"/>
              <w:right w:val="single" w:sz="4" w:space="0" w:color="auto"/>
            </w:tcBorders>
            <w:noWrap/>
            <w:vAlign w:val="center"/>
            <w:hideMark/>
          </w:tcPr>
          <w:p w14:paraId="718E07C2"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63.24</w:t>
            </w:r>
          </w:p>
        </w:tc>
        <w:tc>
          <w:tcPr>
            <w:tcW w:w="1522" w:type="dxa"/>
            <w:tcBorders>
              <w:top w:val="nil"/>
              <w:left w:val="nil"/>
              <w:bottom w:val="single" w:sz="4" w:space="0" w:color="auto"/>
              <w:right w:val="single" w:sz="4" w:space="0" w:color="auto"/>
            </w:tcBorders>
            <w:noWrap/>
            <w:vAlign w:val="center"/>
            <w:hideMark/>
          </w:tcPr>
          <w:p w14:paraId="70CC9609" w14:textId="77777777" w:rsidR="003F2B5B" w:rsidRPr="00B66B51" w:rsidRDefault="003F2B5B" w:rsidP="0044158B">
            <w:pPr>
              <w:jc w:val="center"/>
              <w:rPr>
                <w:rFonts w:ascii="GHEA Grapalat" w:hAnsi="GHEA Grapalat"/>
                <w:sz w:val="22"/>
                <w:szCs w:val="22"/>
                <w:lang w:val="hy-AM"/>
              </w:rPr>
            </w:pPr>
          </w:p>
        </w:tc>
      </w:tr>
      <w:tr w:rsidR="003F2B5B" w:rsidRPr="00B66B51" w14:paraId="1B8E7D06"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11AC7F9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21A7952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DIN պլաստիկ սահմանափակիչ տեղադրումով</w:t>
            </w:r>
            <w:r w:rsidRPr="00B66B51">
              <w:rPr>
                <w:rFonts w:ascii="GHEA Grapalat" w:hAnsi="GHEA Grapalat"/>
                <w:sz w:val="20"/>
                <w:szCs w:val="20"/>
                <w:lang w:val="hy-AM"/>
              </w:rPr>
              <w:br/>
              <w:t>Пластиковый ограничитель DIN, с установкой</w:t>
            </w:r>
          </w:p>
        </w:tc>
        <w:tc>
          <w:tcPr>
            <w:tcW w:w="1011" w:type="dxa"/>
            <w:tcBorders>
              <w:top w:val="nil"/>
              <w:left w:val="nil"/>
              <w:bottom w:val="single" w:sz="4" w:space="0" w:color="auto"/>
              <w:right w:val="single" w:sz="4" w:space="0" w:color="auto"/>
            </w:tcBorders>
            <w:vAlign w:val="center"/>
            <w:hideMark/>
          </w:tcPr>
          <w:p w14:paraId="3511D61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084EA01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62.000</w:t>
            </w:r>
          </w:p>
        </w:tc>
        <w:tc>
          <w:tcPr>
            <w:tcW w:w="1445" w:type="dxa"/>
            <w:tcBorders>
              <w:top w:val="nil"/>
              <w:left w:val="nil"/>
              <w:bottom w:val="single" w:sz="4" w:space="0" w:color="auto"/>
              <w:right w:val="single" w:sz="4" w:space="0" w:color="auto"/>
            </w:tcBorders>
            <w:noWrap/>
            <w:vAlign w:val="center"/>
            <w:hideMark/>
          </w:tcPr>
          <w:p w14:paraId="4B60A8F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0.070</w:t>
            </w:r>
          </w:p>
        </w:tc>
        <w:tc>
          <w:tcPr>
            <w:tcW w:w="1492" w:type="dxa"/>
            <w:tcBorders>
              <w:top w:val="nil"/>
              <w:left w:val="nil"/>
              <w:bottom w:val="single" w:sz="4" w:space="0" w:color="auto"/>
              <w:right w:val="single" w:sz="4" w:space="0" w:color="auto"/>
            </w:tcBorders>
            <w:noWrap/>
            <w:vAlign w:val="center"/>
            <w:hideMark/>
          </w:tcPr>
          <w:p w14:paraId="563EC2F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4.34</w:t>
            </w:r>
          </w:p>
        </w:tc>
        <w:tc>
          <w:tcPr>
            <w:tcW w:w="1522" w:type="dxa"/>
            <w:tcBorders>
              <w:top w:val="nil"/>
              <w:left w:val="nil"/>
              <w:bottom w:val="single" w:sz="4" w:space="0" w:color="auto"/>
              <w:right w:val="single" w:sz="4" w:space="0" w:color="auto"/>
            </w:tcBorders>
            <w:noWrap/>
            <w:vAlign w:val="center"/>
            <w:hideMark/>
          </w:tcPr>
          <w:p w14:paraId="40C9DF76" w14:textId="77777777" w:rsidR="003F2B5B" w:rsidRPr="00B66B51" w:rsidRDefault="003F2B5B" w:rsidP="0044158B">
            <w:pPr>
              <w:jc w:val="center"/>
              <w:rPr>
                <w:rFonts w:ascii="GHEA Grapalat" w:hAnsi="GHEA Grapalat"/>
                <w:sz w:val="22"/>
                <w:szCs w:val="22"/>
                <w:lang w:val="hy-AM"/>
              </w:rPr>
            </w:pPr>
          </w:p>
        </w:tc>
      </w:tr>
      <w:tr w:rsidR="003F2B5B" w:rsidRPr="00B66B51" w14:paraId="5E5E68E1"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445F09C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0D06CC6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DIN-պրոֆիլ Լ=1մ տեղադրումով</w:t>
            </w:r>
            <w:r w:rsidRPr="00B66B51">
              <w:rPr>
                <w:rFonts w:ascii="GHEA Grapalat" w:hAnsi="GHEA Grapalat"/>
                <w:sz w:val="20"/>
                <w:szCs w:val="20"/>
                <w:lang w:val="hy-AM"/>
              </w:rPr>
              <w:br/>
              <w:t>Профиль DIN Լ=1м, с установкой</w:t>
            </w:r>
          </w:p>
        </w:tc>
        <w:tc>
          <w:tcPr>
            <w:tcW w:w="1011" w:type="dxa"/>
            <w:tcBorders>
              <w:top w:val="nil"/>
              <w:left w:val="nil"/>
              <w:bottom w:val="single" w:sz="4" w:space="0" w:color="auto"/>
              <w:right w:val="single" w:sz="4" w:space="0" w:color="auto"/>
            </w:tcBorders>
            <w:vAlign w:val="center"/>
            <w:hideMark/>
          </w:tcPr>
          <w:p w14:paraId="58DCF66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2FE54C2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7.000</w:t>
            </w:r>
          </w:p>
        </w:tc>
        <w:tc>
          <w:tcPr>
            <w:tcW w:w="1445" w:type="dxa"/>
            <w:tcBorders>
              <w:top w:val="nil"/>
              <w:left w:val="nil"/>
              <w:bottom w:val="single" w:sz="4" w:space="0" w:color="auto"/>
              <w:right w:val="single" w:sz="4" w:space="0" w:color="auto"/>
            </w:tcBorders>
            <w:noWrap/>
            <w:vAlign w:val="center"/>
            <w:hideMark/>
          </w:tcPr>
          <w:p w14:paraId="0AA6FDE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1.480</w:t>
            </w:r>
          </w:p>
        </w:tc>
        <w:tc>
          <w:tcPr>
            <w:tcW w:w="1492" w:type="dxa"/>
            <w:tcBorders>
              <w:top w:val="nil"/>
              <w:left w:val="nil"/>
              <w:bottom w:val="single" w:sz="4" w:space="0" w:color="auto"/>
              <w:right w:val="single" w:sz="4" w:space="0" w:color="auto"/>
            </w:tcBorders>
            <w:noWrap/>
            <w:vAlign w:val="center"/>
            <w:hideMark/>
          </w:tcPr>
          <w:p w14:paraId="43679EA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10.36</w:t>
            </w:r>
          </w:p>
        </w:tc>
        <w:tc>
          <w:tcPr>
            <w:tcW w:w="1522" w:type="dxa"/>
            <w:tcBorders>
              <w:top w:val="nil"/>
              <w:left w:val="nil"/>
              <w:bottom w:val="single" w:sz="4" w:space="0" w:color="auto"/>
              <w:right w:val="single" w:sz="4" w:space="0" w:color="auto"/>
            </w:tcBorders>
            <w:noWrap/>
            <w:vAlign w:val="center"/>
            <w:hideMark/>
          </w:tcPr>
          <w:p w14:paraId="793E1952" w14:textId="77777777" w:rsidR="003F2B5B" w:rsidRPr="00B66B51" w:rsidRDefault="003F2B5B" w:rsidP="0044158B">
            <w:pPr>
              <w:jc w:val="center"/>
              <w:rPr>
                <w:rFonts w:ascii="GHEA Grapalat" w:hAnsi="GHEA Grapalat"/>
                <w:sz w:val="22"/>
                <w:szCs w:val="22"/>
                <w:lang w:val="hy-AM"/>
              </w:rPr>
            </w:pPr>
          </w:p>
        </w:tc>
      </w:tr>
      <w:tr w:rsidR="003F2B5B" w:rsidRPr="00B66B51" w14:paraId="0AD4BC26"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66EA76F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4BE221B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Միաֆազ անջատիչ տեղադրումով 1P C 6A</w:t>
            </w:r>
            <w:r w:rsidRPr="00B66B51">
              <w:rPr>
                <w:rFonts w:ascii="GHEA Grapalat" w:hAnsi="GHEA Grapalat"/>
                <w:sz w:val="20"/>
                <w:szCs w:val="20"/>
                <w:lang w:val="hy-AM"/>
              </w:rPr>
              <w:br/>
              <w:t>Однофазный выключатель с монтажом  1P C 6A</w:t>
            </w:r>
          </w:p>
        </w:tc>
        <w:tc>
          <w:tcPr>
            <w:tcW w:w="1011" w:type="dxa"/>
            <w:tcBorders>
              <w:top w:val="nil"/>
              <w:left w:val="nil"/>
              <w:bottom w:val="single" w:sz="4" w:space="0" w:color="auto"/>
              <w:right w:val="single" w:sz="4" w:space="0" w:color="auto"/>
            </w:tcBorders>
            <w:vAlign w:val="center"/>
            <w:hideMark/>
          </w:tcPr>
          <w:p w14:paraId="3D354B3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40936AF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34.000</w:t>
            </w:r>
          </w:p>
        </w:tc>
        <w:tc>
          <w:tcPr>
            <w:tcW w:w="1445" w:type="dxa"/>
            <w:tcBorders>
              <w:top w:val="nil"/>
              <w:left w:val="nil"/>
              <w:bottom w:val="single" w:sz="4" w:space="0" w:color="auto"/>
              <w:right w:val="single" w:sz="4" w:space="0" w:color="auto"/>
            </w:tcBorders>
            <w:noWrap/>
            <w:vAlign w:val="center"/>
            <w:hideMark/>
          </w:tcPr>
          <w:p w14:paraId="727BC52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4.950</w:t>
            </w:r>
          </w:p>
        </w:tc>
        <w:tc>
          <w:tcPr>
            <w:tcW w:w="1492" w:type="dxa"/>
            <w:tcBorders>
              <w:top w:val="nil"/>
              <w:left w:val="nil"/>
              <w:bottom w:val="single" w:sz="4" w:space="0" w:color="auto"/>
              <w:right w:val="single" w:sz="4" w:space="0" w:color="auto"/>
            </w:tcBorders>
            <w:noWrap/>
            <w:vAlign w:val="center"/>
            <w:hideMark/>
          </w:tcPr>
          <w:p w14:paraId="11480659"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168.30</w:t>
            </w:r>
          </w:p>
        </w:tc>
        <w:tc>
          <w:tcPr>
            <w:tcW w:w="1522" w:type="dxa"/>
            <w:tcBorders>
              <w:top w:val="nil"/>
              <w:left w:val="nil"/>
              <w:bottom w:val="single" w:sz="4" w:space="0" w:color="auto"/>
              <w:right w:val="single" w:sz="4" w:space="0" w:color="auto"/>
            </w:tcBorders>
            <w:noWrap/>
            <w:vAlign w:val="center"/>
            <w:hideMark/>
          </w:tcPr>
          <w:p w14:paraId="13284466" w14:textId="77777777" w:rsidR="003F2B5B" w:rsidRPr="00B66B51" w:rsidRDefault="003F2B5B" w:rsidP="0044158B">
            <w:pPr>
              <w:jc w:val="center"/>
              <w:rPr>
                <w:rFonts w:ascii="GHEA Grapalat" w:hAnsi="GHEA Grapalat"/>
                <w:sz w:val="22"/>
                <w:szCs w:val="22"/>
                <w:lang w:val="hy-AM"/>
              </w:rPr>
            </w:pPr>
          </w:p>
        </w:tc>
      </w:tr>
      <w:tr w:rsidR="003F2B5B" w:rsidRPr="00B66B51" w14:paraId="50EB63DC" w14:textId="77777777" w:rsidTr="003F2B5B">
        <w:trPr>
          <w:trHeight w:val="570"/>
        </w:trPr>
        <w:tc>
          <w:tcPr>
            <w:tcW w:w="641" w:type="dxa"/>
            <w:tcBorders>
              <w:top w:val="nil"/>
              <w:left w:val="single" w:sz="4" w:space="0" w:color="auto"/>
              <w:bottom w:val="single" w:sz="4" w:space="0" w:color="auto"/>
              <w:right w:val="single" w:sz="4" w:space="0" w:color="auto"/>
            </w:tcBorders>
            <w:noWrap/>
            <w:vAlign w:val="center"/>
            <w:hideMark/>
          </w:tcPr>
          <w:p w14:paraId="1E42AF09"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7F41ACB4"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Խրամուղի</w:t>
            </w:r>
            <w:r w:rsidRPr="00B66B51">
              <w:rPr>
                <w:rFonts w:ascii="GHEA Grapalat" w:hAnsi="GHEA Grapalat"/>
                <w:b/>
                <w:bCs/>
                <w:sz w:val="20"/>
                <w:szCs w:val="20"/>
                <w:lang w:val="hy-AM"/>
              </w:rPr>
              <w:br/>
              <w:t>Траншея</w:t>
            </w:r>
          </w:p>
        </w:tc>
        <w:tc>
          <w:tcPr>
            <w:tcW w:w="1011" w:type="dxa"/>
            <w:tcBorders>
              <w:top w:val="nil"/>
              <w:left w:val="nil"/>
              <w:bottom w:val="single" w:sz="4" w:space="0" w:color="auto"/>
              <w:right w:val="single" w:sz="4" w:space="0" w:color="auto"/>
            </w:tcBorders>
            <w:noWrap/>
            <w:vAlign w:val="center"/>
            <w:hideMark/>
          </w:tcPr>
          <w:p w14:paraId="158B7DB0"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23618C00"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7044A547"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485875C"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61A6A3EB" w14:textId="77777777" w:rsidR="003F2B5B" w:rsidRPr="00B66B51" w:rsidRDefault="003F2B5B" w:rsidP="0044158B">
            <w:pPr>
              <w:jc w:val="center"/>
              <w:rPr>
                <w:rFonts w:ascii="GHEA Grapalat" w:hAnsi="GHEA Grapalat"/>
                <w:sz w:val="22"/>
                <w:szCs w:val="22"/>
                <w:lang w:val="hy-AM"/>
              </w:rPr>
            </w:pPr>
          </w:p>
        </w:tc>
      </w:tr>
      <w:tr w:rsidR="003F2B5B" w:rsidRPr="00B66B51" w14:paraId="310B56F8" w14:textId="77777777" w:rsidTr="003F2B5B">
        <w:trPr>
          <w:trHeight w:val="1620"/>
        </w:trPr>
        <w:tc>
          <w:tcPr>
            <w:tcW w:w="641" w:type="dxa"/>
            <w:tcBorders>
              <w:top w:val="nil"/>
              <w:left w:val="single" w:sz="4" w:space="0" w:color="auto"/>
              <w:bottom w:val="single" w:sz="4" w:space="0" w:color="auto"/>
              <w:right w:val="single" w:sz="4" w:space="0" w:color="auto"/>
            </w:tcBorders>
            <w:noWrap/>
            <w:vAlign w:val="center"/>
            <w:hideMark/>
          </w:tcPr>
          <w:p w14:paraId="7162C19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74A8BEE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Մինչև 1ԿՎ  ստորգետնյա մալուխային  խրամուղու փորում մեխանիզմով V կարգի գրունտում</w:t>
            </w:r>
            <w:r w:rsidRPr="00B66B51">
              <w:rPr>
                <w:rFonts w:ascii="GHEA Grapalat" w:hAnsi="GHEA Grapalat"/>
                <w:sz w:val="20"/>
                <w:szCs w:val="20"/>
                <w:lang w:val="hy-AM"/>
              </w:rPr>
              <w:br/>
              <w:t>Рытье подземных кабельных до 1КВ траншей до с использованием специального оборудования в грунте V категории.</w:t>
            </w:r>
          </w:p>
        </w:tc>
        <w:tc>
          <w:tcPr>
            <w:tcW w:w="1011" w:type="dxa"/>
            <w:tcBorders>
              <w:top w:val="nil"/>
              <w:left w:val="nil"/>
              <w:bottom w:val="single" w:sz="4" w:space="0" w:color="auto"/>
              <w:right w:val="single" w:sz="4" w:space="0" w:color="auto"/>
            </w:tcBorders>
            <w:vAlign w:val="center"/>
            <w:hideMark/>
          </w:tcPr>
          <w:p w14:paraId="08B16FA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A142BC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250.000</w:t>
            </w:r>
          </w:p>
        </w:tc>
        <w:tc>
          <w:tcPr>
            <w:tcW w:w="1445" w:type="dxa"/>
            <w:tcBorders>
              <w:top w:val="nil"/>
              <w:left w:val="nil"/>
              <w:bottom w:val="single" w:sz="4" w:space="0" w:color="auto"/>
              <w:right w:val="single" w:sz="4" w:space="0" w:color="auto"/>
            </w:tcBorders>
            <w:noWrap/>
            <w:vAlign w:val="center"/>
            <w:hideMark/>
          </w:tcPr>
          <w:p w14:paraId="12DF9B2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0.810</w:t>
            </w:r>
          </w:p>
        </w:tc>
        <w:tc>
          <w:tcPr>
            <w:tcW w:w="1492" w:type="dxa"/>
            <w:tcBorders>
              <w:top w:val="nil"/>
              <w:left w:val="nil"/>
              <w:bottom w:val="single" w:sz="4" w:space="0" w:color="auto"/>
              <w:right w:val="single" w:sz="4" w:space="0" w:color="auto"/>
            </w:tcBorders>
            <w:noWrap/>
            <w:vAlign w:val="center"/>
            <w:hideMark/>
          </w:tcPr>
          <w:p w14:paraId="274EF8D0"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202.50</w:t>
            </w:r>
          </w:p>
        </w:tc>
        <w:tc>
          <w:tcPr>
            <w:tcW w:w="1522" w:type="dxa"/>
            <w:tcBorders>
              <w:top w:val="nil"/>
              <w:left w:val="nil"/>
              <w:bottom w:val="single" w:sz="4" w:space="0" w:color="auto"/>
              <w:right w:val="single" w:sz="4" w:space="0" w:color="auto"/>
            </w:tcBorders>
            <w:noWrap/>
            <w:vAlign w:val="center"/>
            <w:hideMark/>
          </w:tcPr>
          <w:p w14:paraId="1BAC0367" w14:textId="77777777" w:rsidR="003F2B5B" w:rsidRPr="00B66B51" w:rsidRDefault="003F2B5B" w:rsidP="0044158B">
            <w:pPr>
              <w:jc w:val="center"/>
              <w:rPr>
                <w:rFonts w:ascii="GHEA Grapalat" w:hAnsi="GHEA Grapalat"/>
                <w:sz w:val="22"/>
                <w:szCs w:val="22"/>
                <w:lang w:val="hy-AM"/>
              </w:rPr>
            </w:pPr>
          </w:p>
        </w:tc>
      </w:tr>
      <w:tr w:rsidR="003F2B5B" w:rsidRPr="00B66B51" w14:paraId="075CAF01"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1B1425B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6EF6904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Էլ</w:t>
            </w:r>
            <w:r w:rsidRPr="00B66B51">
              <w:rPr>
                <w:rFonts w:ascii="MS Mincho" w:eastAsia="MS Mincho" w:hAnsi="MS Mincho" w:cs="MS Mincho"/>
                <w:sz w:val="20"/>
                <w:szCs w:val="20"/>
                <w:lang w:val="hy-AM"/>
              </w:rPr>
              <w:t>․</w:t>
            </w:r>
            <w:r w:rsidRPr="00B66B51">
              <w:rPr>
                <w:rFonts w:ascii="GHEA Grapalat" w:hAnsi="GHEA Grapalat"/>
                <w:sz w:val="20"/>
                <w:szCs w:val="20"/>
                <w:lang w:val="hy-AM"/>
              </w:rPr>
              <w:t xml:space="preserve"> մալուխի ավազային նախաշերտ h=100մմ</w:t>
            </w:r>
            <w:r w:rsidRPr="00B66B51">
              <w:rPr>
                <w:rFonts w:ascii="GHEA Grapalat" w:hAnsi="GHEA Grapalat"/>
                <w:sz w:val="20"/>
                <w:szCs w:val="20"/>
                <w:lang w:val="hy-AM"/>
              </w:rPr>
              <w:br/>
              <w:t>Песчаный подготовительный слой эл. кабеля h=100мм</w:t>
            </w:r>
          </w:p>
        </w:tc>
        <w:tc>
          <w:tcPr>
            <w:tcW w:w="1011" w:type="dxa"/>
            <w:tcBorders>
              <w:top w:val="nil"/>
              <w:left w:val="nil"/>
              <w:bottom w:val="single" w:sz="4" w:space="0" w:color="auto"/>
              <w:right w:val="single" w:sz="4" w:space="0" w:color="auto"/>
            </w:tcBorders>
            <w:vAlign w:val="center"/>
            <w:hideMark/>
          </w:tcPr>
          <w:p w14:paraId="0408D3C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1B020D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40.000</w:t>
            </w:r>
          </w:p>
        </w:tc>
        <w:tc>
          <w:tcPr>
            <w:tcW w:w="1445" w:type="dxa"/>
            <w:tcBorders>
              <w:top w:val="nil"/>
              <w:left w:val="nil"/>
              <w:bottom w:val="single" w:sz="4" w:space="0" w:color="auto"/>
              <w:right w:val="single" w:sz="4" w:space="0" w:color="auto"/>
            </w:tcBorders>
            <w:noWrap/>
            <w:vAlign w:val="center"/>
            <w:hideMark/>
          </w:tcPr>
          <w:p w14:paraId="3CE821B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8.390</w:t>
            </w:r>
          </w:p>
        </w:tc>
        <w:tc>
          <w:tcPr>
            <w:tcW w:w="1492" w:type="dxa"/>
            <w:tcBorders>
              <w:top w:val="nil"/>
              <w:left w:val="nil"/>
              <w:bottom w:val="single" w:sz="4" w:space="0" w:color="auto"/>
              <w:right w:val="single" w:sz="4" w:space="0" w:color="auto"/>
            </w:tcBorders>
            <w:noWrap/>
            <w:vAlign w:val="center"/>
            <w:hideMark/>
          </w:tcPr>
          <w:p w14:paraId="3061FB8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335.60</w:t>
            </w:r>
          </w:p>
        </w:tc>
        <w:tc>
          <w:tcPr>
            <w:tcW w:w="1522" w:type="dxa"/>
            <w:tcBorders>
              <w:top w:val="nil"/>
              <w:left w:val="nil"/>
              <w:bottom w:val="single" w:sz="4" w:space="0" w:color="auto"/>
              <w:right w:val="single" w:sz="4" w:space="0" w:color="auto"/>
            </w:tcBorders>
            <w:noWrap/>
            <w:vAlign w:val="center"/>
            <w:hideMark/>
          </w:tcPr>
          <w:p w14:paraId="39FBAE5B" w14:textId="77777777" w:rsidR="003F2B5B" w:rsidRPr="00B66B51" w:rsidRDefault="003F2B5B" w:rsidP="0044158B">
            <w:pPr>
              <w:jc w:val="center"/>
              <w:rPr>
                <w:rFonts w:ascii="GHEA Grapalat" w:hAnsi="GHEA Grapalat"/>
                <w:sz w:val="22"/>
                <w:szCs w:val="22"/>
                <w:lang w:val="hy-AM"/>
              </w:rPr>
            </w:pPr>
          </w:p>
        </w:tc>
      </w:tr>
      <w:tr w:rsidR="003F2B5B" w:rsidRPr="00B66B51" w14:paraId="50F363D4"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09B279F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1EFD4F2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Էլ</w:t>
            </w:r>
            <w:r w:rsidRPr="00B66B51">
              <w:rPr>
                <w:rFonts w:ascii="MS Mincho" w:eastAsia="MS Mincho" w:hAnsi="MS Mincho" w:cs="MS Mincho"/>
                <w:sz w:val="20"/>
                <w:szCs w:val="20"/>
                <w:lang w:val="hy-AM"/>
              </w:rPr>
              <w:t>․</w:t>
            </w:r>
            <w:r w:rsidRPr="00B66B51">
              <w:rPr>
                <w:rFonts w:ascii="GHEA Grapalat" w:hAnsi="GHEA Grapalat"/>
                <w:sz w:val="20"/>
                <w:szCs w:val="20"/>
                <w:lang w:val="hy-AM"/>
              </w:rPr>
              <w:t xml:space="preserve"> մալուխի ավազային պաշտպանիչ շերտ h=100մմ</w:t>
            </w:r>
            <w:r w:rsidRPr="00B66B51">
              <w:rPr>
                <w:rFonts w:ascii="GHEA Grapalat" w:hAnsi="GHEA Grapalat"/>
                <w:sz w:val="20"/>
                <w:szCs w:val="20"/>
                <w:lang w:val="hy-AM"/>
              </w:rPr>
              <w:br/>
              <w:t>Песаный защитный слой для электрического кабеля h=100 мм.</w:t>
            </w:r>
          </w:p>
        </w:tc>
        <w:tc>
          <w:tcPr>
            <w:tcW w:w="1011" w:type="dxa"/>
            <w:tcBorders>
              <w:top w:val="nil"/>
              <w:left w:val="nil"/>
              <w:bottom w:val="single" w:sz="4" w:space="0" w:color="auto"/>
              <w:right w:val="single" w:sz="4" w:space="0" w:color="auto"/>
            </w:tcBorders>
            <w:vAlign w:val="center"/>
            <w:hideMark/>
          </w:tcPr>
          <w:p w14:paraId="76D21F8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611274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43.000</w:t>
            </w:r>
          </w:p>
        </w:tc>
        <w:tc>
          <w:tcPr>
            <w:tcW w:w="1445" w:type="dxa"/>
            <w:tcBorders>
              <w:top w:val="nil"/>
              <w:left w:val="nil"/>
              <w:bottom w:val="single" w:sz="4" w:space="0" w:color="auto"/>
              <w:right w:val="single" w:sz="4" w:space="0" w:color="auto"/>
            </w:tcBorders>
            <w:noWrap/>
            <w:vAlign w:val="center"/>
            <w:hideMark/>
          </w:tcPr>
          <w:p w14:paraId="0B1CE4E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8.390</w:t>
            </w:r>
          </w:p>
        </w:tc>
        <w:tc>
          <w:tcPr>
            <w:tcW w:w="1492" w:type="dxa"/>
            <w:tcBorders>
              <w:top w:val="nil"/>
              <w:left w:val="nil"/>
              <w:bottom w:val="single" w:sz="4" w:space="0" w:color="auto"/>
              <w:right w:val="single" w:sz="4" w:space="0" w:color="auto"/>
            </w:tcBorders>
            <w:noWrap/>
            <w:vAlign w:val="center"/>
            <w:hideMark/>
          </w:tcPr>
          <w:p w14:paraId="6E85389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360.77</w:t>
            </w:r>
          </w:p>
        </w:tc>
        <w:tc>
          <w:tcPr>
            <w:tcW w:w="1522" w:type="dxa"/>
            <w:tcBorders>
              <w:top w:val="nil"/>
              <w:left w:val="nil"/>
              <w:bottom w:val="single" w:sz="4" w:space="0" w:color="auto"/>
              <w:right w:val="single" w:sz="4" w:space="0" w:color="auto"/>
            </w:tcBorders>
            <w:noWrap/>
            <w:vAlign w:val="center"/>
            <w:hideMark/>
          </w:tcPr>
          <w:p w14:paraId="07D9FE09" w14:textId="77777777" w:rsidR="003F2B5B" w:rsidRPr="00B66B51" w:rsidRDefault="003F2B5B" w:rsidP="0044158B">
            <w:pPr>
              <w:jc w:val="center"/>
              <w:rPr>
                <w:rFonts w:ascii="GHEA Grapalat" w:hAnsi="GHEA Grapalat"/>
                <w:sz w:val="22"/>
                <w:szCs w:val="22"/>
                <w:lang w:val="hy-AM"/>
              </w:rPr>
            </w:pPr>
          </w:p>
        </w:tc>
      </w:tr>
      <w:tr w:rsidR="003F2B5B" w:rsidRPr="00B66B51" w14:paraId="3D06A073"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24499D9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372ED6E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Ազդանշանային ժապավեն/150մմ/</w:t>
            </w:r>
            <w:r w:rsidRPr="00B66B51">
              <w:rPr>
                <w:rFonts w:ascii="GHEA Grapalat" w:hAnsi="GHEA Grapalat"/>
                <w:sz w:val="20"/>
                <w:szCs w:val="20"/>
                <w:lang w:val="hy-AM"/>
              </w:rPr>
              <w:br/>
              <w:t>Лента сигнальная /150мм/</w:t>
            </w:r>
          </w:p>
        </w:tc>
        <w:tc>
          <w:tcPr>
            <w:tcW w:w="1011" w:type="dxa"/>
            <w:tcBorders>
              <w:top w:val="nil"/>
              <w:left w:val="nil"/>
              <w:bottom w:val="single" w:sz="4" w:space="0" w:color="auto"/>
              <w:right w:val="single" w:sz="4" w:space="0" w:color="auto"/>
            </w:tcBorders>
            <w:vAlign w:val="center"/>
            <w:hideMark/>
          </w:tcPr>
          <w:p w14:paraId="1AF77F9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23E585C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920.000</w:t>
            </w:r>
          </w:p>
        </w:tc>
        <w:tc>
          <w:tcPr>
            <w:tcW w:w="1445" w:type="dxa"/>
            <w:tcBorders>
              <w:top w:val="nil"/>
              <w:left w:val="nil"/>
              <w:bottom w:val="single" w:sz="4" w:space="0" w:color="auto"/>
              <w:right w:val="single" w:sz="4" w:space="0" w:color="auto"/>
            </w:tcBorders>
            <w:noWrap/>
            <w:vAlign w:val="center"/>
            <w:hideMark/>
          </w:tcPr>
          <w:p w14:paraId="37496A8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0.070</w:t>
            </w:r>
          </w:p>
        </w:tc>
        <w:tc>
          <w:tcPr>
            <w:tcW w:w="1492" w:type="dxa"/>
            <w:tcBorders>
              <w:top w:val="nil"/>
              <w:left w:val="nil"/>
              <w:bottom w:val="single" w:sz="4" w:space="0" w:color="auto"/>
              <w:right w:val="single" w:sz="4" w:space="0" w:color="auto"/>
            </w:tcBorders>
            <w:noWrap/>
            <w:vAlign w:val="center"/>
            <w:hideMark/>
          </w:tcPr>
          <w:p w14:paraId="1687701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64.40</w:t>
            </w:r>
          </w:p>
        </w:tc>
        <w:tc>
          <w:tcPr>
            <w:tcW w:w="1522" w:type="dxa"/>
            <w:tcBorders>
              <w:top w:val="nil"/>
              <w:left w:val="nil"/>
              <w:bottom w:val="single" w:sz="4" w:space="0" w:color="auto"/>
              <w:right w:val="single" w:sz="4" w:space="0" w:color="auto"/>
            </w:tcBorders>
            <w:noWrap/>
            <w:vAlign w:val="center"/>
            <w:hideMark/>
          </w:tcPr>
          <w:p w14:paraId="64E4EA8A" w14:textId="77777777" w:rsidR="003F2B5B" w:rsidRPr="00B66B51" w:rsidRDefault="003F2B5B" w:rsidP="0044158B">
            <w:pPr>
              <w:jc w:val="center"/>
              <w:rPr>
                <w:rFonts w:ascii="GHEA Grapalat" w:hAnsi="GHEA Grapalat"/>
                <w:sz w:val="22"/>
                <w:szCs w:val="22"/>
                <w:lang w:val="hy-AM"/>
              </w:rPr>
            </w:pPr>
          </w:p>
        </w:tc>
      </w:tr>
      <w:tr w:rsidR="003F2B5B" w:rsidRPr="00B66B51" w14:paraId="5B8CD827"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4246405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1C1ECD9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Երկշերտ ճկուն ճկախողովակ ПНД Ф50մմ մոնտաժումով</w:t>
            </w:r>
            <w:r w:rsidRPr="00B66B51">
              <w:rPr>
                <w:rFonts w:ascii="GHEA Grapalat" w:hAnsi="GHEA Grapalat"/>
                <w:sz w:val="20"/>
                <w:szCs w:val="20"/>
                <w:lang w:val="hy-AM"/>
              </w:rPr>
              <w:br/>
              <w:t>Двухслойная гибкая труба из ПНП  Ф50 мм, с монтажом</w:t>
            </w:r>
          </w:p>
        </w:tc>
        <w:tc>
          <w:tcPr>
            <w:tcW w:w="1011" w:type="dxa"/>
            <w:tcBorders>
              <w:top w:val="nil"/>
              <w:left w:val="nil"/>
              <w:bottom w:val="single" w:sz="4" w:space="0" w:color="auto"/>
              <w:right w:val="single" w:sz="4" w:space="0" w:color="auto"/>
            </w:tcBorders>
            <w:vAlign w:val="center"/>
            <w:hideMark/>
          </w:tcPr>
          <w:p w14:paraId="64C1724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6C4A84A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1120.000</w:t>
            </w:r>
          </w:p>
        </w:tc>
        <w:tc>
          <w:tcPr>
            <w:tcW w:w="1445" w:type="dxa"/>
            <w:tcBorders>
              <w:top w:val="nil"/>
              <w:left w:val="nil"/>
              <w:bottom w:val="single" w:sz="4" w:space="0" w:color="auto"/>
              <w:right w:val="single" w:sz="4" w:space="0" w:color="auto"/>
            </w:tcBorders>
            <w:noWrap/>
            <w:vAlign w:val="center"/>
            <w:hideMark/>
          </w:tcPr>
          <w:p w14:paraId="01D0F47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1.130</w:t>
            </w:r>
          </w:p>
        </w:tc>
        <w:tc>
          <w:tcPr>
            <w:tcW w:w="1492" w:type="dxa"/>
            <w:tcBorders>
              <w:top w:val="nil"/>
              <w:left w:val="nil"/>
              <w:bottom w:val="single" w:sz="4" w:space="0" w:color="auto"/>
              <w:right w:val="single" w:sz="4" w:space="0" w:color="auto"/>
            </w:tcBorders>
            <w:noWrap/>
            <w:vAlign w:val="center"/>
            <w:hideMark/>
          </w:tcPr>
          <w:p w14:paraId="483F000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1265.60</w:t>
            </w:r>
          </w:p>
        </w:tc>
        <w:tc>
          <w:tcPr>
            <w:tcW w:w="1522" w:type="dxa"/>
            <w:tcBorders>
              <w:top w:val="nil"/>
              <w:left w:val="nil"/>
              <w:bottom w:val="single" w:sz="4" w:space="0" w:color="auto"/>
              <w:right w:val="single" w:sz="4" w:space="0" w:color="auto"/>
            </w:tcBorders>
            <w:noWrap/>
            <w:vAlign w:val="center"/>
            <w:hideMark/>
          </w:tcPr>
          <w:p w14:paraId="33F1BA82" w14:textId="77777777" w:rsidR="003F2B5B" w:rsidRPr="00B66B51" w:rsidRDefault="003F2B5B" w:rsidP="0044158B">
            <w:pPr>
              <w:jc w:val="center"/>
              <w:rPr>
                <w:rFonts w:ascii="GHEA Grapalat" w:hAnsi="GHEA Grapalat"/>
                <w:sz w:val="22"/>
                <w:szCs w:val="22"/>
                <w:lang w:val="hy-AM"/>
              </w:rPr>
            </w:pPr>
          </w:p>
        </w:tc>
      </w:tr>
      <w:tr w:rsidR="003F2B5B" w:rsidRPr="00B66B51" w14:paraId="4697363E" w14:textId="77777777" w:rsidTr="003F2B5B">
        <w:trPr>
          <w:trHeight w:val="540"/>
        </w:trPr>
        <w:tc>
          <w:tcPr>
            <w:tcW w:w="641" w:type="dxa"/>
            <w:tcBorders>
              <w:top w:val="nil"/>
              <w:left w:val="single" w:sz="4" w:space="0" w:color="auto"/>
              <w:bottom w:val="single" w:sz="4" w:space="0" w:color="auto"/>
              <w:right w:val="single" w:sz="4" w:space="0" w:color="auto"/>
            </w:tcBorders>
            <w:noWrap/>
            <w:vAlign w:val="center"/>
            <w:hideMark/>
          </w:tcPr>
          <w:p w14:paraId="454D429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400035F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Խողավակ մետաղական/Металлическая труба</w:t>
            </w:r>
            <w:r w:rsidRPr="00B66B51">
              <w:rPr>
                <w:rFonts w:ascii="GHEA Grapalat" w:hAnsi="GHEA Grapalat"/>
                <w:sz w:val="20"/>
                <w:szCs w:val="20"/>
                <w:lang w:val="hy-AM"/>
              </w:rPr>
              <w:br/>
              <w:t>DH =114x3,0մմ/мм</w:t>
            </w:r>
          </w:p>
        </w:tc>
        <w:tc>
          <w:tcPr>
            <w:tcW w:w="1011" w:type="dxa"/>
            <w:tcBorders>
              <w:top w:val="nil"/>
              <w:left w:val="nil"/>
              <w:bottom w:val="single" w:sz="4" w:space="0" w:color="auto"/>
              <w:right w:val="single" w:sz="4" w:space="0" w:color="auto"/>
            </w:tcBorders>
            <w:vAlign w:val="center"/>
            <w:hideMark/>
          </w:tcPr>
          <w:p w14:paraId="6323AE9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6AED602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239.000</w:t>
            </w:r>
          </w:p>
        </w:tc>
        <w:tc>
          <w:tcPr>
            <w:tcW w:w="1445" w:type="dxa"/>
            <w:tcBorders>
              <w:top w:val="nil"/>
              <w:left w:val="nil"/>
              <w:bottom w:val="single" w:sz="4" w:space="0" w:color="auto"/>
              <w:right w:val="single" w:sz="4" w:space="0" w:color="auto"/>
            </w:tcBorders>
            <w:noWrap/>
            <w:vAlign w:val="center"/>
            <w:hideMark/>
          </w:tcPr>
          <w:p w14:paraId="2F8E595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4.590</w:t>
            </w:r>
          </w:p>
        </w:tc>
        <w:tc>
          <w:tcPr>
            <w:tcW w:w="1492" w:type="dxa"/>
            <w:tcBorders>
              <w:top w:val="nil"/>
              <w:left w:val="nil"/>
              <w:bottom w:val="single" w:sz="4" w:space="0" w:color="auto"/>
              <w:right w:val="single" w:sz="4" w:space="0" w:color="auto"/>
            </w:tcBorders>
            <w:noWrap/>
            <w:vAlign w:val="center"/>
            <w:hideMark/>
          </w:tcPr>
          <w:p w14:paraId="03070A3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1097.01</w:t>
            </w:r>
          </w:p>
        </w:tc>
        <w:tc>
          <w:tcPr>
            <w:tcW w:w="1522" w:type="dxa"/>
            <w:tcBorders>
              <w:top w:val="nil"/>
              <w:left w:val="nil"/>
              <w:bottom w:val="single" w:sz="4" w:space="0" w:color="auto"/>
              <w:right w:val="single" w:sz="4" w:space="0" w:color="auto"/>
            </w:tcBorders>
            <w:noWrap/>
            <w:vAlign w:val="center"/>
            <w:hideMark/>
          </w:tcPr>
          <w:p w14:paraId="4020D4F9" w14:textId="77777777" w:rsidR="003F2B5B" w:rsidRPr="00B66B51" w:rsidRDefault="003F2B5B" w:rsidP="0044158B">
            <w:pPr>
              <w:jc w:val="center"/>
              <w:rPr>
                <w:rFonts w:ascii="GHEA Grapalat" w:hAnsi="GHEA Grapalat"/>
                <w:sz w:val="22"/>
                <w:szCs w:val="22"/>
                <w:lang w:val="hy-AM"/>
              </w:rPr>
            </w:pPr>
          </w:p>
        </w:tc>
      </w:tr>
      <w:tr w:rsidR="003F2B5B" w:rsidRPr="00B66B51" w14:paraId="48E447ED"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3208B49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1304534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Խրամուղու հետլիցք տոփանումով</w:t>
            </w:r>
            <w:r w:rsidRPr="00B66B51">
              <w:rPr>
                <w:rFonts w:ascii="GHEA Grapalat" w:hAnsi="GHEA Grapalat"/>
                <w:sz w:val="20"/>
                <w:szCs w:val="20"/>
                <w:lang w:val="hy-AM"/>
              </w:rPr>
              <w:br/>
              <w:t>Обратная засыпка траншеи с трамбоякой</w:t>
            </w:r>
          </w:p>
        </w:tc>
        <w:tc>
          <w:tcPr>
            <w:tcW w:w="1011" w:type="dxa"/>
            <w:tcBorders>
              <w:top w:val="nil"/>
              <w:left w:val="nil"/>
              <w:bottom w:val="single" w:sz="4" w:space="0" w:color="auto"/>
              <w:right w:val="single" w:sz="4" w:space="0" w:color="auto"/>
            </w:tcBorders>
            <w:vAlign w:val="center"/>
            <w:hideMark/>
          </w:tcPr>
          <w:p w14:paraId="27FAB50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7FF0A1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167.000</w:t>
            </w:r>
          </w:p>
        </w:tc>
        <w:tc>
          <w:tcPr>
            <w:tcW w:w="1445" w:type="dxa"/>
            <w:tcBorders>
              <w:top w:val="nil"/>
              <w:left w:val="nil"/>
              <w:bottom w:val="single" w:sz="4" w:space="0" w:color="auto"/>
              <w:right w:val="single" w:sz="4" w:space="0" w:color="auto"/>
            </w:tcBorders>
            <w:noWrap/>
            <w:vAlign w:val="center"/>
            <w:hideMark/>
          </w:tcPr>
          <w:p w14:paraId="6E339BB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2.070</w:t>
            </w:r>
          </w:p>
        </w:tc>
        <w:tc>
          <w:tcPr>
            <w:tcW w:w="1492" w:type="dxa"/>
            <w:tcBorders>
              <w:top w:val="nil"/>
              <w:left w:val="nil"/>
              <w:bottom w:val="single" w:sz="4" w:space="0" w:color="auto"/>
              <w:right w:val="single" w:sz="4" w:space="0" w:color="auto"/>
            </w:tcBorders>
            <w:noWrap/>
            <w:vAlign w:val="center"/>
            <w:hideMark/>
          </w:tcPr>
          <w:p w14:paraId="4CEA1A51"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345.69</w:t>
            </w:r>
          </w:p>
        </w:tc>
        <w:tc>
          <w:tcPr>
            <w:tcW w:w="1522" w:type="dxa"/>
            <w:tcBorders>
              <w:top w:val="nil"/>
              <w:left w:val="nil"/>
              <w:bottom w:val="single" w:sz="4" w:space="0" w:color="auto"/>
              <w:right w:val="single" w:sz="4" w:space="0" w:color="auto"/>
            </w:tcBorders>
            <w:noWrap/>
            <w:vAlign w:val="center"/>
            <w:hideMark/>
          </w:tcPr>
          <w:p w14:paraId="4C00770F" w14:textId="77777777" w:rsidR="003F2B5B" w:rsidRPr="00B66B51" w:rsidRDefault="003F2B5B" w:rsidP="0044158B">
            <w:pPr>
              <w:jc w:val="center"/>
              <w:rPr>
                <w:rFonts w:ascii="GHEA Grapalat" w:hAnsi="GHEA Grapalat"/>
                <w:sz w:val="22"/>
                <w:szCs w:val="22"/>
                <w:lang w:val="hy-AM"/>
              </w:rPr>
            </w:pPr>
          </w:p>
        </w:tc>
      </w:tr>
      <w:tr w:rsidR="003F2B5B" w:rsidRPr="00B66B51" w14:paraId="033A7A79"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78A821E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65291D0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Ավելորդ գրունտի  բարձում և  տեղափոխում լցակույտ 13կմ </w:t>
            </w:r>
            <w:r w:rsidRPr="00B66B51">
              <w:rPr>
                <w:rFonts w:ascii="GHEA Grapalat" w:hAnsi="GHEA Grapalat"/>
                <w:sz w:val="20"/>
                <w:szCs w:val="20"/>
                <w:lang w:val="hy-AM"/>
              </w:rPr>
              <w:br/>
              <w:t>Погрузка избыточного грунта , перевозка в отвал 13км</w:t>
            </w:r>
          </w:p>
        </w:tc>
        <w:tc>
          <w:tcPr>
            <w:tcW w:w="1011" w:type="dxa"/>
            <w:tcBorders>
              <w:top w:val="nil"/>
              <w:left w:val="nil"/>
              <w:bottom w:val="single" w:sz="4" w:space="0" w:color="auto"/>
              <w:right w:val="single" w:sz="4" w:space="0" w:color="auto"/>
            </w:tcBorders>
            <w:vAlign w:val="center"/>
            <w:hideMark/>
          </w:tcPr>
          <w:p w14:paraId="754AFF9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93C153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83.000</w:t>
            </w:r>
          </w:p>
        </w:tc>
        <w:tc>
          <w:tcPr>
            <w:tcW w:w="1445" w:type="dxa"/>
            <w:tcBorders>
              <w:top w:val="nil"/>
              <w:left w:val="nil"/>
              <w:bottom w:val="single" w:sz="4" w:space="0" w:color="auto"/>
              <w:right w:val="single" w:sz="4" w:space="0" w:color="auto"/>
            </w:tcBorders>
            <w:noWrap/>
            <w:vAlign w:val="center"/>
            <w:hideMark/>
          </w:tcPr>
          <w:p w14:paraId="7107361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2.870</w:t>
            </w:r>
          </w:p>
        </w:tc>
        <w:tc>
          <w:tcPr>
            <w:tcW w:w="1492" w:type="dxa"/>
            <w:tcBorders>
              <w:top w:val="nil"/>
              <w:left w:val="nil"/>
              <w:bottom w:val="single" w:sz="4" w:space="0" w:color="auto"/>
              <w:right w:val="single" w:sz="4" w:space="0" w:color="auto"/>
            </w:tcBorders>
            <w:noWrap/>
            <w:vAlign w:val="center"/>
            <w:hideMark/>
          </w:tcPr>
          <w:p w14:paraId="3CB349BB"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238.21</w:t>
            </w:r>
          </w:p>
        </w:tc>
        <w:tc>
          <w:tcPr>
            <w:tcW w:w="1522" w:type="dxa"/>
            <w:tcBorders>
              <w:top w:val="nil"/>
              <w:left w:val="nil"/>
              <w:bottom w:val="single" w:sz="4" w:space="0" w:color="auto"/>
              <w:right w:val="single" w:sz="4" w:space="0" w:color="auto"/>
            </w:tcBorders>
            <w:noWrap/>
            <w:vAlign w:val="center"/>
            <w:hideMark/>
          </w:tcPr>
          <w:p w14:paraId="45204D18" w14:textId="77777777" w:rsidR="003F2B5B" w:rsidRPr="00B66B51" w:rsidRDefault="003F2B5B" w:rsidP="0044158B">
            <w:pPr>
              <w:jc w:val="center"/>
              <w:rPr>
                <w:rFonts w:ascii="GHEA Grapalat" w:hAnsi="GHEA Grapalat"/>
                <w:sz w:val="22"/>
                <w:szCs w:val="22"/>
                <w:lang w:val="hy-AM"/>
              </w:rPr>
            </w:pPr>
          </w:p>
        </w:tc>
      </w:tr>
      <w:tr w:rsidR="003F2B5B" w:rsidRPr="00693D64" w14:paraId="0817D2CB" w14:textId="77777777" w:rsidTr="003F2B5B">
        <w:trPr>
          <w:trHeight w:val="855"/>
        </w:trPr>
        <w:tc>
          <w:tcPr>
            <w:tcW w:w="641" w:type="dxa"/>
            <w:tcBorders>
              <w:top w:val="nil"/>
              <w:left w:val="single" w:sz="4" w:space="0" w:color="auto"/>
              <w:bottom w:val="single" w:sz="4" w:space="0" w:color="auto"/>
              <w:right w:val="single" w:sz="4" w:space="0" w:color="auto"/>
            </w:tcBorders>
            <w:noWrap/>
            <w:vAlign w:val="center"/>
            <w:hideMark/>
          </w:tcPr>
          <w:p w14:paraId="757924E2"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4388E365"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Սարքավորումների ապամոնտարում և մոնտաժում</w:t>
            </w:r>
            <w:r w:rsidRPr="00B66B51">
              <w:rPr>
                <w:rFonts w:ascii="GHEA Grapalat" w:hAnsi="GHEA Grapalat"/>
                <w:b/>
                <w:bCs/>
                <w:sz w:val="20"/>
                <w:szCs w:val="20"/>
                <w:lang w:val="hy-AM"/>
              </w:rPr>
              <w:br/>
              <w:t>Демонтаж и монтаж оборудования</w:t>
            </w:r>
          </w:p>
        </w:tc>
        <w:tc>
          <w:tcPr>
            <w:tcW w:w="1011" w:type="dxa"/>
            <w:tcBorders>
              <w:top w:val="nil"/>
              <w:left w:val="nil"/>
              <w:bottom w:val="single" w:sz="4" w:space="0" w:color="auto"/>
              <w:right w:val="single" w:sz="4" w:space="0" w:color="auto"/>
            </w:tcBorders>
            <w:noWrap/>
            <w:vAlign w:val="center"/>
            <w:hideMark/>
          </w:tcPr>
          <w:p w14:paraId="75887CD2"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10296A0C"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1FD5F540"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6E2E5623"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02AB7E45" w14:textId="77777777" w:rsidR="003F2B5B" w:rsidRPr="00B66B51" w:rsidRDefault="003F2B5B" w:rsidP="0044158B">
            <w:pPr>
              <w:jc w:val="center"/>
              <w:rPr>
                <w:rFonts w:ascii="GHEA Grapalat" w:hAnsi="GHEA Grapalat"/>
                <w:sz w:val="22"/>
                <w:szCs w:val="22"/>
                <w:lang w:val="hy-AM"/>
              </w:rPr>
            </w:pPr>
          </w:p>
        </w:tc>
      </w:tr>
      <w:tr w:rsidR="003F2B5B" w:rsidRPr="00B66B51" w14:paraId="7AFED8A9" w14:textId="77777777" w:rsidTr="003F2B5B">
        <w:trPr>
          <w:trHeight w:val="1620"/>
        </w:trPr>
        <w:tc>
          <w:tcPr>
            <w:tcW w:w="641" w:type="dxa"/>
            <w:tcBorders>
              <w:top w:val="nil"/>
              <w:left w:val="single" w:sz="4" w:space="0" w:color="auto"/>
              <w:bottom w:val="single" w:sz="4" w:space="0" w:color="auto"/>
              <w:right w:val="single" w:sz="4" w:space="0" w:color="auto"/>
            </w:tcBorders>
            <w:noWrap/>
            <w:vAlign w:val="center"/>
            <w:hideMark/>
          </w:tcPr>
          <w:p w14:paraId="14FE724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007368B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H=8մ գոյություն ունեցող մետաղական հենասյուների ապամոնտաժում, բարձում և տեղափոխում 13.0կմ</w:t>
            </w:r>
            <w:r w:rsidRPr="00B66B51">
              <w:rPr>
                <w:rFonts w:ascii="GHEA Grapalat" w:hAnsi="GHEA Grapalat"/>
                <w:sz w:val="20"/>
                <w:szCs w:val="20"/>
                <w:lang w:val="hy-AM"/>
              </w:rPr>
              <w:br/>
              <w:t>Демонтаж, погрузка и перемещение существующих металлических столбов высотой h=8м, 13,0 км.</w:t>
            </w:r>
          </w:p>
        </w:tc>
        <w:tc>
          <w:tcPr>
            <w:tcW w:w="1011" w:type="dxa"/>
            <w:tcBorders>
              <w:top w:val="nil"/>
              <w:left w:val="nil"/>
              <w:bottom w:val="single" w:sz="4" w:space="0" w:color="auto"/>
              <w:right w:val="single" w:sz="4" w:space="0" w:color="auto"/>
            </w:tcBorders>
            <w:vAlign w:val="center"/>
            <w:hideMark/>
          </w:tcPr>
          <w:p w14:paraId="668568B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270F456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38.000</w:t>
            </w:r>
          </w:p>
        </w:tc>
        <w:tc>
          <w:tcPr>
            <w:tcW w:w="1445" w:type="dxa"/>
            <w:tcBorders>
              <w:top w:val="nil"/>
              <w:left w:val="nil"/>
              <w:bottom w:val="single" w:sz="4" w:space="0" w:color="auto"/>
              <w:right w:val="single" w:sz="4" w:space="0" w:color="auto"/>
            </w:tcBorders>
            <w:noWrap/>
            <w:vAlign w:val="center"/>
            <w:hideMark/>
          </w:tcPr>
          <w:p w14:paraId="0FE76DD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10.320</w:t>
            </w:r>
          </w:p>
        </w:tc>
        <w:tc>
          <w:tcPr>
            <w:tcW w:w="1492" w:type="dxa"/>
            <w:tcBorders>
              <w:top w:val="nil"/>
              <w:left w:val="nil"/>
              <w:bottom w:val="single" w:sz="4" w:space="0" w:color="auto"/>
              <w:right w:val="single" w:sz="4" w:space="0" w:color="auto"/>
            </w:tcBorders>
            <w:noWrap/>
            <w:vAlign w:val="center"/>
            <w:hideMark/>
          </w:tcPr>
          <w:p w14:paraId="3C6DCBF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392.16</w:t>
            </w:r>
          </w:p>
        </w:tc>
        <w:tc>
          <w:tcPr>
            <w:tcW w:w="1522" w:type="dxa"/>
            <w:tcBorders>
              <w:top w:val="nil"/>
              <w:left w:val="nil"/>
              <w:bottom w:val="single" w:sz="4" w:space="0" w:color="auto"/>
              <w:right w:val="single" w:sz="4" w:space="0" w:color="auto"/>
            </w:tcBorders>
            <w:noWrap/>
            <w:vAlign w:val="center"/>
            <w:hideMark/>
          </w:tcPr>
          <w:p w14:paraId="5B377E8D" w14:textId="77777777" w:rsidR="003F2B5B" w:rsidRPr="00B66B51" w:rsidRDefault="003F2B5B" w:rsidP="0044158B">
            <w:pPr>
              <w:jc w:val="center"/>
              <w:rPr>
                <w:rFonts w:ascii="GHEA Grapalat" w:hAnsi="GHEA Grapalat"/>
                <w:sz w:val="22"/>
                <w:szCs w:val="22"/>
                <w:lang w:val="hy-AM"/>
              </w:rPr>
            </w:pPr>
          </w:p>
        </w:tc>
      </w:tr>
      <w:tr w:rsidR="003F2B5B" w:rsidRPr="00B66B51" w14:paraId="3F1B31F5"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1DCACBC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07F73E1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Հաղորդալարերի ապամոնտաժում, բարձում և տեղափոխում 13.0կմ</w:t>
            </w:r>
            <w:r w:rsidRPr="00B66B51">
              <w:rPr>
                <w:rFonts w:ascii="GHEA Grapalat" w:hAnsi="GHEA Grapalat"/>
                <w:sz w:val="20"/>
                <w:szCs w:val="20"/>
                <w:lang w:val="hy-AM"/>
              </w:rPr>
              <w:br/>
              <w:t>Демонтаж проводов, погрузка и перемещение  на 13,0км.</w:t>
            </w:r>
          </w:p>
        </w:tc>
        <w:tc>
          <w:tcPr>
            <w:tcW w:w="1011" w:type="dxa"/>
            <w:tcBorders>
              <w:top w:val="nil"/>
              <w:left w:val="nil"/>
              <w:bottom w:val="single" w:sz="4" w:space="0" w:color="auto"/>
              <w:right w:val="single" w:sz="4" w:space="0" w:color="auto"/>
            </w:tcBorders>
            <w:vAlign w:val="center"/>
            <w:hideMark/>
          </w:tcPr>
          <w:p w14:paraId="331510A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4A2CC7E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1980.000</w:t>
            </w:r>
          </w:p>
        </w:tc>
        <w:tc>
          <w:tcPr>
            <w:tcW w:w="1445" w:type="dxa"/>
            <w:tcBorders>
              <w:top w:val="nil"/>
              <w:left w:val="nil"/>
              <w:bottom w:val="single" w:sz="4" w:space="0" w:color="auto"/>
              <w:right w:val="single" w:sz="4" w:space="0" w:color="auto"/>
            </w:tcBorders>
            <w:noWrap/>
            <w:vAlign w:val="center"/>
            <w:hideMark/>
          </w:tcPr>
          <w:p w14:paraId="32FD148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0.100</w:t>
            </w:r>
          </w:p>
        </w:tc>
        <w:tc>
          <w:tcPr>
            <w:tcW w:w="1492" w:type="dxa"/>
            <w:tcBorders>
              <w:top w:val="nil"/>
              <w:left w:val="nil"/>
              <w:bottom w:val="single" w:sz="4" w:space="0" w:color="auto"/>
              <w:right w:val="single" w:sz="4" w:space="0" w:color="auto"/>
            </w:tcBorders>
            <w:noWrap/>
            <w:vAlign w:val="center"/>
            <w:hideMark/>
          </w:tcPr>
          <w:p w14:paraId="320A2AD5"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198.00</w:t>
            </w:r>
          </w:p>
        </w:tc>
        <w:tc>
          <w:tcPr>
            <w:tcW w:w="1522" w:type="dxa"/>
            <w:tcBorders>
              <w:top w:val="nil"/>
              <w:left w:val="nil"/>
              <w:bottom w:val="single" w:sz="4" w:space="0" w:color="auto"/>
              <w:right w:val="single" w:sz="4" w:space="0" w:color="auto"/>
            </w:tcBorders>
            <w:noWrap/>
            <w:vAlign w:val="center"/>
            <w:hideMark/>
          </w:tcPr>
          <w:p w14:paraId="4B19FD67" w14:textId="77777777" w:rsidR="003F2B5B" w:rsidRPr="00B66B51" w:rsidRDefault="003F2B5B" w:rsidP="0044158B">
            <w:pPr>
              <w:jc w:val="center"/>
              <w:rPr>
                <w:rFonts w:ascii="GHEA Grapalat" w:hAnsi="GHEA Grapalat"/>
                <w:sz w:val="22"/>
                <w:szCs w:val="22"/>
                <w:lang w:val="hy-AM"/>
              </w:rPr>
            </w:pPr>
          </w:p>
        </w:tc>
      </w:tr>
      <w:tr w:rsidR="003F2B5B" w:rsidRPr="00B66B51" w14:paraId="260B78BE" w14:textId="77777777" w:rsidTr="003F2B5B">
        <w:trPr>
          <w:trHeight w:val="1350"/>
        </w:trPr>
        <w:tc>
          <w:tcPr>
            <w:tcW w:w="641" w:type="dxa"/>
            <w:tcBorders>
              <w:top w:val="nil"/>
              <w:left w:val="single" w:sz="4" w:space="0" w:color="auto"/>
              <w:bottom w:val="single" w:sz="4" w:space="0" w:color="auto"/>
              <w:right w:val="single" w:sz="4" w:space="0" w:color="auto"/>
            </w:tcBorders>
            <w:noWrap/>
            <w:vAlign w:val="center"/>
            <w:hideMark/>
          </w:tcPr>
          <w:p w14:paraId="1158602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066E152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Մեկուսիչների և լուսատուների ապամոնտաժում և տեղափոխում լցակույտ 13.0կմ</w:t>
            </w:r>
            <w:r w:rsidRPr="00B66B51">
              <w:rPr>
                <w:rFonts w:ascii="GHEA Grapalat" w:hAnsi="GHEA Grapalat"/>
                <w:sz w:val="20"/>
                <w:szCs w:val="20"/>
                <w:lang w:val="hy-AM"/>
              </w:rPr>
              <w:br w:type="page"/>
              <w:t>Демонтаж и перемещение изоляторов и светительников в отвал на 13 км</w:t>
            </w:r>
          </w:p>
        </w:tc>
        <w:tc>
          <w:tcPr>
            <w:tcW w:w="1011" w:type="dxa"/>
            <w:tcBorders>
              <w:top w:val="nil"/>
              <w:left w:val="nil"/>
              <w:bottom w:val="single" w:sz="4" w:space="0" w:color="auto"/>
              <w:right w:val="single" w:sz="4" w:space="0" w:color="auto"/>
            </w:tcBorders>
            <w:vAlign w:val="center"/>
            <w:hideMark/>
          </w:tcPr>
          <w:p w14:paraId="482D861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ype="page"/>
              <w:t>шт</w:t>
            </w:r>
          </w:p>
        </w:tc>
        <w:tc>
          <w:tcPr>
            <w:tcW w:w="1174" w:type="dxa"/>
            <w:tcBorders>
              <w:top w:val="nil"/>
              <w:left w:val="nil"/>
              <w:bottom w:val="single" w:sz="4" w:space="0" w:color="auto"/>
              <w:right w:val="single" w:sz="4" w:space="0" w:color="auto"/>
            </w:tcBorders>
            <w:vAlign w:val="center"/>
            <w:hideMark/>
          </w:tcPr>
          <w:p w14:paraId="157D871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99.000</w:t>
            </w:r>
          </w:p>
        </w:tc>
        <w:tc>
          <w:tcPr>
            <w:tcW w:w="1445" w:type="dxa"/>
            <w:tcBorders>
              <w:top w:val="nil"/>
              <w:left w:val="nil"/>
              <w:bottom w:val="single" w:sz="4" w:space="0" w:color="auto"/>
              <w:right w:val="single" w:sz="4" w:space="0" w:color="auto"/>
            </w:tcBorders>
            <w:noWrap/>
            <w:vAlign w:val="center"/>
            <w:hideMark/>
          </w:tcPr>
          <w:p w14:paraId="0BB4E87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2.000</w:t>
            </w:r>
          </w:p>
        </w:tc>
        <w:tc>
          <w:tcPr>
            <w:tcW w:w="1492" w:type="dxa"/>
            <w:tcBorders>
              <w:top w:val="nil"/>
              <w:left w:val="nil"/>
              <w:bottom w:val="single" w:sz="4" w:space="0" w:color="auto"/>
              <w:right w:val="single" w:sz="4" w:space="0" w:color="auto"/>
            </w:tcBorders>
            <w:noWrap/>
            <w:vAlign w:val="center"/>
            <w:hideMark/>
          </w:tcPr>
          <w:p w14:paraId="36479013"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198.00</w:t>
            </w:r>
          </w:p>
        </w:tc>
        <w:tc>
          <w:tcPr>
            <w:tcW w:w="1522" w:type="dxa"/>
            <w:tcBorders>
              <w:top w:val="nil"/>
              <w:left w:val="nil"/>
              <w:bottom w:val="single" w:sz="4" w:space="0" w:color="auto"/>
              <w:right w:val="single" w:sz="4" w:space="0" w:color="auto"/>
            </w:tcBorders>
            <w:noWrap/>
            <w:vAlign w:val="center"/>
            <w:hideMark/>
          </w:tcPr>
          <w:p w14:paraId="726EF720" w14:textId="77777777" w:rsidR="003F2B5B" w:rsidRPr="00B66B51" w:rsidRDefault="003F2B5B" w:rsidP="0044158B">
            <w:pPr>
              <w:jc w:val="center"/>
              <w:rPr>
                <w:rFonts w:ascii="GHEA Grapalat" w:hAnsi="GHEA Grapalat"/>
                <w:sz w:val="22"/>
                <w:szCs w:val="22"/>
                <w:lang w:val="hy-AM"/>
              </w:rPr>
            </w:pPr>
          </w:p>
        </w:tc>
      </w:tr>
      <w:tr w:rsidR="003F2B5B" w:rsidRPr="00B66B51" w14:paraId="0E39320E"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2123DD1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4</w:t>
            </w:r>
          </w:p>
        </w:tc>
        <w:tc>
          <w:tcPr>
            <w:tcW w:w="4035" w:type="dxa"/>
            <w:tcBorders>
              <w:top w:val="nil"/>
              <w:left w:val="nil"/>
              <w:bottom w:val="single" w:sz="4" w:space="0" w:color="auto"/>
              <w:right w:val="single" w:sz="4" w:space="0" w:color="auto"/>
            </w:tcBorders>
            <w:vAlign w:val="center"/>
            <w:hideMark/>
          </w:tcPr>
          <w:p w14:paraId="77E509C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Հենասյուների բետոնե հիմքերի քանդում, բարձում և տեղափոխում 13կմ</w:t>
            </w:r>
            <w:r w:rsidRPr="00B66B51">
              <w:rPr>
                <w:rFonts w:ascii="GHEA Grapalat" w:hAnsi="GHEA Grapalat"/>
                <w:sz w:val="20"/>
                <w:szCs w:val="20"/>
                <w:lang w:val="hy-AM"/>
              </w:rPr>
              <w:br/>
              <w:t>Демонтаж, погрузка и перемещение бетонных оснований столбов на 13 км.</w:t>
            </w:r>
          </w:p>
        </w:tc>
        <w:tc>
          <w:tcPr>
            <w:tcW w:w="1011" w:type="dxa"/>
            <w:tcBorders>
              <w:top w:val="nil"/>
              <w:left w:val="nil"/>
              <w:bottom w:val="single" w:sz="4" w:space="0" w:color="auto"/>
              <w:right w:val="single" w:sz="4" w:space="0" w:color="auto"/>
            </w:tcBorders>
            <w:vAlign w:val="center"/>
            <w:hideMark/>
          </w:tcPr>
          <w:p w14:paraId="28B4018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CAAD4A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4.200</w:t>
            </w:r>
          </w:p>
        </w:tc>
        <w:tc>
          <w:tcPr>
            <w:tcW w:w="1445" w:type="dxa"/>
            <w:tcBorders>
              <w:top w:val="nil"/>
              <w:left w:val="nil"/>
              <w:bottom w:val="single" w:sz="4" w:space="0" w:color="auto"/>
              <w:right w:val="single" w:sz="4" w:space="0" w:color="auto"/>
            </w:tcBorders>
            <w:noWrap/>
            <w:vAlign w:val="center"/>
            <w:hideMark/>
          </w:tcPr>
          <w:p w14:paraId="60AE0C1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63.830</w:t>
            </w:r>
          </w:p>
        </w:tc>
        <w:tc>
          <w:tcPr>
            <w:tcW w:w="1492" w:type="dxa"/>
            <w:tcBorders>
              <w:top w:val="nil"/>
              <w:left w:val="nil"/>
              <w:bottom w:val="single" w:sz="4" w:space="0" w:color="auto"/>
              <w:right w:val="single" w:sz="4" w:space="0" w:color="auto"/>
            </w:tcBorders>
            <w:noWrap/>
            <w:vAlign w:val="center"/>
            <w:hideMark/>
          </w:tcPr>
          <w:p w14:paraId="101302B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268.09</w:t>
            </w:r>
          </w:p>
        </w:tc>
        <w:tc>
          <w:tcPr>
            <w:tcW w:w="1522" w:type="dxa"/>
            <w:tcBorders>
              <w:top w:val="nil"/>
              <w:left w:val="nil"/>
              <w:bottom w:val="single" w:sz="4" w:space="0" w:color="auto"/>
              <w:right w:val="single" w:sz="4" w:space="0" w:color="auto"/>
            </w:tcBorders>
            <w:noWrap/>
            <w:vAlign w:val="center"/>
            <w:hideMark/>
          </w:tcPr>
          <w:p w14:paraId="445BBB9C" w14:textId="77777777" w:rsidR="003F2B5B" w:rsidRPr="00B66B51" w:rsidRDefault="003F2B5B" w:rsidP="0044158B">
            <w:pPr>
              <w:jc w:val="center"/>
              <w:rPr>
                <w:rFonts w:ascii="GHEA Grapalat" w:hAnsi="GHEA Grapalat"/>
                <w:sz w:val="22"/>
                <w:szCs w:val="22"/>
                <w:lang w:val="hy-AM"/>
              </w:rPr>
            </w:pPr>
          </w:p>
        </w:tc>
      </w:tr>
      <w:tr w:rsidR="003F2B5B" w:rsidRPr="00B66B51" w14:paraId="3FEDBCC4"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4342098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5774034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Փոսորակների հարթեցում տեղի փափուկ գրունտով</w:t>
            </w:r>
            <w:r w:rsidRPr="00B66B51">
              <w:rPr>
                <w:rFonts w:ascii="GHEA Grapalat" w:hAnsi="GHEA Grapalat"/>
                <w:sz w:val="20"/>
                <w:szCs w:val="20"/>
                <w:lang w:val="hy-AM"/>
              </w:rPr>
              <w:br/>
              <w:t>Выравнивание котлованов с использованием местного мягкого грунта</w:t>
            </w:r>
          </w:p>
        </w:tc>
        <w:tc>
          <w:tcPr>
            <w:tcW w:w="1011" w:type="dxa"/>
            <w:tcBorders>
              <w:top w:val="nil"/>
              <w:left w:val="nil"/>
              <w:bottom w:val="single" w:sz="4" w:space="0" w:color="auto"/>
              <w:right w:val="single" w:sz="4" w:space="0" w:color="auto"/>
            </w:tcBorders>
            <w:vAlign w:val="center"/>
            <w:hideMark/>
          </w:tcPr>
          <w:p w14:paraId="18AE1A4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A32CFB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4.200</w:t>
            </w:r>
          </w:p>
        </w:tc>
        <w:tc>
          <w:tcPr>
            <w:tcW w:w="1445" w:type="dxa"/>
            <w:tcBorders>
              <w:top w:val="nil"/>
              <w:left w:val="nil"/>
              <w:bottom w:val="single" w:sz="4" w:space="0" w:color="auto"/>
              <w:right w:val="single" w:sz="4" w:space="0" w:color="auto"/>
            </w:tcBorders>
            <w:noWrap/>
            <w:vAlign w:val="center"/>
            <w:hideMark/>
          </w:tcPr>
          <w:p w14:paraId="3A57629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2.070</w:t>
            </w:r>
          </w:p>
        </w:tc>
        <w:tc>
          <w:tcPr>
            <w:tcW w:w="1492" w:type="dxa"/>
            <w:tcBorders>
              <w:top w:val="nil"/>
              <w:left w:val="nil"/>
              <w:bottom w:val="single" w:sz="4" w:space="0" w:color="auto"/>
              <w:right w:val="single" w:sz="4" w:space="0" w:color="auto"/>
            </w:tcBorders>
            <w:noWrap/>
            <w:vAlign w:val="center"/>
            <w:hideMark/>
          </w:tcPr>
          <w:p w14:paraId="456F17A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8.69</w:t>
            </w:r>
          </w:p>
        </w:tc>
        <w:tc>
          <w:tcPr>
            <w:tcW w:w="1522" w:type="dxa"/>
            <w:tcBorders>
              <w:top w:val="nil"/>
              <w:left w:val="nil"/>
              <w:bottom w:val="single" w:sz="4" w:space="0" w:color="auto"/>
              <w:right w:val="single" w:sz="4" w:space="0" w:color="auto"/>
            </w:tcBorders>
            <w:noWrap/>
            <w:vAlign w:val="center"/>
            <w:hideMark/>
          </w:tcPr>
          <w:p w14:paraId="51EB0363" w14:textId="77777777" w:rsidR="003F2B5B" w:rsidRPr="00B66B51" w:rsidRDefault="003F2B5B" w:rsidP="0044158B">
            <w:pPr>
              <w:jc w:val="center"/>
              <w:rPr>
                <w:rFonts w:ascii="GHEA Grapalat" w:hAnsi="GHEA Grapalat"/>
                <w:sz w:val="22"/>
                <w:szCs w:val="22"/>
                <w:lang w:val="hy-AM"/>
              </w:rPr>
            </w:pPr>
          </w:p>
        </w:tc>
      </w:tr>
      <w:tr w:rsidR="003F2B5B" w:rsidRPr="00B66B51" w14:paraId="11505313" w14:textId="77777777" w:rsidTr="003F2B5B">
        <w:trPr>
          <w:trHeight w:val="660"/>
        </w:trPr>
        <w:tc>
          <w:tcPr>
            <w:tcW w:w="641" w:type="dxa"/>
            <w:tcBorders>
              <w:top w:val="nil"/>
              <w:left w:val="single" w:sz="4" w:space="0" w:color="auto"/>
              <w:bottom w:val="single" w:sz="4" w:space="0" w:color="auto"/>
              <w:right w:val="single" w:sz="4" w:space="0" w:color="auto"/>
            </w:tcBorders>
            <w:noWrap/>
            <w:vAlign w:val="center"/>
            <w:hideMark/>
          </w:tcPr>
          <w:p w14:paraId="1E6F6FD7" w14:textId="77777777" w:rsidR="003F2B5B" w:rsidRPr="00B66B51" w:rsidRDefault="003F2B5B" w:rsidP="0044158B">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34224D45" w14:textId="77777777" w:rsidR="003F2B5B" w:rsidRPr="00B66B51" w:rsidRDefault="003F2B5B" w:rsidP="0044158B">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22FB1274"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14FFC36F"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32F94441"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FBC3DAB"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21082.49</w:t>
            </w:r>
          </w:p>
        </w:tc>
        <w:tc>
          <w:tcPr>
            <w:tcW w:w="1522" w:type="dxa"/>
            <w:tcBorders>
              <w:top w:val="nil"/>
              <w:left w:val="nil"/>
              <w:bottom w:val="single" w:sz="4" w:space="0" w:color="auto"/>
              <w:right w:val="single" w:sz="4" w:space="0" w:color="auto"/>
            </w:tcBorders>
            <w:noWrap/>
            <w:vAlign w:val="center"/>
            <w:hideMark/>
          </w:tcPr>
          <w:p w14:paraId="13968A9D"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4.726</w:t>
            </w:r>
          </w:p>
        </w:tc>
      </w:tr>
      <w:tr w:rsidR="003F2B5B" w:rsidRPr="003F2B5B" w14:paraId="28756049" w14:textId="77777777" w:rsidTr="003F2B5B">
        <w:trPr>
          <w:trHeight w:val="1995"/>
        </w:trPr>
        <w:tc>
          <w:tcPr>
            <w:tcW w:w="641" w:type="dxa"/>
            <w:tcBorders>
              <w:top w:val="nil"/>
              <w:left w:val="single" w:sz="4" w:space="0" w:color="auto"/>
              <w:bottom w:val="single" w:sz="4" w:space="0" w:color="auto"/>
              <w:right w:val="single" w:sz="4" w:space="0" w:color="auto"/>
            </w:tcBorders>
            <w:noWrap/>
            <w:vAlign w:val="center"/>
            <w:hideMark/>
          </w:tcPr>
          <w:p w14:paraId="518FAF8E"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XXI</w:t>
            </w:r>
          </w:p>
        </w:tc>
        <w:tc>
          <w:tcPr>
            <w:tcW w:w="4035" w:type="dxa"/>
            <w:tcBorders>
              <w:top w:val="nil"/>
              <w:left w:val="nil"/>
              <w:bottom w:val="single" w:sz="4" w:space="0" w:color="auto"/>
              <w:right w:val="single" w:sz="4" w:space="0" w:color="auto"/>
            </w:tcBorders>
            <w:vAlign w:val="center"/>
            <w:hideMark/>
          </w:tcPr>
          <w:p w14:paraId="104EC882"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ՊԿ1+85-ում  ցածր ճնշման Փ-159մմ և  Փ-57մմ տրամագծերով վերգետնյա գազատարերի  վերատեղադրում /ստորգետնյա/</w:t>
            </w:r>
            <w:r w:rsidRPr="00B66B51">
              <w:rPr>
                <w:rFonts w:ascii="GHEA Grapalat" w:hAnsi="GHEA Grapalat"/>
                <w:b/>
                <w:bCs/>
                <w:sz w:val="20"/>
                <w:szCs w:val="20"/>
                <w:lang w:val="hy-AM"/>
              </w:rPr>
              <w:br/>
              <w:t>Переустановка (подземная) газопроводов низкого давления диаметром Փ-159 мм и Փ-57 мм на  ПK1+85.</w:t>
            </w:r>
          </w:p>
        </w:tc>
        <w:tc>
          <w:tcPr>
            <w:tcW w:w="1011" w:type="dxa"/>
            <w:tcBorders>
              <w:top w:val="nil"/>
              <w:left w:val="nil"/>
              <w:bottom w:val="single" w:sz="4" w:space="0" w:color="auto"/>
              <w:right w:val="single" w:sz="4" w:space="0" w:color="auto"/>
            </w:tcBorders>
            <w:noWrap/>
            <w:vAlign w:val="center"/>
            <w:hideMark/>
          </w:tcPr>
          <w:p w14:paraId="396EE89C"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6EDE8A27"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6A66E011"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07AEED95"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5CDD14D7" w14:textId="77777777" w:rsidR="003F2B5B" w:rsidRPr="00B66B51" w:rsidRDefault="003F2B5B" w:rsidP="0044158B">
            <w:pPr>
              <w:jc w:val="center"/>
              <w:rPr>
                <w:rFonts w:ascii="GHEA Grapalat" w:hAnsi="GHEA Grapalat"/>
                <w:sz w:val="22"/>
                <w:szCs w:val="22"/>
                <w:lang w:val="hy-AM"/>
              </w:rPr>
            </w:pPr>
          </w:p>
        </w:tc>
      </w:tr>
      <w:tr w:rsidR="003F2B5B" w:rsidRPr="00B66B51" w14:paraId="318FE1B9" w14:textId="77777777" w:rsidTr="003F2B5B">
        <w:trPr>
          <w:trHeight w:val="2160"/>
        </w:trPr>
        <w:tc>
          <w:tcPr>
            <w:tcW w:w="641" w:type="dxa"/>
            <w:tcBorders>
              <w:top w:val="nil"/>
              <w:left w:val="single" w:sz="4" w:space="0" w:color="auto"/>
              <w:bottom w:val="single" w:sz="4" w:space="0" w:color="auto"/>
              <w:right w:val="single" w:sz="4" w:space="0" w:color="auto"/>
            </w:tcBorders>
            <w:noWrap/>
            <w:vAlign w:val="center"/>
            <w:hideMark/>
          </w:tcPr>
          <w:p w14:paraId="39FBA4B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05EBC6C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Գոյություն ունեցող ցածր ճնշման Փ-159մմ տրամագծով վերգետնյա գազատար խողովակների ապամոնտաժում տեղափոխում 13կմ  հանձնում սեփականատիրոջը </w:t>
            </w:r>
            <w:r w:rsidRPr="00B66B51">
              <w:rPr>
                <w:rFonts w:ascii="GHEA Grapalat" w:hAnsi="GHEA Grapalat"/>
                <w:sz w:val="20"/>
                <w:szCs w:val="20"/>
                <w:lang w:val="hy-AM"/>
              </w:rPr>
              <w:br/>
              <w:t>Демонтаж и перевозка существующих наземных газопроводов низкого давления диаметром Փ-159 мм на 13 км, передача владельцу;</w:t>
            </w:r>
          </w:p>
        </w:tc>
        <w:tc>
          <w:tcPr>
            <w:tcW w:w="1011" w:type="dxa"/>
            <w:tcBorders>
              <w:top w:val="nil"/>
              <w:left w:val="nil"/>
              <w:bottom w:val="single" w:sz="4" w:space="0" w:color="auto"/>
              <w:right w:val="single" w:sz="4" w:space="0" w:color="auto"/>
            </w:tcBorders>
            <w:vAlign w:val="center"/>
            <w:hideMark/>
          </w:tcPr>
          <w:p w14:paraId="4136354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57A7F03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20.000</w:t>
            </w:r>
          </w:p>
        </w:tc>
        <w:tc>
          <w:tcPr>
            <w:tcW w:w="1445" w:type="dxa"/>
            <w:tcBorders>
              <w:top w:val="nil"/>
              <w:left w:val="nil"/>
              <w:bottom w:val="single" w:sz="4" w:space="0" w:color="auto"/>
              <w:right w:val="single" w:sz="4" w:space="0" w:color="auto"/>
            </w:tcBorders>
            <w:noWrap/>
            <w:vAlign w:val="center"/>
            <w:hideMark/>
          </w:tcPr>
          <w:p w14:paraId="60B64F2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1.020</w:t>
            </w:r>
          </w:p>
        </w:tc>
        <w:tc>
          <w:tcPr>
            <w:tcW w:w="1492" w:type="dxa"/>
            <w:tcBorders>
              <w:top w:val="nil"/>
              <w:left w:val="nil"/>
              <w:bottom w:val="single" w:sz="4" w:space="0" w:color="auto"/>
              <w:right w:val="single" w:sz="4" w:space="0" w:color="auto"/>
            </w:tcBorders>
            <w:noWrap/>
            <w:vAlign w:val="center"/>
            <w:hideMark/>
          </w:tcPr>
          <w:p w14:paraId="4D06A231"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20.40</w:t>
            </w:r>
          </w:p>
        </w:tc>
        <w:tc>
          <w:tcPr>
            <w:tcW w:w="1522" w:type="dxa"/>
            <w:tcBorders>
              <w:top w:val="nil"/>
              <w:left w:val="nil"/>
              <w:bottom w:val="single" w:sz="4" w:space="0" w:color="auto"/>
              <w:right w:val="single" w:sz="4" w:space="0" w:color="auto"/>
            </w:tcBorders>
            <w:noWrap/>
            <w:vAlign w:val="center"/>
            <w:hideMark/>
          </w:tcPr>
          <w:p w14:paraId="12891FA6" w14:textId="77777777" w:rsidR="003F2B5B" w:rsidRPr="00B66B51" w:rsidRDefault="003F2B5B" w:rsidP="0044158B">
            <w:pPr>
              <w:jc w:val="center"/>
              <w:rPr>
                <w:rFonts w:ascii="GHEA Grapalat" w:hAnsi="GHEA Grapalat"/>
                <w:sz w:val="22"/>
                <w:szCs w:val="22"/>
                <w:lang w:val="hy-AM"/>
              </w:rPr>
            </w:pPr>
          </w:p>
        </w:tc>
      </w:tr>
      <w:tr w:rsidR="003F2B5B" w:rsidRPr="00B66B51" w14:paraId="1190113F" w14:textId="77777777" w:rsidTr="003F2B5B">
        <w:trPr>
          <w:trHeight w:val="2160"/>
        </w:trPr>
        <w:tc>
          <w:tcPr>
            <w:tcW w:w="641" w:type="dxa"/>
            <w:tcBorders>
              <w:top w:val="nil"/>
              <w:left w:val="single" w:sz="4" w:space="0" w:color="auto"/>
              <w:bottom w:val="single" w:sz="4" w:space="0" w:color="auto"/>
              <w:right w:val="single" w:sz="4" w:space="0" w:color="auto"/>
            </w:tcBorders>
            <w:noWrap/>
            <w:vAlign w:val="center"/>
            <w:hideMark/>
          </w:tcPr>
          <w:p w14:paraId="77D3357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7CB63BF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Գոյություն ունեցող ցածր ճնշման Փ-57մմ տրամագծով վերգետնյա գազատար խողովակների ապամոնտաժում տեղափոխում 13կմ  հանձնում սեփականատիրոջը </w:t>
            </w:r>
            <w:r w:rsidRPr="00B66B51">
              <w:rPr>
                <w:rFonts w:ascii="GHEA Grapalat" w:hAnsi="GHEA Grapalat"/>
                <w:sz w:val="20"/>
                <w:szCs w:val="20"/>
                <w:lang w:val="hy-AM"/>
              </w:rPr>
              <w:br/>
              <w:t>Демонтаж и перевозка существующих наземных газопроводов низкого давления диаметром Փ-57 мм на 13 км, передача владельцу;</w:t>
            </w:r>
          </w:p>
        </w:tc>
        <w:tc>
          <w:tcPr>
            <w:tcW w:w="1011" w:type="dxa"/>
            <w:tcBorders>
              <w:top w:val="nil"/>
              <w:left w:val="nil"/>
              <w:bottom w:val="single" w:sz="4" w:space="0" w:color="auto"/>
              <w:right w:val="single" w:sz="4" w:space="0" w:color="auto"/>
            </w:tcBorders>
            <w:vAlign w:val="center"/>
            <w:hideMark/>
          </w:tcPr>
          <w:p w14:paraId="76266B2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3AEAD3C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20.000</w:t>
            </w:r>
          </w:p>
        </w:tc>
        <w:tc>
          <w:tcPr>
            <w:tcW w:w="1445" w:type="dxa"/>
            <w:tcBorders>
              <w:top w:val="nil"/>
              <w:left w:val="nil"/>
              <w:bottom w:val="single" w:sz="4" w:space="0" w:color="auto"/>
              <w:right w:val="single" w:sz="4" w:space="0" w:color="auto"/>
            </w:tcBorders>
            <w:noWrap/>
            <w:vAlign w:val="center"/>
            <w:hideMark/>
          </w:tcPr>
          <w:p w14:paraId="5DCC1E5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0.830</w:t>
            </w:r>
          </w:p>
        </w:tc>
        <w:tc>
          <w:tcPr>
            <w:tcW w:w="1492" w:type="dxa"/>
            <w:tcBorders>
              <w:top w:val="nil"/>
              <w:left w:val="nil"/>
              <w:bottom w:val="single" w:sz="4" w:space="0" w:color="auto"/>
              <w:right w:val="single" w:sz="4" w:space="0" w:color="auto"/>
            </w:tcBorders>
            <w:noWrap/>
            <w:vAlign w:val="center"/>
            <w:hideMark/>
          </w:tcPr>
          <w:p w14:paraId="7AB4B24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16.60</w:t>
            </w:r>
          </w:p>
        </w:tc>
        <w:tc>
          <w:tcPr>
            <w:tcW w:w="1522" w:type="dxa"/>
            <w:tcBorders>
              <w:top w:val="nil"/>
              <w:left w:val="nil"/>
              <w:bottom w:val="single" w:sz="4" w:space="0" w:color="auto"/>
              <w:right w:val="single" w:sz="4" w:space="0" w:color="auto"/>
            </w:tcBorders>
            <w:noWrap/>
            <w:vAlign w:val="center"/>
            <w:hideMark/>
          </w:tcPr>
          <w:p w14:paraId="0128B40D" w14:textId="77777777" w:rsidR="003F2B5B" w:rsidRPr="00B66B51" w:rsidRDefault="003F2B5B" w:rsidP="0044158B">
            <w:pPr>
              <w:jc w:val="center"/>
              <w:rPr>
                <w:rFonts w:ascii="GHEA Grapalat" w:hAnsi="GHEA Grapalat"/>
                <w:sz w:val="22"/>
                <w:szCs w:val="22"/>
                <w:lang w:val="hy-AM"/>
              </w:rPr>
            </w:pPr>
          </w:p>
        </w:tc>
      </w:tr>
      <w:tr w:rsidR="003F2B5B" w:rsidRPr="00B66B51" w14:paraId="1E37F0A9" w14:textId="77777777" w:rsidTr="003F2B5B">
        <w:trPr>
          <w:trHeight w:val="1260"/>
        </w:trPr>
        <w:tc>
          <w:tcPr>
            <w:tcW w:w="641" w:type="dxa"/>
            <w:tcBorders>
              <w:top w:val="nil"/>
              <w:left w:val="single" w:sz="4" w:space="0" w:color="auto"/>
              <w:bottom w:val="single" w:sz="4" w:space="0" w:color="auto"/>
              <w:right w:val="single" w:sz="4" w:space="0" w:color="auto"/>
            </w:tcBorders>
            <w:noWrap/>
            <w:vAlign w:val="center"/>
            <w:hideMark/>
          </w:tcPr>
          <w:p w14:paraId="5EF24C0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105C232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Փոսորակի փորում 13 V կարգի  գրունտներում  մ և բարձում էքսկավատորով /0.65մ3/,տեղափոխում 13կմ</w:t>
            </w:r>
            <w:r w:rsidRPr="00B66B51">
              <w:rPr>
                <w:rFonts w:ascii="GHEA Grapalat" w:hAnsi="GHEA Grapalat"/>
                <w:sz w:val="20"/>
                <w:szCs w:val="20"/>
                <w:lang w:val="hy-AM"/>
              </w:rPr>
              <w:br/>
              <w:t>Рытье котлована в грунтах 13V категории, погрузка экскаватором (0,65 м³), перемещение на 13 км.</w:t>
            </w:r>
          </w:p>
        </w:tc>
        <w:tc>
          <w:tcPr>
            <w:tcW w:w="1011" w:type="dxa"/>
            <w:tcBorders>
              <w:top w:val="nil"/>
              <w:left w:val="nil"/>
              <w:bottom w:val="single" w:sz="4" w:space="0" w:color="auto"/>
              <w:right w:val="single" w:sz="4" w:space="0" w:color="auto"/>
            </w:tcBorders>
            <w:vAlign w:val="center"/>
            <w:hideMark/>
          </w:tcPr>
          <w:p w14:paraId="39BCF5D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1302A2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6.000</w:t>
            </w:r>
          </w:p>
        </w:tc>
        <w:tc>
          <w:tcPr>
            <w:tcW w:w="1445" w:type="dxa"/>
            <w:tcBorders>
              <w:top w:val="nil"/>
              <w:left w:val="nil"/>
              <w:bottom w:val="single" w:sz="4" w:space="0" w:color="auto"/>
              <w:right w:val="single" w:sz="4" w:space="0" w:color="auto"/>
            </w:tcBorders>
            <w:noWrap/>
            <w:vAlign w:val="center"/>
            <w:hideMark/>
          </w:tcPr>
          <w:p w14:paraId="4FCEB77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3.210</w:t>
            </w:r>
          </w:p>
        </w:tc>
        <w:tc>
          <w:tcPr>
            <w:tcW w:w="1492" w:type="dxa"/>
            <w:tcBorders>
              <w:top w:val="nil"/>
              <w:left w:val="nil"/>
              <w:bottom w:val="single" w:sz="4" w:space="0" w:color="auto"/>
              <w:right w:val="single" w:sz="4" w:space="0" w:color="auto"/>
            </w:tcBorders>
            <w:noWrap/>
            <w:vAlign w:val="center"/>
            <w:hideMark/>
          </w:tcPr>
          <w:p w14:paraId="486250F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19.26</w:t>
            </w:r>
          </w:p>
        </w:tc>
        <w:tc>
          <w:tcPr>
            <w:tcW w:w="1522" w:type="dxa"/>
            <w:tcBorders>
              <w:top w:val="nil"/>
              <w:left w:val="nil"/>
              <w:bottom w:val="single" w:sz="4" w:space="0" w:color="auto"/>
              <w:right w:val="single" w:sz="4" w:space="0" w:color="auto"/>
            </w:tcBorders>
            <w:noWrap/>
            <w:vAlign w:val="center"/>
            <w:hideMark/>
          </w:tcPr>
          <w:p w14:paraId="7EC9C92E" w14:textId="77777777" w:rsidR="003F2B5B" w:rsidRPr="00B66B51" w:rsidRDefault="003F2B5B" w:rsidP="0044158B">
            <w:pPr>
              <w:jc w:val="center"/>
              <w:rPr>
                <w:rFonts w:ascii="GHEA Grapalat" w:hAnsi="GHEA Grapalat"/>
                <w:sz w:val="22"/>
                <w:szCs w:val="22"/>
                <w:lang w:val="hy-AM"/>
              </w:rPr>
            </w:pPr>
          </w:p>
        </w:tc>
      </w:tr>
      <w:tr w:rsidR="003F2B5B" w:rsidRPr="00B66B51" w14:paraId="273D67B9"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63183C1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33C711A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13V կարգի գրունտի բնահողի մշակում էքս. 0,65մ3 շ.տ. Կողքի կուտակումով</w:t>
            </w:r>
            <w:r w:rsidRPr="00B66B51">
              <w:rPr>
                <w:rFonts w:ascii="GHEA Grapalat" w:hAnsi="GHEA Grapalat"/>
                <w:sz w:val="20"/>
                <w:szCs w:val="20"/>
                <w:lang w:val="hy-AM"/>
              </w:rPr>
              <w:br/>
              <w:t>Разработка грунта категории 13V экс. 0,65 м³, накоплением всторону.</w:t>
            </w:r>
          </w:p>
        </w:tc>
        <w:tc>
          <w:tcPr>
            <w:tcW w:w="1011" w:type="dxa"/>
            <w:tcBorders>
              <w:top w:val="nil"/>
              <w:left w:val="nil"/>
              <w:bottom w:val="single" w:sz="4" w:space="0" w:color="auto"/>
              <w:right w:val="single" w:sz="4" w:space="0" w:color="auto"/>
            </w:tcBorders>
            <w:vAlign w:val="center"/>
            <w:hideMark/>
          </w:tcPr>
          <w:p w14:paraId="76FC394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52F742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20.000</w:t>
            </w:r>
          </w:p>
        </w:tc>
        <w:tc>
          <w:tcPr>
            <w:tcW w:w="1445" w:type="dxa"/>
            <w:tcBorders>
              <w:top w:val="nil"/>
              <w:left w:val="nil"/>
              <w:bottom w:val="single" w:sz="4" w:space="0" w:color="auto"/>
              <w:right w:val="single" w:sz="4" w:space="0" w:color="auto"/>
            </w:tcBorders>
            <w:noWrap/>
            <w:vAlign w:val="center"/>
            <w:hideMark/>
          </w:tcPr>
          <w:p w14:paraId="4887B7B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0.810</w:t>
            </w:r>
          </w:p>
        </w:tc>
        <w:tc>
          <w:tcPr>
            <w:tcW w:w="1492" w:type="dxa"/>
            <w:tcBorders>
              <w:top w:val="nil"/>
              <w:left w:val="nil"/>
              <w:bottom w:val="single" w:sz="4" w:space="0" w:color="auto"/>
              <w:right w:val="single" w:sz="4" w:space="0" w:color="auto"/>
            </w:tcBorders>
            <w:noWrap/>
            <w:vAlign w:val="center"/>
            <w:hideMark/>
          </w:tcPr>
          <w:p w14:paraId="19A090A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16.20</w:t>
            </w:r>
          </w:p>
        </w:tc>
        <w:tc>
          <w:tcPr>
            <w:tcW w:w="1522" w:type="dxa"/>
            <w:tcBorders>
              <w:top w:val="nil"/>
              <w:left w:val="nil"/>
              <w:bottom w:val="single" w:sz="4" w:space="0" w:color="auto"/>
              <w:right w:val="single" w:sz="4" w:space="0" w:color="auto"/>
            </w:tcBorders>
            <w:noWrap/>
            <w:vAlign w:val="center"/>
            <w:hideMark/>
          </w:tcPr>
          <w:p w14:paraId="3FD9F29E" w14:textId="77777777" w:rsidR="003F2B5B" w:rsidRPr="00B66B51" w:rsidRDefault="003F2B5B" w:rsidP="0044158B">
            <w:pPr>
              <w:jc w:val="center"/>
              <w:rPr>
                <w:rFonts w:ascii="GHEA Grapalat" w:hAnsi="GHEA Grapalat"/>
                <w:sz w:val="22"/>
                <w:szCs w:val="22"/>
                <w:lang w:val="hy-AM"/>
              </w:rPr>
            </w:pPr>
          </w:p>
        </w:tc>
      </w:tr>
      <w:tr w:rsidR="003F2B5B" w:rsidRPr="00B66B51" w14:paraId="35C6D0A5"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79C0F34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7A40F6A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Ավազի նախապատրաստական շերտի իրականացում h=10սմ հաստությամբ</w:t>
            </w:r>
            <w:r w:rsidRPr="00B66B51">
              <w:rPr>
                <w:rFonts w:ascii="GHEA Grapalat" w:hAnsi="GHEA Grapalat"/>
                <w:sz w:val="20"/>
                <w:szCs w:val="20"/>
                <w:lang w:val="hy-AM"/>
              </w:rPr>
              <w:br/>
              <w:t>Перчаный подготовительный слой толщиной h=10 см</w:t>
            </w:r>
          </w:p>
        </w:tc>
        <w:tc>
          <w:tcPr>
            <w:tcW w:w="1011" w:type="dxa"/>
            <w:tcBorders>
              <w:top w:val="nil"/>
              <w:left w:val="nil"/>
              <w:bottom w:val="single" w:sz="4" w:space="0" w:color="auto"/>
              <w:right w:val="single" w:sz="4" w:space="0" w:color="auto"/>
            </w:tcBorders>
            <w:vAlign w:val="center"/>
            <w:hideMark/>
          </w:tcPr>
          <w:p w14:paraId="2943503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668347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1.800</w:t>
            </w:r>
          </w:p>
        </w:tc>
        <w:tc>
          <w:tcPr>
            <w:tcW w:w="1445" w:type="dxa"/>
            <w:tcBorders>
              <w:top w:val="nil"/>
              <w:left w:val="nil"/>
              <w:bottom w:val="single" w:sz="4" w:space="0" w:color="auto"/>
              <w:right w:val="single" w:sz="4" w:space="0" w:color="auto"/>
            </w:tcBorders>
            <w:noWrap/>
            <w:vAlign w:val="center"/>
            <w:hideMark/>
          </w:tcPr>
          <w:p w14:paraId="36B1190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8.390</w:t>
            </w:r>
          </w:p>
        </w:tc>
        <w:tc>
          <w:tcPr>
            <w:tcW w:w="1492" w:type="dxa"/>
            <w:tcBorders>
              <w:top w:val="nil"/>
              <w:left w:val="nil"/>
              <w:bottom w:val="single" w:sz="4" w:space="0" w:color="auto"/>
              <w:right w:val="single" w:sz="4" w:space="0" w:color="auto"/>
            </w:tcBorders>
            <w:noWrap/>
            <w:vAlign w:val="center"/>
            <w:hideMark/>
          </w:tcPr>
          <w:p w14:paraId="43195DE2"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15.10</w:t>
            </w:r>
          </w:p>
        </w:tc>
        <w:tc>
          <w:tcPr>
            <w:tcW w:w="1522" w:type="dxa"/>
            <w:tcBorders>
              <w:top w:val="nil"/>
              <w:left w:val="nil"/>
              <w:bottom w:val="single" w:sz="4" w:space="0" w:color="auto"/>
              <w:right w:val="single" w:sz="4" w:space="0" w:color="auto"/>
            </w:tcBorders>
            <w:noWrap/>
            <w:vAlign w:val="center"/>
            <w:hideMark/>
          </w:tcPr>
          <w:p w14:paraId="3F33801E" w14:textId="77777777" w:rsidR="003F2B5B" w:rsidRPr="00B66B51" w:rsidRDefault="003F2B5B" w:rsidP="0044158B">
            <w:pPr>
              <w:jc w:val="center"/>
              <w:rPr>
                <w:rFonts w:ascii="GHEA Grapalat" w:hAnsi="GHEA Grapalat"/>
                <w:sz w:val="22"/>
                <w:szCs w:val="22"/>
                <w:lang w:val="hy-AM"/>
              </w:rPr>
            </w:pPr>
          </w:p>
        </w:tc>
      </w:tr>
      <w:tr w:rsidR="003F2B5B" w:rsidRPr="00B66B51" w14:paraId="590C4CC6" w14:textId="77777777" w:rsidTr="003F2B5B">
        <w:trPr>
          <w:trHeight w:val="1350"/>
        </w:trPr>
        <w:tc>
          <w:tcPr>
            <w:tcW w:w="641" w:type="dxa"/>
            <w:tcBorders>
              <w:top w:val="nil"/>
              <w:left w:val="single" w:sz="4" w:space="0" w:color="auto"/>
              <w:bottom w:val="single" w:sz="4" w:space="0" w:color="auto"/>
              <w:right w:val="single" w:sz="4" w:space="0" w:color="auto"/>
            </w:tcBorders>
            <w:noWrap/>
            <w:vAlign w:val="center"/>
            <w:hideMark/>
          </w:tcPr>
          <w:p w14:paraId="273F2A4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6</w:t>
            </w:r>
          </w:p>
        </w:tc>
        <w:tc>
          <w:tcPr>
            <w:tcW w:w="4035" w:type="dxa"/>
            <w:tcBorders>
              <w:top w:val="nil"/>
              <w:left w:val="nil"/>
              <w:bottom w:val="single" w:sz="4" w:space="0" w:color="auto"/>
              <w:right w:val="single" w:sz="4" w:space="0" w:color="auto"/>
            </w:tcBorders>
            <w:vAlign w:val="center"/>
            <w:hideMark/>
          </w:tcPr>
          <w:p w14:paraId="3D46961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Գոյություն ունեցող ցածր ճնշման Փ-159х4.5մմ տրամագծով գազատար խողովակների տեղադրում</w:t>
            </w:r>
            <w:r w:rsidRPr="00B66B51">
              <w:rPr>
                <w:rFonts w:ascii="GHEA Grapalat" w:hAnsi="GHEA Grapalat"/>
                <w:sz w:val="20"/>
                <w:szCs w:val="20"/>
                <w:lang w:val="hy-AM"/>
              </w:rPr>
              <w:br/>
              <w:t>Монтаж существующих газопроводов низкого давления диаметром П-159х4,5 мм.</w:t>
            </w:r>
          </w:p>
        </w:tc>
        <w:tc>
          <w:tcPr>
            <w:tcW w:w="1011" w:type="dxa"/>
            <w:tcBorders>
              <w:top w:val="nil"/>
              <w:left w:val="nil"/>
              <w:bottom w:val="single" w:sz="4" w:space="0" w:color="auto"/>
              <w:right w:val="single" w:sz="4" w:space="0" w:color="auto"/>
            </w:tcBorders>
            <w:vAlign w:val="center"/>
            <w:hideMark/>
          </w:tcPr>
          <w:p w14:paraId="57F8496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6B24702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20.000</w:t>
            </w:r>
          </w:p>
        </w:tc>
        <w:tc>
          <w:tcPr>
            <w:tcW w:w="1445" w:type="dxa"/>
            <w:tcBorders>
              <w:top w:val="nil"/>
              <w:left w:val="nil"/>
              <w:bottom w:val="single" w:sz="4" w:space="0" w:color="auto"/>
              <w:right w:val="single" w:sz="4" w:space="0" w:color="auto"/>
            </w:tcBorders>
            <w:noWrap/>
            <w:vAlign w:val="center"/>
            <w:hideMark/>
          </w:tcPr>
          <w:p w14:paraId="6FEF2E1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9.890</w:t>
            </w:r>
          </w:p>
        </w:tc>
        <w:tc>
          <w:tcPr>
            <w:tcW w:w="1492" w:type="dxa"/>
            <w:tcBorders>
              <w:top w:val="nil"/>
              <w:left w:val="nil"/>
              <w:bottom w:val="single" w:sz="4" w:space="0" w:color="auto"/>
              <w:right w:val="single" w:sz="4" w:space="0" w:color="auto"/>
            </w:tcBorders>
            <w:noWrap/>
            <w:vAlign w:val="center"/>
            <w:hideMark/>
          </w:tcPr>
          <w:p w14:paraId="45C7B22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197.80</w:t>
            </w:r>
          </w:p>
        </w:tc>
        <w:tc>
          <w:tcPr>
            <w:tcW w:w="1522" w:type="dxa"/>
            <w:tcBorders>
              <w:top w:val="nil"/>
              <w:left w:val="nil"/>
              <w:bottom w:val="single" w:sz="4" w:space="0" w:color="auto"/>
              <w:right w:val="single" w:sz="4" w:space="0" w:color="auto"/>
            </w:tcBorders>
            <w:noWrap/>
            <w:vAlign w:val="center"/>
            <w:hideMark/>
          </w:tcPr>
          <w:p w14:paraId="190B1409" w14:textId="77777777" w:rsidR="003F2B5B" w:rsidRPr="00B66B51" w:rsidRDefault="003F2B5B" w:rsidP="0044158B">
            <w:pPr>
              <w:jc w:val="center"/>
              <w:rPr>
                <w:rFonts w:ascii="GHEA Grapalat" w:hAnsi="GHEA Grapalat"/>
                <w:sz w:val="22"/>
                <w:szCs w:val="22"/>
                <w:lang w:val="hy-AM"/>
              </w:rPr>
            </w:pPr>
          </w:p>
        </w:tc>
      </w:tr>
      <w:tr w:rsidR="003F2B5B" w:rsidRPr="00B66B51" w14:paraId="01B6F8A2" w14:textId="77777777" w:rsidTr="003F2B5B">
        <w:trPr>
          <w:trHeight w:val="1350"/>
        </w:trPr>
        <w:tc>
          <w:tcPr>
            <w:tcW w:w="641" w:type="dxa"/>
            <w:tcBorders>
              <w:top w:val="nil"/>
              <w:left w:val="single" w:sz="4" w:space="0" w:color="auto"/>
              <w:bottom w:val="single" w:sz="4" w:space="0" w:color="auto"/>
              <w:right w:val="single" w:sz="4" w:space="0" w:color="auto"/>
            </w:tcBorders>
            <w:noWrap/>
            <w:vAlign w:val="center"/>
            <w:hideMark/>
          </w:tcPr>
          <w:p w14:paraId="47EA27E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7D0A09A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Գոյություն ունեցող ցածր ճնշման Փ-57х4մմ տրամագծով գազատար խողովակների տեղադրում</w:t>
            </w:r>
            <w:r w:rsidRPr="00B66B51">
              <w:rPr>
                <w:rFonts w:ascii="GHEA Grapalat" w:hAnsi="GHEA Grapalat"/>
                <w:sz w:val="20"/>
                <w:szCs w:val="20"/>
                <w:lang w:val="hy-AM"/>
              </w:rPr>
              <w:br/>
              <w:t>Монтаж существующих газопроводов низкого давления диаметром П-57х4 мм.</w:t>
            </w:r>
          </w:p>
        </w:tc>
        <w:tc>
          <w:tcPr>
            <w:tcW w:w="1011" w:type="dxa"/>
            <w:tcBorders>
              <w:top w:val="nil"/>
              <w:left w:val="nil"/>
              <w:bottom w:val="single" w:sz="4" w:space="0" w:color="auto"/>
              <w:right w:val="single" w:sz="4" w:space="0" w:color="auto"/>
            </w:tcBorders>
            <w:vAlign w:val="center"/>
            <w:hideMark/>
          </w:tcPr>
          <w:p w14:paraId="05206C9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47F27D2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20.000</w:t>
            </w:r>
          </w:p>
        </w:tc>
        <w:tc>
          <w:tcPr>
            <w:tcW w:w="1445" w:type="dxa"/>
            <w:tcBorders>
              <w:top w:val="nil"/>
              <w:left w:val="nil"/>
              <w:bottom w:val="single" w:sz="4" w:space="0" w:color="auto"/>
              <w:right w:val="single" w:sz="4" w:space="0" w:color="auto"/>
            </w:tcBorders>
            <w:noWrap/>
            <w:vAlign w:val="center"/>
            <w:hideMark/>
          </w:tcPr>
          <w:p w14:paraId="3CB7FFA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3.840</w:t>
            </w:r>
          </w:p>
        </w:tc>
        <w:tc>
          <w:tcPr>
            <w:tcW w:w="1492" w:type="dxa"/>
            <w:tcBorders>
              <w:top w:val="nil"/>
              <w:left w:val="nil"/>
              <w:bottom w:val="single" w:sz="4" w:space="0" w:color="auto"/>
              <w:right w:val="single" w:sz="4" w:space="0" w:color="auto"/>
            </w:tcBorders>
            <w:noWrap/>
            <w:vAlign w:val="center"/>
            <w:hideMark/>
          </w:tcPr>
          <w:p w14:paraId="79D7BC99"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76.80</w:t>
            </w:r>
          </w:p>
        </w:tc>
        <w:tc>
          <w:tcPr>
            <w:tcW w:w="1522" w:type="dxa"/>
            <w:tcBorders>
              <w:top w:val="nil"/>
              <w:left w:val="nil"/>
              <w:bottom w:val="single" w:sz="4" w:space="0" w:color="auto"/>
              <w:right w:val="single" w:sz="4" w:space="0" w:color="auto"/>
            </w:tcBorders>
            <w:noWrap/>
            <w:vAlign w:val="center"/>
            <w:hideMark/>
          </w:tcPr>
          <w:p w14:paraId="646B415A" w14:textId="77777777" w:rsidR="003F2B5B" w:rsidRPr="00B66B51" w:rsidRDefault="003F2B5B" w:rsidP="0044158B">
            <w:pPr>
              <w:jc w:val="center"/>
              <w:rPr>
                <w:rFonts w:ascii="GHEA Grapalat" w:hAnsi="GHEA Grapalat"/>
                <w:sz w:val="22"/>
                <w:szCs w:val="22"/>
                <w:lang w:val="hy-AM"/>
              </w:rPr>
            </w:pPr>
          </w:p>
        </w:tc>
      </w:tr>
      <w:tr w:rsidR="003F2B5B" w:rsidRPr="00B66B51" w14:paraId="4FB37744" w14:textId="77777777" w:rsidTr="003F2B5B">
        <w:trPr>
          <w:trHeight w:val="1035"/>
        </w:trPr>
        <w:tc>
          <w:tcPr>
            <w:tcW w:w="641" w:type="dxa"/>
            <w:tcBorders>
              <w:top w:val="nil"/>
              <w:left w:val="single" w:sz="4" w:space="0" w:color="auto"/>
              <w:bottom w:val="single" w:sz="4" w:space="0" w:color="auto"/>
              <w:right w:val="single" w:sz="4" w:space="0" w:color="auto"/>
            </w:tcBorders>
            <w:noWrap/>
            <w:vAlign w:val="center"/>
            <w:hideMark/>
          </w:tcPr>
          <w:p w14:paraId="636D17A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6B31090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ավազի պաշտպանիչ շերտի իրականացում, ձեռքի տոփանումով </w:t>
            </w:r>
            <w:r w:rsidRPr="00B66B51">
              <w:rPr>
                <w:rFonts w:ascii="GHEA Grapalat" w:hAnsi="GHEA Grapalat"/>
                <w:sz w:val="20"/>
                <w:szCs w:val="20"/>
                <w:lang w:val="hy-AM"/>
              </w:rPr>
              <w:br/>
              <w:t>Песчаный защитный слой с трамбовкой вручную.</w:t>
            </w:r>
          </w:p>
        </w:tc>
        <w:tc>
          <w:tcPr>
            <w:tcW w:w="1011" w:type="dxa"/>
            <w:tcBorders>
              <w:top w:val="nil"/>
              <w:left w:val="nil"/>
              <w:bottom w:val="single" w:sz="4" w:space="0" w:color="auto"/>
              <w:right w:val="single" w:sz="4" w:space="0" w:color="auto"/>
            </w:tcBorders>
            <w:vAlign w:val="center"/>
            <w:hideMark/>
          </w:tcPr>
          <w:p w14:paraId="53336A1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678EE0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1.900</w:t>
            </w:r>
          </w:p>
        </w:tc>
        <w:tc>
          <w:tcPr>
            <w:tcW w:w="1445" w:type="dxa"/>
            <w:tcBorders>
              <w:top w:val="nil"/>
              <w:left w:val="nil"/>
              <w:bottom w:val="single" w:sz="4" w:space="0" w:color="auto"/>
              <w:right w:val="single" w:sz="4" w:space="0" w:color="auto"/>
            </w:tcBorders>
            <w:noWrap/>
            <w:vAlign w:val="center"/>
            <w:hideMark/>
          </w:tcPr>
          <w:p w14:paraId="184FA8C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8.390</w:t>
            </w:r>
          </w:p>
        </w:tc>
        <w:tc>
          <w:tcPr>
            <w:tcW w:w="1492" w:type="dxa"/>
            <w:tcBorders>
              <w:top w:val="nil"/>
              <w:left w:val="nil"/>
              <w:bottom w:val="single" w:sz="4" w:space="0" w:color="auto"/>
              <w:right w:val="single" w:sz="4" w:space="0" w:color="auto"/>
            </w:tcBorders>
            <w:noWrap/>
            <w:vAlign w:val="center"/>
            <w:hideMark/>
          </w:tcPr>
          <w:p w14:paraId="430AC36B"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15.94</w:t>
            </w:r>
          </w:p>
        </w:tc>
        <w:tc>
          <w:tcPr>
            <w:tcW w:w="1522" w:type="dxa"/>
            <w:tcBorders>
              <w:top w:val="nil"/>
              <w:left w:val="nil"/>
              <w:bottom w:val="single" w:sz="4" w:space="0" w:color="auto"/>
              <w:right w:val="single" w:sz="4" w:space="0" w:color="auto"/>
            </w:tcBorders>
            <w:noWrap/>
            <w:vAlign w:val="center"/>
            <w:hideMark/>
          </w:tcPr>
          <w:p w14:paraId="0EF7B3A5" w14:textId="77777777" w:rsidR="003F2B5B" w:rsidRPr="00B66B51" w:rsidRDefault="003F2B5B" w:rsidP="0044158B">
            <w:pPr>
              <w:jc w:val="center"/>
              <w:rPr>
                <w:rFonts w:ascii="GHEA Grapalat" w:hAnsi="GHEA Grapalat"/>
                <w:sz w:val="22"/>
                <w:szCs w:val="22"/>
                <w:lang w:val="hy-AM"/>
              </w:rPr>
            </w:pPr>
          </w:p>
        </w:tc>
      </w:tr>
      <w:tr w:rsidR="003F2B5B" w:rsidRPr="00B66B51" w14:paraId="04213FE9"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32F339A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37F6ABB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Խրամուղու ետլիցք բերովի ավազից՝ տոփանումով</w:t>
            </w:r>
            <w:r w:rsidRPr="00B66B51">
              <w:rPr>
                <w:rFonts w:ascii="GHEA Grapalat" w:hAnsi="GHEA Grapalat"/>
                <w:sz w:val="20"/>
                <w:szCs w:val="20"/>
                <w:lang w:val="hy-AM"/>
              </w:rPr>
              <w:br/>
              <w:t>Обратная засыпка траншеи привезенным песком, трамбовка</w:t>
            </w:r>
          </w:p>
        </w:tc>
        <w:tc>
          <w:tcPr>
            <w:tcW w:w="1011" w:type="dxa"/>
            <w:tcBorders>
              <w:top w:val="nil"/>
              <w:left w:val="nil"/>
              <w:bottom w:val="single" w:sz="4" w:space="0" w:color="auto"/>
              <w:right w:val="single" w:sz="4" w:space="0" w:color="auto"/>
            </w:tcBorders>
            <w:vAlign w:val="center"/>
            <w:hideMark/>
          </w:tcPr>
          <w:p w14:paraId="0D27016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C6D5F1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3.700</w:t>
            </w:r>
          </w:p>
        </w:tc>
        <w:tc>
          <w:tcPr>
            <w:tcW w:w="1445" w:type="dxa"/>
            <w:tcBorders>
              <w:top w:val="nil"/>
              <w:left w:val="nil"/>
              <w:bottom w:val="single" w:sz="4" w:space="0" w:color="auto"/>
              <w:right w:val="single" w:sz="4" w:space="0" w:color="auto"/>
            </w:tcBorders>
            <w:noWrap/>
            <w:vAlign w:val="center"/>
            <w:hideMark/>
          </w:tcPr>
          <w:p w14:paraId="7AE53E8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6.420</w:t>
            </w:r>
          </w:p>
        </w:tc>
        <w:tc>
          <w:tcPr>
            <w:tcW w:w="1492" w:type="dxa"/>
            <w:tcBorders>
              <w:top w:val="nil"/>
              <w:left w:val="nil"/>
              <w:bottom w:val="single" w:sz="4" w:space="0" w:color="auto"/>
              <w:right w:val="single" w:sz="4" w:space="0" w:color="auto"/>
            </w:tcBorders>
            <w:noWrap/>
            <w:vAlign w:val="center"/>
            <w:hideMark/>
          </w:tcPr>
          <w:p w14:paraId="479BDC90"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23.75</w:t>
            </w:r>
          </w:p>
        </w:tc>
        <w:tc>
          <w:tcPr>
            <w:tcW w:w="1522" w:type="dxa"/>
            <w:tcBorders>
              <w:top w:val="nil"/>
              <w:left w:val="nil"/>
              <w:bottom w:val="single" w:sz="4" w:space="0" w:color="auto"/>
              <w:right w:val="single" w:sz="4" w:space="0" w:color="auto"/>
            </w:tcBorders>
            <w:noWrap/>
            <w:vAlign w:val="center"/>
            <w:hideMark/>
          </w:tcPr>
          <w:p w14:paraId="41696A56" w14:textId="77777777" w:rsidR="003F2B5B" w:rsidRPr="00B66B51" w:rsidRDefault="003F2B5B" w:rsidP="0044158B">
            <w:pPr>
              <w:jc w:val="center"/>
              <w:rPr>
                <w:rFonts w:ascii="GHEA Grapalat" w:hAnsi="GHEA Grapalat"/>
                <w:sz w:val="22"/>
                <w:szCs w:val="22"/>
                <w:lang w:val="hy-AM"/>
              </w:rPr>
            </w:pPr>
          </w:p>
        </w:tc>
      </w:tr>
      <w:tr w:rsidR="003F2B5B" w:rsidRPr="00B66B51" w14:paraId="57EBE4B6"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0A9D78E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10</w:t>
            </w:r>
          </w:p>
        </w:tc>
        <w:tc>
          <w:tcPr>
            <w:tcW w:w="4035" w:type="dxa"/>
            <w:tcBorders>
              <w:top w:val="nil"/>
              <w:left w:val="nil"/>
              <w:bottom w:val="single" w:sz="4" w:space="0" w:color="auto"/>
              <w:right w:val="single" w:sz="4" w:space="0" w:color="auto"/>
            </w:tcBorders>
            <w:vAlign w:val="center"/>
            <w:hideMark/>
          </w:tcPr>
          <w:p w14:paraId="5633222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Հետադարձ լիցք բուլդոզերով 13 V կարգի  գրունտով</w:t>
            </w:r>
            <w:r w:rsidRPr="00B66B51">
              <w:rPr>
                <w:rFonts w:ascii="GHEA Grapalat" w:hAnsi="GHEA Grapalat"/>
                <w:sz w:val="20"/>
                <w:szCs w:val="20"/>
                <w:lang w:val="hy-AM"/>
              </w:rPr>
              <w:br/>
              <w:t>Обратная засыпка грунтом 13 V бульдозером.</w:t>
            </w:r>
          </w:p>
        </w:tc>
        <w:tc>
          <w:tcPr>
            <w:tcW w:w="1011" w:type="dxa"/>
            <w:tcBorders>
              <w:top w:val="nil"/>
              <w:left w:val="nil"/>
              <w:bottom w:val="single" w:sz="4" w:space="0" w:color="auto"/>
              <w:right w:val="single" w:sz="4" w:space="0" w:color="auto"/>
            </w:tcBorders>
            <w:vAlign w:val="center"/>
            <w:hideMark/>
          </w:tcPr>
          <w:p w14:paraId="02B2513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DE382E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17.000</w:t>
            </w:r>
          </w:p>
        </w:tc>
        <w:tc>
          <w:tcPr>
            <w:tcW w:w="1445" w:type="dxa"/>
            <w:tcBorders>
              <w:top w:val="nil"/>
              <w:left w:val="nil"/>
              <w:bottom w:val="single" w:sz="4" w:space="0" w:color="auto"/>
              <w:right w:val="single" w:sz="4" w:space="0" w:color="auto"/>
            </w:tcBorders>
            <w:noWrap/>
            <w:vAlign w:val="center"/>
            <w:hideMark/>
          </w:tcPr>
          <w:p w14:paraId="6C21A76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0.810</w:t>
            </w:r>
          </w:p>
        </w:tc>
        <w:tc>
          <w:tcPr>
            <w:tcW w:w="1492" w:type="dxa"/>
            <w:tcBorders>
              <w:top w:val="nil"/>
              <w:left w:val="nil"/>
              <w:bottom w:val="single" w:sz="4" w:space="0" w:color="auto"/>
              <w:right w:val="single" w:sz="4" w:space="0" w:color="auto"/>
            </w:tcBorders>
            <w:noWrap/>
            <w:vAlign w:val="center"/>
            <w:hideMark/>
          </w:tcPr>
          <w:p w14:paraId="622099FF"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13.77</w:t>
            </w:r>
          </w:p>
        </w:tc>
        <w:tc>
          <w:tcPr>
            <w:tcW w:w="1522" w:type="dxa"/>
            <w:tcBorders>
              <w:top w:val="nil"/>
              <w:left w:val="nil"/>
              <w:bottom w:val="single" w:sz="4" w:space="0" w:color="auto"/>
              <w:right w:val="single" w:sz="4" w:space="0" w:color="auto"/>
            </w:tcBorders>
            <w:noWrap/>
            <w:vAlign w:val="center"/>
            <w:hideMark/>
          </w:tcPr>
          <w:p w14:paraId="17C0BBA8" w14:textId="77777777" w:rsidR="003F2B5B" w:rsidRPr="00B66B51" w:rsidRDefault="003F2B5B" w:rsidP="0044158B">
            <w:pPr>
              <w:jc w:val="center"/>
              <w:rPr>
                <w:rFonts w:ascii="GHEA Grapalat" w:hAnsi="GHEA Grapalat"/>
                <w:sz w:val="22"/>
                <w:szCs w:val="22"/>
                <w:lang w:val="hy-AM"/>
              </w:rPr>
            </w:pPr>
          </w:p>
        </w:tc>
      </w:tr>
      <w:tr w:rsidR="003F2B5B" w:rsidRPr="00B66B51" w14:paraId="6F9867DB"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0FB1FB4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11</w:t>
            </w:r>
          </w:p>
        </w:tc>
        <w:tc>
          <w:tcPr>
            <w:tcW w:w="4035" w:type="dxa"/>
            <w:tcBorders>
              <w:top w:val="nil"/>
              <w:left w:val="nil"/>
              <w:bottom w:val="single" w:sz="4" w:space="0" w:color="auto"/>
              <w:right w:val="single" w:sz="4" w:space="0" w:color="auto"/>
            </w:tcBorders>
            <w:vAlign w:val="center"/>
            <w:hideMark/>
          </w:tcPr>
          <w:p w14:paraId="3A02830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Նույնը ձեռքով</w:t>
            </w:r>
            <w:r w:rsidRPr="00B66B51">
              <w:rPr>
                <w:rFonts w:ascii="GHEA Grapalat" w:hAnsi="GHEA Grapalat"/>
                <w:sz w:val="20"/>
                <w:szCs w:val="20"/>
                <w:lang w:val="hy-AM"/>
              </w:rPr>
              <w:br/>
              <w:t>То же: вручную</w:t>
            </w:r>
          </w:p>
        </w:tc>
        <w:tc>
          <w:tcPr>
            <w:tcW w:w="1011" w:type="dxa"/>
            <w:tcBorders>
              <w:top w:val="nil"/>
              <w:left w:val="nil"/>
              <w:bottom w:val="single" w:sz="4" w:space="0" w:color="auto"/>
              <w:right w:val="single" w:sz="4" w:space="0" w:color="auto"/>
            </w:tcBorders>
            <w:vAlign w:val="center"/>
            <w:hideMark/>
          </w:tcPr>
          <w:p w14:paraId="0D68828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D641B4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3.000</w:t>
            </w:r>
          </w:p>
        </w:tc>
        <w:tc>
          <w:tcPr>
            <w:tcW w:w="1445" w:type="dxa"/>
            <w:tcBorders>
              <w:top w:val="nil"/>
              <w:left w:val="nil"/>
              <w:bottom w:val="single" w:sz="4" w:space="0" w:color="auto"/>
              <w:right w:val="single" w:sz="4" w:space="0" w:color="auto"/>
            </w:tcBorders>
            <w:noWrap/>
            <w:vAlign w:val="center"/>
            <w:hideMark/>
          </w:tcPr>
          <w:p w14:paraId="04767EE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2.070</w:t>
            </w:r>
          </w:p>
        </w:tc>
        <w:tc>
          <w:tcPr>
            <w:tcW w:w="1492" w:type="dxa"/>
            <w:tcBorders>
              <w:top w:val="nil"/>
              <w:left w:val="nil"/>
              <w:bottom w:val="single" w:sz="4" w:space="0" w:color="auto"/>
              <w:right w:val="single" w:sz="4" w:space="0" w:color="auto"/>
            </w:tcBorders>
            <w:noWrap/>
            <w:vAlign w:val="center"/>
            <w:hideMark/>
          </w:tcPr>
          <w:p w14:paraId="50EE57B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6.21</w:t>
            </w:r>
          </w:p>
        </w:tc>
        <w:tc>
          <w:tcPr>
            <w:tcW w:w="1522" w:type="dxa"/>
            <w:tcBorders>
              <w:top w:val="nil"/>
              <w:left w:val="nil"/>
              <w:bottom w:val="single" w:sz="4" w:space="0" w:color="auto"/>
              <w:right w:val="single" w:sz="4" w:space="0" w:color="auto"/>
            </w:tcBorders>
            <w:noWrap/>
            <w:vAlign w:val="center"/>
            <w:hideMark/>
          </w:tcPr>
          <w:p w14:paraId="62A85A2D" w14:textId="77777777" w:rsidR="003F2B5B" w:rsidRPr="00B66B51" w:rsidRDefault="003F2B5B" w:rsidP="0044158B">
            <w:pPr>
              <w:jc w:val="center"/>
              <w:rPr>
                <w:rFonts w:ascii="GHEA Grapalat" w:hAnsi="GHEA Grapalat"/>
                <w:sz w:val="22"/>
                <w:szCs w:val="22"/>
                <w:lang w:val="hy-AM"/>
              </w:rPr>
            </w:pPr>
          </w:p>
        </w:tc>
      </w:tr>
      <w:tr w:rsidR="003F2B5B" w:rsidRPr="00B66B51" w14:paraId="4D899EF4" w14:textId="77777777" w:rsidTr="003F2B5B">
        <w:trPr>
          <w:trHeight w:val="795"/>
        </w:trPr>
        <w:tc>
          <w:tcPr>
            <w:tcW w:w="641" w:type="dxa"/>
            <w:tcBorders>
              <w:top w:val="nil"/>
              <w:left w:val="single" w:sz="4" w:space="0" w:color="auto"/>
              <w:bottom w:val="single" w:sz="4" w:space="0" w:color="auto"/>
              <w:right w:val="single" w:sz="4" w:space="0" w:color="auto"/>
            </w:tcBorders>
            <w:noWrap/>
            <w:vAlign w:val="center"/>
            <w:hideMark/>
          </w:tcPr>
          <w:p w14:paraId="44D531E5" w14:textId="77777777" w:rsidR="003F2B5B" w:rsidRPr="00B66B51" w:rsidRDefault="003F2B5B" w:rsidP="0044158B">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41E8096A" w14:textId="77777777" w:rsidR="003F2B5B" w:rsidRPr="00B66B51" w:rsidRDefault="003F2B5B" w:rsidP="0044158B">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7DBDFE92"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7CDC29C9"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253C02E0"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0A4712C9"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421.84</w:t>
            </w:r>
          </w:p>
        </w:tc>
        <w:tc>
          <w:tcPr>
            <w:tcW w:w="1522" w:type="dxa"/>
            <w:tcBorders>
              <w:top w:val="nil"/>
              <w:left w:val="nil"/>
              <w:bottom w:val="single" w:sz="4" w:space="0" w:color="auto"/>
              <w:right w:val="single" w:sz="4" w:space="0" w:color="auto"/>
            </w:tcBorders>
            <w:noWrap/>
            <w:vAlign w:val="center"/>
            <w:hideMark/>
          </w:tcPr>
          <w:p w14:paraId="63A86077"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0.095</w:t>
            </w:r>
          </w:p>
        </w:tc>
      </w:tr>
      <w:tr w:rsidR="003F2B5B" w:rsidRPr="00B66B51" w14:paraId="5A781BC1" w14:textId="77777777" w:rsidTr="003F2B5B">
        <w:trPr>
          <w:trHeight w:val="570"/>
        </w:trPr>
        <w:tc>
          <w:tcPr>
            <w:tcW w:w="641" w:type="dxa"/>
            <w:tcBorders>
              <w:top w:val="nil"/>
              <w:left w:val="single" w:sz="4" w:space="0" w:color="auto"/>
              <w:bottom w:val="single" w:sz="4" w:space="0" w:color="auto"/>
              <w:right w:val="single" w:sz="4" w:space="0" w:color="auto"/>
            </w:tcBorders>
            <w:noWrap/>
            <w:vAlign w:val="center"/>
            <w:hideMark/>
          </w:tcPr>
          <w:p w14:paraId="33A3DBCB"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XXII</w:t>
            </w:r>
          </w:p>
        </w:tc>
        <w:tc>
          <w:tcPr>
            <w:tcW w:w="4035" w:type="dxa"/>
            <w:tcBorders>
              <w:top w:val="nil"/>
              <w:left w:val="nil"/>
              <w:bottom w:val="single" w:sz="4" w:space="0" w:color="auto"/>
              <w:right w:val="single" w:sz="4" w:space="0" w:color="auto"/>
            </w:tcBorders>
            <w:vAlign w:val="center"/>
            <w:hideMark/>
          </w:tcPr>
          <w:p w14:paraId="3033DCD4"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Ջրագծի վերակառուցում</w:t>
            </w:r>
            <w:r w:rsidRPr="00B66B51">
              <w:rPr>
                <w:rFonts w:ascii="GHEA Grapalat" w:hAnsi="GHEA Grapalat"/>
                <w:b/>
                <w:bCs/>
                <w:sz w:val="20"/>
                <w:szCs w:val="20"/>
                <w:lang w:val="hy-AM"/>
              </w:rPr>
              <w:br/>
              <w:t>Реконструкция водопровода</w:t>
            </w:r>
          </w:p>
        </w:tc>
        <w:tc>
          <w:tcPr>
            <w:tcW w:w="1011" w:type="dxa"/>
            <w:tcBorders>
              <w:top w:val="nil"/>
              <w:left w:val="nil"/>
              <w:bottom w:val="single" w:sz="4" w:space="0" w:color="auto"/>
              <w:right w:val="single" w:sz="4" w:space="0" w:color="auto"/>
            </w:tcBorders>
            <w:noWrap/>
            <w:vAlign w:val="center"/>
            <w:hideMark/>
          </w:tcPr>
          <w:p w14:paraId="50AB81F0"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5EA4B49E"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6FB208D5"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C09C1C0"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3D5AABA8" w14:textId="77777777" w:rsidR="003F2B5B" w:rsidRPr="00B66B51" w:rsidRDefault="003F2B5B" w:rsidP="0044158B">
            <w:pPr>
              <w:jc w:val="center"/>
              <w:rPr>
                <w:rFonts w:ascii="GHEA Grapalat" w:hAnsi="GHEA Grapalat"/>
                <w:sz w:val="22"/>
                <w:szCs w:val="22"/>
                <w:lang w:val="hy-AM"/>
              </w:rPr>
            </w:pPr>
          </w:p>
        </w:tc>
      </w:tr>
      <w:tr w:rsidR="003F2B5B" w:rsidRPr="00B66B51" w14:paraId="06188EF8" w14:textId="77777777" w:rsidTr="003F2B5B">
        <w:trPr>
          <w:trHeight w:val="1245"/>
        </w:trPr>
        <w:tc>
          <w:tcPr>
            <w:tcW w:w="641" w:type="dxa"/>
            <w:tcBorders>
              <w:top w:val="nil"/>
              <w:left w:val="single" w:sz="4" w:space="0" w:color="auto"/>
              <w:bottom w:val="single" w:sz="4" w:space="0" w:color="auto"/>
              <w:right w:val="single" w:sz="4" w:space="0" w:color="auto"/>
            </w:tcBorders>
            <w:noWrap/>
            <w:vAlign w:val="center"/>
            <w:hideMark/>
          </w:tcPr>
          <w:p w14:paraId="4CCD9F24"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075F14B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 V կարգի   մշակում և բարձում էքսկավատորով /0.65մ3/, տեղափոխում 13կմ</w:t>
            </w:r>
            <w:r w:rsidRPr="00B66B51">
              <w:rPr>
                <w:rFonts w:ascii="GHEA Grapalat" w:hAnsi="GHEA Grapalat"/>
                <w:sz w:val="20"/>
                <w:szCs w:val="20"/>
                <w:lang w:val="hy-AM"/>
              </w:rPr>
              <w:br w:type="page"/>
              <w:t>Разработка и погрузка грунта 13V экс. (0,65 м³), перемещение на 13 км.</w:t>
            </w:r>
          </w:p>
        </w:tc>
        <w:tc>
          <w:tcPr>
            <w:tcW w:w="1011" w:type="dxa"/>
            <w:tcBorders>
              <w:top w:val="nil"/>
              <w:left w:val="nil"/>
              <w:bottom w:val="single" w:sz="4" w:space="0" w:color="auto"/>
              <w:right w:val="single" w:sz="4" w:space="0" w:color="auto"/>
            </w:tcBorders>
            <w:vAlign w:val="center"/>
            <w:hideMark/>
          </w:tcPr>
          <w:p w14:paraId="65AAE59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type="page"/>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8365FF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75.600</w:t>
            </w:r>
          </w:p>
        </w:tc>
        <w:tc>
          <w:tcPr>
            <w:tcW w:w="1445" w:type="dxa"/>
            <w:tcBorders>
              <w:top w:val="nil"/>
              <w:left w:val="nil"/>
              <w:bottom w:val="single" w:sz="4" w:space="0" w:color="auto"/>
              <w:right w:val="single" w:sz="4" w:space="0" w:color="auto"/>
            </w:tcBorders>
            <w:noWrap/>
            <w:vAlign w:val="center"/>
            <w:hideMark/>
          </w:tcPr>
          <w:p w14:paraId="090B801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3.210</w:t>
            </w:r>
          </w:p>
        </w:tc>
        <w:tc>
          <w:tcPr>
            <w:tcW w:w="1492" w:type="dxa"/>
            <w:tcBorders>
              <w:top w:val="nil"/>
              <w:left w:val="nil"/>
              <w:bottom w:val="single" w:sz="4" w:space="0" w:color="auto"/>
              <w:right w:val="single" w:sz="4" w:space="0" w:color="auto"/>
            </w:tcBorders>
            <w:noWrap/>
            <w:vAlign w:val="center"/>
            <w:hideMark/>
          </w:tcPr>
          <w:p w14:paraId="193D962D"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242.68</w:t>
            </w:r>
          </w:p>
        </w:tc>
        <w:tc>
          <w:tcPr>
            <w:tcW w:w="1522" w:type="dxa"/>
            <w:tcBorders>
              <w:top w:val="nil"/>
              <w:left w:val="nil"/>
              <w:bottom w:val="single" w:sz="4" w:space="0" w:color="auto"/>
              <w:right w:val="single" w:sz="4" w:space="0" w:color="auto"/>
            </w:tcBorders>
            <w:noWrap/>
            <w:vAlign w:val="center"/>
            <w:hideMark/>
          </w:tcPr>
          <w:p w14:paraId="6AB6E914" w14:textId="77777777" w:rsidR="003F2B5B" w:rsidRPr="00B66B51" w:rsidRDefault="003F2B5B" w:rsidP="0044158B">
            <w:pPr>
              <w:jc w:val="center"/>
              <w:rPr>
                <w:rFonts w:ascii="GHEA Grapalat" w:hAnsi="GHEA Grapalat"/>
                <w:sz w:val="22"/>
                <w:szCs w:val="22"/>
                <w:lang w:val="hy-AM"/>
              </w:rPr>
            </w:pPr>
          </w:p>
        </w:tc>
      </w:tr>
      <w:tr w:rsidR="003F2B5B" w:rsidRPr="00B66B51" w14:paraId="04AE59BC" w14:textId="77777777" w:rsidTr="003F2B5B">
        <w:trPr>
          <w:trHeight w:val="1050"/>
        </w:trPr>
        <w:tc>
          <w:tcPr>
            <w:tcW w:w="641" w:type="dxa"/>
            <w:tcBorders>
              <w:top w:val="nil"/>
              <w:left w:val="single" w:sz="4" w:space="0" w:color="auto"/>
              <w:bottom w:val="single" w:sz="4" w:space="0" w:color="auto"/>
              <w:right w:val="single" w:sz="4" w:space="0" w:color="auto"/>
            </w:tcBorders>
            <w:noWrap/>
            <w:vAlign w:val="center"/>
            <w:hideMark/>
          </w:tcPr>
          <w:p w14:paraId="7731666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3D31907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13V կարգի գրունտի բնահողի մշակում էքս. 0,65մ3 շ.տ. կողքի կուտակումով</w:t>
            </w:r>
            <w:r w:rsidRPr="00B66B51">
              <w:rPr>
                <w:rFonts w:ascii="GHEA Grapalat" w:hAnsi="GHEA Grapalat"/>
                <w:sz w:val="20"/>
                <w:szCs w:val="20"/>
                <w:lang w:val="hy-AM"/>
              </w:rPr>
              <w:br/>
              <w:t>Разработка грунта 13V экскаватором /0.65м3/</w:t>
            </w:r>
          </w:p>
        </w:tc>
        <w:tc>
          <w:tcPr>
            <w:tcW w:w="1011" w:type="dxa"/>
            <w:tcBorders>
              <w:top w:val="nil"/>
              <w:left w:val="nil"/>
              <w:bottom w:val="single" w:sz="4" w:space="0" w:color="auto"/>
              <w:right w:val="single" w:sz="4" w:space="0" w:color="auto"/>
            </w:tcBorders>
            <w:vAlign w:val="center"/>
            <w:hideMark/>
          </w:tcPr>
          <w:p w14:paraId="318047E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153298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26.000</w:t>
            </w:r>
          </w:p>
        </w:tc>
        <w:tc>
          <w:tcPr>
            <w:tcW w:w="1445" w:type="dxa"/>
            <w:tcBorders>
              <w:top w:val="nil"/>
              <w:left w:val="nil"/>
              <w:bottom w:val="single" w:sz="4" w:space="0" w:color="auto"/>
              <w:right w:val="single" w:sz="4" w:space="0" w:color="auto"/>
            </w:tcBorders>
            <w:noWrap/>
            <w:vAlign w:val="center"/>
            <w:hideMark/>
          </w:tcPr>
          <w:p w14:paraId="0E6C29B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0.810</w:t>
            </w:r>
          </w:p>
        </w:tc>
        <w:tc>
          <w:tcPr>
            <w:tcW w:w="1492" w:type="dxa"/>
            <w:tcBorders>
              <w:top w:val="nil"/>
              <w:left w:val="nil"/>
              <w:bottom w:val="single" w:sz="4" w:space="0" w:color="auto"/>
              <w:right w:val="single" w:sz="4" w:space="0" w:color="auto"/>
            </w:tcBorders>
            <w:noWrap/>
            <w:vAlign w:val="center"/>
            <w:hideMark/>
          </w:tcPr>
          <w:p w14:paraId="6689CC0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21.06</w:t>
            </w:r>
          </w:p>
        </w:tc>
        <w:tc>
          <w:tcPr>
            <w:tcW w:w="1522" w:type="dxa"/>
            <w:tcBorders>
              <w:top w:val="nil"/>
              <w:left w:val="nil"/>
              <w:bottom w:val="single" w:sz="4" w:space="0" w:color="auto"/>
              <w:right w:val="single" w:sz="4" w:space="0" w:color="auto"/>
            </w:tcBorders>
            <w:noWrap/>
            <w:vAlign w:val="center"/>
            <w:hideMark/>
          </w:tcPr>
          <w:p w14:paraId="4F65850E" w14:textId="77777777" w:rsidR="003F2B5B" w:rsidRPr="00B66B51" w:rsidRDefault="003F2B5B" w:rsidP="0044158B">
            <w:pPr>
              <w:jc w:val="center"/>
              <w:rPr>
                <w:rFonts w:ascii="GHEA Grapalat" w:hAnsi="GHEA Grapalat"/>
                <w:sz w:val="22"/>
                <w:szCs w:val="22"/>
                <w:lang w:val="hy-AM"/>
              </w:rPr>
            </w:pPr>
          </w:p>
        </w:tc>
      </w:tr>
      <w:tr w:rsidR="003F2B5B" w:rsidRPr="00B66B51" w14:paraId="6AF1ABA4"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2FB5272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53AB392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Ավազի նախապատրաստական շերտի իրականացում h=10սմ հաստությամբ</w:t>
            </w:r>
            <w:r w:rsidRPr="00B66B51">
              <w:rPr>
                <w:rFonts w:ascii="GHEA Grapalat" w:hAnsi="GHEA Grapalat"/>
                <w:sz w:val="20"/>
                <w:szCs w:val="20"/>
                <w:lang w:val="hy-AM"/>
              </w:rPr>
              <w:br/>
              <w:t>Перчаный подготовительный слой толщиной h=10 см</w:t>
            </w:r>
          </w:p>
        </w:tc>
        <w:tc>
          <w:tcPr>
            <w:tcW w:w="1011" w:type="dxa"/>
            <w:tcBorders>
              <w:top w:val="nil"/>
              <w:left w:val="nil"/>
              <w:bottom w:val="single" w:sz="4" w:space="0" w:color="auto"/>
              <w:right w:val="single" w:sz="4" w:space="0" w:color="auto"/>
            </w:tcBorders>
            <w:vAlign w:val="center"/>
            <w:hideMark/>
          </w:tcPr>
          <w:p w14:paraId="6ABBE23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4E2EE9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1.800</w:t>
            </w:r>
          </w:p>
        </w:tc>
        <w:tc>
          <w:tcPr>
            <w:tcW w:w="1445" w:type="dxa"/>
            <w:tcBorders>
              <w:top w:val="nil"/>
              <w:left w:val="nil"/>
              <w:bottom w:val="single" w:sz="4" w:space="0" w:color="auto"/>
              <w:right w:val="single" w:sz="4" w:space="0" w:color="auto"/>
            </w:tcBorders>
            <w:noWrap/>
            <w:vAlign w:val="center"/>
            <w:hideMark/>
          </w:tcPr>
          <w:p w14:paraId="50E6F13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8.390</w:t>
            </w:r>
          </w:p>
        </w:tc>
        <w:tc>
          <w:tcPr>
            <w:tcW w:w="1492" w:type="dxa"/>
            <w:tcBorders>
              <w:top w:val="nil"/>
              <w:left w:val="nil"/>
              <w:bottom w:val="single" w:sz="4" w:space="0" w:color="auto"/>
              <w:right w:val="single" w:sz="4" w:space="0" w:color="auto"/>
            </w:tcBorders>
            <w:noWrap/>
            <w:vAlign w:val="center"/>
            <w:hideMark/>
          </w:tcPr>
          <w:p w14:paraId="46BFA75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15.10</w:t>
            </w:r>
          </w:p>
        </w:tc>
        <w:tc>
          <w:tcPr>
            <w:tcW w:w="1522" w:type="dxa"/>
            <w:tcBorders>
              <w:top w:val="nil"/>
              <w:left w:val="nil"/>
              <w:bottom w:val="single" w:sz="4" w:space="0" w:color="auto"/>
              <w:right w:val="single" w:sz="4" w:space="0" w:color="auto"/>
            </w:tcBorders>
            <w:noWrap/>
            <w:vAlign w:val="center"/>
            <w:hideMark/>
          </w:tcPr>
          <w:p w14:paraId="41837378" w14:textId="77777777" w:rsidR="003F2B5B" w:rsidRPr="00B66B51" w:rsidRDefault="003F2B5B" w:rsidP="0044158B">
            <w:pPr>
              <w:jc w:val="center"/>
              <w:rPr>
                <w:rFonts w:ascii="GHEA Grapalat" w:hAnsi="GHEA Grapalat"/>
                <w:sz w:val="22"/>
                <w:szCs w:val="22"/>
                <w:lang w:val="hy-AM"/>
              </w:rPr>
            </w:pPr>
          </w:p>
        </w:tc>
      </w:tr>
      <w:tr w:rsidR="003F2B5B" w:rsidRPr="00B66B51" w14:paraId="24486DE5" w14:textId="77777777" w:rsidTr="003F2B5B">
        <w:trPr>
          <w:trHeight w:val="1350"/>
        </w:trPr>
        <w:tc>
          <w:tcPr>
            <w:tcW w:w="641" w:type="dxa"/>
            <w:tcBorders>
              <w:top w:val="nil"/>
              <w:left w:val="single" w:sz="4" w:space="0" w:color="auto"/>
              <w:bottom w:val="single" w:sz="4" w:space="0" w:color="auto"/>
              <w:right w:val="single" w:sz="4" w:space="0" w:color="auto"/>
            </w:tcBorders>
            <w:noWrap/>
            <w:vAlign w:val="center"/>
            <w:hideMark/>
          </w:tcPr>
          <w:p w14:paraId="5452A5B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01AD4AE9"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Պոլիէթիլենե խողովակների մոնտաժում d=200x11,9մմ, 10,0 մթն.ճնշ. /փորձարկումով/ </w:t>
            </w:r>
            <w:r w:rsidRPr="00B66B51">
              <w:rPr>
                <w:rFonts w:ascii="GHEA Grapalat" w:hAnsi="GHEA Grapalat"/>
                <w:sz w:val="20"/>
                <w:szCs w:val="20"/>
                <w:lang w:val="hy-AM"/>
              </w:rPr>
              <w:br w:type="page"/>
              <w:t>Монтаж полиэтиленовых труб диаметром d=200x11.9 мм, при давлении 10,0 атм /с испытанием/</w:t>
            </w:r>
          </w:p>
        </w:tc>
        <w:tc>
          <w:tcPr>
            <w:tcW w:w="1011" w:type="dxa"/>
            <w:tcBorders>
              <w:top w:val="nil"/>
              <w:left w:val="nil"/>
              <w:bottom w:val="single" w:sz="4" w:space="0" w:color="auto"/>
              <w:right w:val="single" w:sz="4" w:space="0" w:color="auto"/>
            </w:tcBorders>
            <w:vAlign w:val="center"/>
            <w:hideMark/>
          </w:tcPr>
          <w:p w14:paraId="701F7AC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ype="page"/>
              <w:t>п.м.</w:t>
            </w:r>
          </w:p>
        </w:tc>
        <w:tc>
          <w:tcPr>
            <w:tcW w:w="1174" w:type="dxa"/>
            <w:tcBorders>
              <w:top w:val="nil"/>
              <w:left w:val="nil"/>
              <w:bottom w:val="single" w:sz="4" w:space="0" w:color="auto"/>
              <w:right w:val="single" w:sz="4" w:space="0" w:color="auto"/>
            </w:tcBorders>
            <w:vAlign w:val="center"/>
            <w:hideMark/>
          </w:tcPr>
          <w:p w14:paraId="02B6E01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200.000</w:t>
            </w:r>
          </w:p>
        </w:tc>
        <w:tc>
          <w:tcPr>
            <w:tcW w:w="1445" w:type="dxa"/>
            <w:tcBorders>
              <w:top w:val="nil"/>
              <w:left w:val="nil"/>
              <w:bottom w:val="single" w:sz="4" w:space="0" w:color="auto"/>
              <w:right w:val="single" w:sz="4" w:space="0" w:color="auto"/>
            </w:tcBorders>
            <w:noWrap/>
            <w:vAlign w:val="center"/>
            <w:hideMark/>
          </w:tcPr>
          <w:p w14:paraId="3CC0C0F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8.490</w:t>
            </w:r>
          </w:p>
        </w:tc>
        <w:tc>
          <w:tcPr>
            <w:tcW w:w="1492" w:type="dxa"/>
            <w:tcBorders>
              <w:top w:val="nil"/>
              <w:left w:val="nil"/>
              <w:bottom w:val="single" w:sz="4" w:space="0" w:color="auto"/>
              <w:right w:val="single" w:sz="4" w:space="0" w:color="auto"/>
            </w:tcBorders>
            <w:noWrap/>
            <w:vAlign w:val="center"/>
            <w:hideMark/>
          </w:tcPr>
          <w:p w14:paraId="49B82E1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1698.00</w:t>
            </w:r>
          </w:p>
        </w:tc>
        <w:tc>
          <w:tcPr>
            <w:tcW w:w="1522" w:type="dxa"/>
            <w:tcBorders>
              <w:top w:val="nil"/>
              <w:left w:val="nil"/>
              <w:bottom w:val="single" w:sz="4" w:space="0" w:color="auto"/>
              <w:right w:val="single" w:sz="4" w:space="0" w:color="auto"/>
            </w:tcBorders>
            <w:noWrap/>
            <w:vAlign w:val="center"/>
            <w:hideMark/>
          </w:tcPr>
          <w:p w14:paraId="39CDB93F" w14:textId="77777777" w:rsidR="003F2B5B" w:rsidRPr="00B66B51" w:rsidRDefault="003F2B5B" w:rsidP="0044158B">
            <w:pPr>
              <w:jc w:val="center"/>
              <w:rPr>
                <w:rFonts w:ascii="GHEA Grapalat" w:hAnsi="GHEA Grapalat"/>
                <w:sz w:val="22"/>
                <w:szCs w:val="22"/>
                <w:lang w:val="hy-AM"/>
              </w:rPr>
            </w:pPr>
          </w:p>
        </w:tc>
      </w:tr>
      <w:tr w:rsidR="003F2B5B" w:rsidRPr="00B66B51" w14:paraId="32B74464" w14:textId="77777777" w:rsidTr="003F2B5B">
        <w:trPr>
          <w:trHeight w:val="1350"/>
        </w:trPr>
        <w:tc>
          <w:tcPr>
            <w:tcW w:w="641" w:type="dxa"/>
            <w:tcBorders>
              <w:top w:val="nil"/>
              <w:left w:val="single" w:sz="4" w:space="0" w:color="auto"/>
              <w:bottom w:val="single" w:sz="4" w:space="0" w:color="auto"/>
              <w:right w:val="single" w:sz="4" w:space="0" w:color="auto"/>
            </w:tcBorders>
            <w:noWrap/>
            <w:vAlign w:val="center"/>
            <w:hideMark/>
          </w:tcPr>
          <w:p w14:paraId="09ACB30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415CB5E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Պոլիէթիլենե խողովակների մոնտաժում d=160x9,5մմ, 10,0 մթն.ճնշ. /փորձարկումով/ </w:t>
            </w:r>
            <w:r w:rsidRPr="00B66B51">
              <w:rPr>
                <w:rFonts w:ascii="GHEA Grapalat" w:hAnsi="GHEA Grapalat"/>
                <w:sz w:val="20"/>
                <w:szCs w:val="20"/>
                <w:lang w:val="hy-AM"/>
              </w:rPr>
              <w:br/>
              <w:t xml:space="preserve">Монтаж полиэтиленовых труб диаметром d=160x9,5 мм, при давлении 10,0 атм /с </w:t>
            </w:r>
            <w:r w:rsidRPr="00B66B51">
              <w:rPr>
                <w:rFonts w:ascii="GHEA Grapalat" w:hAnsi="GHEA Grapalat"/>
                <w:sz w:val="20"/>
                <w:szCs w:val="20"/>
                <w:lang w:val="hy-AM"/>
              </w:rPr>
              <w:lastRenderedPageBreak/>
              <w:t>испытанием/</w:t>
            </w:r>
          </w:p>
        </w:tc>
        <w:tc>
          <w:tcPr>
            <w:tcW w:w="1011" w:type="dxa"/>
            <w:tcBorders>
              <w:top w:val="nil"/>
              <w:left w:val="nil"/>
              <w:bottom w:val="single" w:sz="4" w:space="0" w:color="auto"/>
              <w:right w:val="single" w:sz="4" w:space="0" w:color="auto"/>
            </w:tcBorders>
            <w:vAlign w:val="center"/>
            <w:hideMark/>
          </w:tcPr>
          <w:p w14:paraId="1CBC79F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05A031B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120.000</w:t>
            </w:r>
          </w:p>
        </w:tc>
        <w:tc>
          <w:tcPr>
            <w:tcW w:w="1445" w:type="dxa"/>
            <w:tcBorders>
              <w:top w:val="nil"/>
              <w:left w:val="nil"/>
              <w:bottom w:val="single" w:sz="4" w:space="0" w:color="auto"/>
              <w:right w:val="single" w:sz="4" w:space="0" w:color="auto"/>
            </w:tcBorders>
            <w:noWrap/>
            <w:vAlign w:val="center"/>
            <w:hideMark/>
          </w:tcPr>
          <w:p w14:paraId="6DA0987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5.540</w:t>
            </w:r>
          </w:p>
        </w:tc>
        <w:tc>
          <w:tcPr>
            <w:tcW w:w="1492" w:type="dxa"/>
            <w:tcBorders>
              <w:top w:val="nil"/>
              <w:left w:val="nil"/>
              <w:bottom w:val="single" w:sz="4" w:space="0" w:color="auto"/>
              <w:right w:val="single" w:sz="4" w:space="0" w:color="auto"/>
            </w:tcBorders>
            <w:noWrap/>
            <w:vAlign w:val="center"/>
            <w:hideMark/>
          </w:tcPr>
          <w:p w14:paraId="4505FCA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664.80</w:t>
            </w:r>
          </w:p>
        </w:tc>
        <w:tc>
          <w:tcPr>
            <w:tcW w:w="1522" w:type="dxa"/>
            <w:tcBorders>
              <w:top w:val="nil"/>
              <w:left w:val="nil"/>
              <w:bottom w:val="single" w:sz="4" w:space="0" w:color="auto"/>
              <w:right w:val="single" w:sz="4" w:space="0" w:color="auto"/>
            </w:tcBorders>
            <w:noWrap/>
            <w:vAlign w:val="center"/>
            <w:hideMark/>
          </w:tcPr>
          <w:p w14:paraId="11BA4A0B" w14:textId="77777777" w:rsidR="003F2B5B" w:rsidRPr="00B66B51" w:rsidRDefault="003F2B5B" w:rsidP="0044158B">
            <w:pPr>
              <w:jc w:val="center"/>
              <w:rPr>
                <w:rFonts w:ascii="GHEA Grapalat" w:hAnsi="GHEA Grapalat"/>
                <w:sz w:val="22"/>
                <w:szCs w:val="22"/>
                <w:lang w:val="hy-AM"/>
              </w:rPr>
            </w:pPr>
          </w:p>
        </w:tc>
      </w:tr>
      <w:tr w:rsidR="003F2B5B" w:rsidRPr="00B66B51" w14:paraId="1B55ECD6"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3BC7733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6D9CCCD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Ավազի պաշտպանիչ շերտի իրականացում, ձեռքի տոփանումով </w:t>
            </w:r>
            <w:r w:rsidRPr="00B66B51">
              <w:rPr>
                <w:rFonts w:ascii="GHEA Grapalat" w:hAnsi="GHEA Grapalat"/>
                <w:sz w:val="20"/>
                <w:szCs w:val="20"/>
                <w:lang w:val="hy-AM"/>
              </w:rPr>
              <w:br/>
              <w:t>Песчаный защитный слой с трамбовкой вручную.</w:t>
            </w:r>
          </w:p>
        </w:tc>
        <w:tc>
          <w:tcPr>
            <w:tcW w:w="1011" w:type="dxa"/>
            <w:tcBorders>
              <w:top w:val="nil"/>
              <w:left w:val="nil"/>
              <w:bottom w:val="single" w:sz="4" w:space="0" w:color="auto"/>
              <w:right w:val="single" w:sz="4" w:space="0" w:color="auto"/>
            </w:tcBorders>
            <w:vAlign w:val="center"/>
            <w:hideMark/>
          </w:tcPr>
          <w:p w14:paraId="336C351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93DA87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96.000</w:t>
            </w:r>
          </w:p>
        </w:tc>
        <w:tc>
          <w:tcPr>
            <w:tcW w:w="1445" w:type="dxa"/>
            <w:tcBorders>
              <w:top w:val="nil"/>
              <w:left w:val="nil"/>
              <w:bottom w:val="single" w:sz="4" w:space="0" w:color="auto"/>
              <w:right w:val="single" w:sz="4" w:space="0" w:color="auto"/>
            </w:tcBorders>
            <w:noWrap/>
            <w:vAlign w:val="center"/>
            <w:hideMark/>
          </w:tcPr>
          <w:p w14:paraId="2D74D9C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8.390</w:t>
            </w:r>
          </w:p>
        </w:tc>
        <w:tc>
          <w:tcPr>
            <w:tcW w:w="1492" w:type="dxa"/>
            <w:tcBorders>
              <w:top w:val="nil"/>
              <w:left w:val="nil"/>
              <w:bottom w:val="single" w:sz="4" w:space="0" w:color="auto"/>
              <w:right w:val="single" w:sz="4" w:space="0" w:color="auto"/>
            </w:tcBorders>
            <w:noWrap/>
            <w:vAlign w:val="center"/>
            <w:hideMark/>
          </w:tcPr>
          <w:p w14:paraId="76D2E35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805.44</w:t>
            </w:r>
          </w:p>
        </w:tc>
        <w:tc>
          <w:tcPr>
            <w:tcW w:w="1522" w:type="dxa"/>
            <w:tcBorders>
              <w:top w:val="nil"/>
              <w:left w:val="nil"/>
              <w:bottom w:val="single" w:sz="4" w:space="0" w:color="auto"/>
              <w:right w:val="single" w:sz="4" w:space="0" w:color="auto"/>
            </w:tcBorders>
            <w:noWrap/>
            <w:vAlign w:val="center"/>
            <w:hideMark/>
          </w:tcPr>
          <w:p w14:paraId="13681763" w14:textId="77777777" w:rsidR="003F2B5B" w:rsidRPr="00B66B51" w:rsidRDefault="003F2B5B" w:rsidP="0044158B">
            <w:pPr>
              <w:jc w:val="center"/>
              <w:rPr>
                <w:rFonts w:ascii="GHEA Grapalat" w:hAnsi="GHEA Grapalat"/>
                <w:sz w:val="22"/>
                <w:szCs w:val="22"/>
                <w:lang w:val="hy-AM"/>
              </w:rPr>
            </w:pPr>
          </w:p>
        </w:tc>
      </w:tr>
      <w:tr w:rsidR="003F2B5B" w:rsidRPr="00B66B51" w14:paraId="5E08A10C"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4A6B863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1A09AA5A"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Խրամուղու ետլիցք բերովի ավազից՝ տոփանումով</w:t>
            </w:r>
            <w:r w:rsidRPr="00B66B51">
              <w:rPr>
                <w:rFonts w:ascii="GHEA Grapalat" w:hAnsi="GHEA Grapalat"/>
                <w:sz w:val="20"/>
                <w:szCs w:val="20"/>
                <w:lang w:val="hy-AM"/>
              </w:rPr>
              <w:br/>
              <w:t>Обратная засыпка траншеи привезенным песком, трамбовка</w:t>
            </w:r>
          </w:p>
        </w:tc>
        <w:tc>
          <w:tcPr>
            <w:tcW w:w="1011" w:type="dxa"/>
            <w:tcBorders>
              <w:top w:val="nil"/>
              <w:left w:val="nil"/>
              <w:bottom w:val="single" w:sz="4" w:space="0" w:color="auto"/>
              <w:right w:val="single" w:sz="4" w:space="0" w:color="auto"/>
            </w:tcBorders>
            <w:vAlign w:val="center"/>
            <w:hideMark/>
          </w:tcPr>
          <w:p w14:paraId="7FD9108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55B7F4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128.000</w:t>
            </w:r>
          </w:p>
        </w:tc>
        <w:tc>
          <w:tcPr>
            <w:tcW w:w="1445" w:type="dxa"/>
            <w:tcBorders>
              <w:top w:val="nil"/>
              <w:left w:val="nil"/>
              <w:bottom w:val="single" w:sz="4" w:space="0" w:color="auto"/>
              <w:right w:val="single" w:sz="4" w:space="0" w:color="auto"/>
            </w:tcBorders>
            <w:noWrap/>
            <w:vAlign w:val="center"/>
            <w:hideMark/>
          </w:tcPr>
          <w:p w14:paraId="622EB33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6.420</w:t>
            </w:r>
          </w:p>
        </w:tc>
        <w:tc>
          <w:tcPr>
            <w:tcW w:w="1492" w:type="dxa"/>
            <w:tcBorders>
              <w:top w:val="nil"/>
              <w:left w:val="nil"/>
              <w:bottom w:val="single" w:sz="4" w:space="0" w:color="auto"/>
              <w:right w:val="single" w:sz="4" w:space="0" w:color="auto"/>
            </w:tcBorders>
            <w:noWrap/>
            <w:vAlign w:val="center"/>
            <w:hideMark/>
          </w:tcPr>
          <w:p w14:paraId="349E187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821.76</w:t>
            </w:r>
          </w:p>
        </w:tc>
        <w:tc>
          <w:tcPr>
            <w:tcW w:w="1522" w:type="dxa"/>
            <w:tcBorders>
              <w:top w:val="nil"/>
              <w:left w:val="nil"/>
              <w:bottom w:val="single" w:sz="4" w:space="0" w:color="auto"/>
              <w:right w:val="single" w:sz="4" w:space="0" w:color="auto"/>
            </w:tcBorders>
            <w:noWrap/>
            <w:vAlign w:val="center"/>
            <w:hideMark/>
          </w:tcPr>
          <w:p w14:paraId="301CDAF4" w14:textId="77777777" w:rsidR="003F2B5B" w:rsidRPr="00B66B51" w:rsidRDefault="003F2B5B" w:rsidP="0044158B">
            <w:pPr>
              <w:jc w:val="center"/>
              <w:rPr>
                <w:rFonts w:ascii="GHEA Grapalat" w:hAnsi="GHEA Grapalat"/>
                <w:sz w:val="22"/>
                <w:szCs w:val="22"/>
                <w:lang w:val="hy-AM"/>
              </w:rPr>
            </w:pPr>
          </w:p>
        </w:tc>
      </w:tr>
      <w:tr w:rsidR="003F2B5B" w:rsidRPr="00B66B51" w14:paraId="794FDF17"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0C17447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73AA73C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Հետադարձ լիցք բուլդոզերով 13 V կարգի  գրունտով</w:t>
            </w:r>
            <w:r w:rsidRPr="00B66B51">
              <w:rPr>
                <w:rFonts w:ascii="GHEA Grapalat" w:hAnsi="GHEA Grapalat"/>
                <w:sz w:val="20"/>
                <w:szCs w:val="20"/>
                <w:lang w:val="hy-AM"/>
              </w:rPr>
              <w:br/>
              <w:t>Обратная засыпка грунтом 13 V, бульдозером.</w:t>
            </w:r>
          </w:p>
        </w:tc>
        <w:tc>
          <w:tcPr>
            <w:tcW w:w="1011" w:type="dxa"/>
            <w:tcBorders>
              <w:top w:val="nil"/>
              <w:left w:val="nil"/>
              <w:bottom w:val="single" w:sz="4" w:space="0" w:color="auto"/>
              <w:right w:val="single" w:sz="4" w:space="0" w:color="auto"/>
            </w:tcBorders>
            <w:vAlign w:val="center"/>
            <w:hideMark/>
          </w:tcPr>
          <w:p w14:paraId="6D287E5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584DDB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22.000</w:t>
            </w:r>
          </w:p>
        </w:tc>
        <w:tc>
          <w:tcPr>
            <w:tcW w:w="1445" w:type="dxa"/>
            <w:tcBorders>
              <w:top w:val="nil"/>
              <w:left w:val="nil"/>
              <w:bottom w:val="single" w:sz="4" w:space="0" w:color="auto"/>
              <w:right w:val="single" w:sz="4" w:space="0" w:color="auto"/>
            </w:tcBorders>
            <w:noWrap/>
            <w:vAlign w:val="center"/>
            <w:hideMark/>
          </w:tcPr>
          <w:p w14:paraId="1539F81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0.810</w:t>
            </w:r>
          </w:p>
        </w:tc>
        <w:tc>
          <w:tcPr>
            <w:tcW w:w="1492" w:type="dxa"/>
            <w:tcBorders>
              <w:top w:val="nil"/>
              <w:left w:val="nil"/>
              <w:bottom w:val="single" w:sz="4" w:space="0" w:color="auto"/>
              <w:right w:val="single" w:sz="4" w:space="0" w:color="auto"/>
            </w:tcBorders>
            <w:noWrap/>
            <w:vAlign w:val="center"/>
            <w:hideMark/>
          </w:tcPr>
          <w:p w14:paraId="6BF05370"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17.82</w:t>
            </w:r>
          </w:p>
        </w:tc>
        <w:tc>
          <w:tcPr>
            <w:tcW w:w="1522" w:type="dxa"/>
            <w:tcBorders>
              <w:top w:val="nil"/>
              <w:left w:val="nil"/>
              <w:bottom w:val="single" w:sz="4" w:space="0" w:color="auto"/>
              <w:right w:val="single" w:sz="4" w:space="0" w:color="auto"/>
            </w:tcBorders>
            <w:noWrap/>
            <w:vAlign w:val="center"/>
            <w:hideMark/>
          </w:tcPr>
          <w:p w14:paraId="7DBDE6E5" w14:textId="77777777" w:rsidR="003F2B5B" w:rsidRPr="00B66B51" w:rsidRDefault="003F2B5B" w:rsidP="0044158B">
            <w:pPr>
              <w:jc w:val="center"/>
              <w:rPr>
                <w:rFonts w:ascii="GHEA Grapalat" w:hAnsi="GHEA Grapalat"/>
                <w:sz w:val="22"/>
                <w:szCs w:val="22"/>
                <w:lang w:val="hy-AM"/>
              </w:rPr>
            </w:pPr>
          </w:p>
        </w:tc>
      </w:tr>
      <w:tr w:rsidR="003F2B5B" w:rsidRPr="00B66B51" w14:paraId="74D2FF91"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082E77F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79BCBC8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Նույնը ձեռքով</w:t>
            </w:r>
            <w:r w:rsidRPr="00B66B51">
              <w:rPr>
                <w:rFonts w:ascii="GHEA Grapalat" w:hAnsi="GHEA Grapalat"/>
                <w:sz w:val="20"/>
                <w:szCs w:val="20"/>
                <w:lang w:val="hy-AM"/>
              </w:rPr>
              <w:br/>
              <w:t>То же: вручную</w:t>
            </w:r>
          </w:p>
        </w:tc>
        <w:tc>
          <w:tcPr>
            <w:tcW w:w="1011" w:type="dxa"/>
            <w:tcBorders>
              <w:top w:val="nil"/>
              <w:left w:val="nil"/>
              <w:bottom w:val="single" w:sz="4" w:space="0" w:color="auto"/>
              <w:right w:val="single" w:sz="4" w:space="0" w:color="auto"/>
            </w:tcBorders>
            <w:vAlign w:val="center"/>
            <w:hideMark/>
          </w:tcPr>
          <w:p w14:paraId="589A898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B9AAFE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4.000</w:t>
            </w:r>
          </w:p>
        </w:tc>
        <w:tc>
          <w:tcPr>
            <w:tcW w:w="1445" w:type="dxa"/>
            <w:tcBorders>
              <w:top w:val="nil"/>
              <w:left w:val="nil"/>
              <w:bottom w:val="single" w:sz="4" w:space="0" w:color="auto"/>
              <w:right w:val="single" w:sz="4" w:space="0" w:color="auto"/>
            </w:tcBorders>
            <w:noWrap/>
            <w:vAlign w:val="center"/>
            <w:hideMark/>
          </w:tcPr>
          <w:p w14:paraId="385BCD3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2.070</w:t>
            </w:r>
          </w:p>
        </w:tc>
        <w:tc>
          <w:tcPr>
            <w:tcW w:w="1492" w:type="dxa"/>
            <w:tcBorders>
              <w:top w:val="nil"/>
              <w:left w:val="nil"/>
              <w:bottom w:val="single" w:sz="4" w:space="0" w:color="auto"/>
              <w:right w:val="single" w:sz="4" w:space="0" w:color="auto"/>
            </w:tcBorders>
            <w:noWrap/>
            <w:vAlign w:val="center"/>
            <w:hideMark/>
          </w:tcPr>
          <w:p w14:paraId="34DBD68C"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8.28</w:t>
            </w:r>
          </w:p>
        </w:tc>
        <w:tc>
          <w:tcPr>
            <w:tcW w:w="1522" w:type="dxa"/>
            <w:tcBorders>
              <w:top w:val="nil"/>
              <w:left w:val="nil"/>
              <w:bottom w:val="single" w:sz="4" w:space="0" w:color="auto"/>
              <w:right w:val="single" w:sz="4" w:space="0" w:color="auto"/>
            </w:tcBorders>
            <w:noWrap/>
            <w:vAlign w:val="center"/>
            <w:hideMark/>
          </w:tcPr>
          <w:p w14:paraId="70C29B76" w14:textId="77777777" w:rsidR="003F2B5B" w:rsidRPr="00B66B51" w:rsidRDefault="003F2B5B" w:rsidP="0044158B">
            <w:pPr>
              <w:jc w:val="center"/>
              <w:rPr>
                <w:rFonts w:ascii="GHEA Grapalat" w:hAnsi="GHEA Grapalat"/>
                <w:sz w:val="22"/>
                <w:szCs w:val="22"/>
                <w:lang w:val="hy-AM"/>
              </w:rPr>
            </w:pPr>
          </w:p>
        </w:tc>
      </w:tr>
      <w:tr w:rsidR="003F2B5B" w:rsidRPr="00B66B51" w14:paraId="1CC6FEA7" w14:textId="77777777" w:rsidTr="003F2B5B">
        <w:trPr>
          <w:trHeight w:val="525"/>
        </w:trPr>
        <w:tc>
          <w:tcPr>
            <w:tcW w:w="641" w:type="dxa"/>
            <w:tcBorders>
              <w:top w:val="nil"/>
              <w:left w:val="single" w:sz="4" w:space="0" w:color="auto"/>
              <w:bottom w:val="single" w:sz="4" w:space="0" w:color="auto"/>
              <w:right w:val="single" w:sz="4" w:space="0" w:color="auto"/>
            </w:tcBorders>
            <w:noWrap/>
            <w:vAlign w:val="center"/>
            <w:hideMark/>
          </w:tcPr>
          <w:p w14:paraId="5DA347B3" w14:textId="77777777" w:rsidR="003F2B5B" w:rsidRPr="00B66B51" w:rsidRDefault="003F2B5B" w:rsidP="0044158B">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5C0278C4" w14:textId="77777777" w:rsidR="003F2B5B" w:rsidRPr="00B66B51" w:rsidRDefault="003F2B5B" w:rsidP="0044158B">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65DFCFC4"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563286DE"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6B6CC55E"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46DC955E"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4294.94</w:t>
            </w:r>
          </w:p>
        </w:tc>
        <w:tc>
          <w:tcPr>
            <w:tcW w:w="1522" w:type="dxa"/>
            <w:tcBorders>
              <w:top w:val="nil"/>
              <w:left w:val="nil"/>
              <w:bottom w:val="single" w:sz="4" w:space="0" w:color="auto"/>
              <w:right w:val="single" w:sz="4" w:space="0" w:color="auto"/>
            </w:tcBorders>
            <w:noWrap/>
            <w:vAlign w:val="center"/>
            <w:hideMark/>
          </w:tcPr>
          <w:p w14:paraId="175B187C"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0.963</w:t>
            </w:r>
          </w:p>
        </w:tc>
      </w:tr>
      <w:tr w:rsidR="003F2B5B" w:rsidRPr="00B66B51" w14:paraId="65700183" w14:textId="77777777" w:rsidTr="003F2B5B">
        <w:trPr>
          <w:trHeight w:val="330"/>
        </w:trPr>
        <w:tc>
          <w:tcPr>
            <w:tcW w:w="641" w:type="dxa"/>
            <w:tcBorders>
              <w:top w:val="nil"/>
              <w:left w:val="single" w:sz="4" w:space="0" w:color="auto"/>
              <w:bottom w:val="single" w:sz="4" w:space="0" w:color="auto"/>
              <w:right w:val="single" w:sz="4" w:space="0" w:color="auto"/>
            </w:tcBorders>
            <w:noWrap/>
            <w:vAlign w:val="center"/>
            <w:hideMark/>
          </w:tcPr>
          <w:p w14:paraId="19240996"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XXIII</w:t>
            </w:r>
          </w:p>
        </w:tc>
        <w:tc>
          <w:tcPr>
            <w:tcW w:w="4035" w:type="dxa"/>
            <w:tcBorders>
              <w:top w:val="nil"/>
              <w:left w:val="nil"/>
              <w:bottom w:val="single" w:sz="4" w:space="0" w:color="auto"/>
              <w:right w:val="single" w:sz="4" w:space="0" w:color="auto"/>
            </w:tcBorders>
            <w:vAlign w:val="center"/>
            <w:hideMark/>
          </w:tcPr>
          <w:p w14:paraId="16908CD2" w14:textId="77777777" w:rsidR="003F2B5B" w:rsidRPr="00B66B51" w:rsidRDefault="003F2B5B" w:rsidP="0044158B">
            <w:pPr>
              <w:jc w:val="center"/>
              <w:rPr>
                <w:rFonts w:ascii="GHEA Grapalat" w:hAnsi="GHEA Grapalat"/>
                <w:b/>
                <w:bCs/>
                <w:sz w:val="20"/>
                <w:szCs w:val="20"/>
                <w:lang w:val="hy-AM"/>
              </w:rPr>
            </w:pPr>
            <w:r w:rsidRPr="00B66B51">
              <w:rPr>
                <w:rFonts w:ascii="GHEA Grapalat" w:hAnsi="GHEA Grapalat"/>
                <w:b/>
                <w:bCs/>
                <w:sz w:val="20"/>
                <w:szCs w:val="20"/>
                <w:lang w:val="hy-AM"/>
              </w:rPr>
              <w:t>Կոյուղատարի  վերակառուցում</w:t>
            </w:r>
          </w:p>
        </w:tc>
        <w:tc>
          <w:tcPr>
            <w:tcW w:w="1011" w:type="dxa"/>
            <w:tcBorders>
              <w:top w:val="nil"/>
              <w:left w:val="nil"/>
              <w:bottom w:val="single" w:sz="4" w:space="0" w:color="auto"/>
              <w:right w:val="single" w:sz="4" w:space="0" w:color="auto"/>
            </w:tcBorders>
            <w:noWrap/>
            <w:vAlign w:val="center"/>
            <w:hideMark/>
          </w:tcPr>
          <w:p w14:paraId="42771926" w14:textId="77777777" w:rsidR="003F2B5B" w:rsidRPr="00B66B51" w:rsidRDefault="003F2B5B" w:rsidP="0044158B">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6E0C9DDE" w14:textId="77777777" w:rsidR="003F2B5B" w:rsidRPr="00B66B51" w:rsidRDefault="003F2B5B" w:rsidP="0044158B">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75115065"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3446318C" w14:textId="77777777" w:rsidR="003F2B5B" w:rsidRPr="00B66B51" w:rsidRDefault="003F2B5B" w:rsidP="0044158B">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03E78F45" w14:textId="77777777" w:rsidR="003F2B5B" w:rsidRPr="00B66B51" w:rsidRDefault="003F2B5B" w:rsidP="0044158B">
            <w:pPr>
              <w:jc w:val="center"/>
              <w:rPr>
                <w:rFonts w:ascii="GHEA Grapalat" w:hAnsi="GHEA Grapalat"/>
                <w:sz w:val="22"/>
                <w:szCs w:val="22"/>
                <w:lang w:val="hy-AM"/>
              </w:rPr>
            </w:pPr>
          </w:p>
        </w:tc>
      </w:tr>
      <w:tr w:rsidR="003F2B5B" w:rsidRPr="00B66B51" w14:paraId="3CF51421"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14F6E85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5F3B2A3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 V կարգի   մշակում և բարձում էքսկավատորով /0.65մ3/, տեղափոխում 13կմ</w:t>
            </w:r>
            <w:r w:rsidRPr="00B66B51">
              <w:rPr>
                <w:rFonts w:ascii="GHEA Grapalat" w:hAnsi="GHEA Grapalat"/>
                <w:sz w:val="20"/>
                <w:szCs w:val="20"/>
                <w:lang w:val="hy-AM"/>
              </w:rPr>
              <w:br/>
              <w:t>Разработка грунта 13V  экскаватором /0.65м3/, погрузка, перевозка на 13км</w:t>
            </w:r>
          </w:p>
        </w:tc>
        <w:tc>
          <w:tcPr>
            <w:tcW w:w="1011" w:type="dxa"/>
            <w:tcBorders>
              <w:top w:val="nil"/>
              <w:left w:val="nil"/>
              <w:bottom w:val="single" w:sz="4" w:space="0" w:color="auto"/>
              <w:right w:val="single" w:sz="4" w:space="0" w:color="auto"/>
            </w:tcBorders>
            <w:vAlign w:val="center"/>
            <w:hideMark/>
          </w:tcPr>
          <w:p w14:paraId="7BCF620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DF1D0B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64.500</w:t>
            </w:r>
          </w:p>
        </w:tc>
        <w:tc>
          <w:tcPr>
            <w:tcW w:w="1445" w:type="dxa"/>
            <w:tcBorders>
              <w:top w:val="nil"/>
              <w:left w:val="nil"/>
              <w:bottom w:val="single" w:sz="4" w:space="0" w:color="auto"/>
              <w:right w:val="single" w:sz="4" w:space="0" w:color="auto"/>
            </w:tcBorders>
            <w:noWrap/>
            <w:vAlign w:val="center"/>
            <w:hideMark/>
          </w:tcPr>
          <w:p w14:paraId="20E19CB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3.210</w:t>
            </w:r>
          </w:p>
        </w:tc>
        <w:tc>
          <w:tcPr>
            <w:tcW w:w="1492" w:type="dxa"/>
            <w:tcBorders>
              <w:top w:val="nil"/>
              <w:left w:val="nil"/>
              <w:bottom w:val="single" w:sz="4" w:space="0" w:color="auto"/>
              <w:right w:val="single" w:sz="4" w:space="0" w:color="auto"/>
            </w:tcBorders>
            <w:noWrap/>
            <w:vAlign w:val="center"/>
            <w:hideMark/>
          </w:tcPr>
          <w:p w14:paraId="0A468302"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207.05</w:t>
            </w:r>
          </w:p>
        </w:tc>
        <w:tc>
          <w:tcPr>
            <w:tcW w:w="1522" w:type="dxa"/>
            <w:tcBorders>
              <w:top w:val="nil"/>
              <w:left w:val="nil"/>
              <w:bottom w:val="single" w:sz="4" w:space="0" w:color="auto"/>
              <w:right w:val="single" w:sz="4" w:space="0" w:color="auto"/>
            </w:tcBorders>
            <w:noWrap/>
            <w:vAlign w:val="center"/>
            <w:hideMark/>
          </w:tcPr>
          <w:p w14:paraId="4E1CABBB" w14:textId="77777777" w:rsidR="003F2B5B" w:rsidRPr="00B66B51" w:rsidRDefault="003F2B5B" w:rsidP="0044158B">
            <w:pPr>
              <w:jc w:val="center"/>
              <w:rPr>
                <w:rFonts w:ascii="GHEA Grapalat" w:hAnsi="GHEA Grapalat"/>
                <w:sz w:val="22"/>
                <w:szCs w:val="22"/>
                <w:lang w:val="hy-AM"/>
              </w:rPr>
            </w:pPr>
          </w:p>
        </w:tc>
      </w:tr>
      <w:tr w:rsidR="003F2B5B" w:rsidRPr="00B66B51" w14:paraId="2757E355"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2111FEB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4A66A72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13V կարգի գրունտի բնահողի մշակում էքս. 0,65մ3 շ.տ. կողքի կուտակումով</w:t>
            </w:r>
            <w:r w:rsidRPr="00B66B51">
              <w:rPr>
                <w:rFonts w:ascii="GHEA Grapalat" w:hAnsi="GHEA Grapalat"/>
                <w:sz w:val="20"/>
                <w:szCs w:val="20"/>
                <w:lang w:val="hy-AM"/>
              </w:rPr>
              <w:br/>
              <w:t>Разработка грунта 13V экскаватором /0.65м3/, с откидкой в сторону</w:t>
            </w:r>
          </w:p>
        </w:tc>
        <w:tc>
          <w:tcPr>
            <w:tcW w:w="1011" w:type="dxa"/>
            <w:tcBorders>
              <w:top w:val="nil"/>
              <w:left w:val="nil"/>
              <w:bottom w:val="single" w:sz="4" w:space="0" w:color="auto"/>
              <w:right w:val="single" w:sz="4" w:space="0" w:color="auto"/>
            </w:tcBorders>
            <w:vAlign w:val="center"/>
            <w:hideMark/>
          </w:tcPr>
          <w:p w14:paraId="5F282F4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3A9BC8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20.000</w:t>
            </w:r>
          </w:p>
        </w:tc>
        <w:tc>
          <w:tcPr>
            <w:tcW w:w="1445" w:type="dxa"/>
            <w:tcBorders>
              <w:top w:val="nil"/>
              <w:left w:val="nil"/>
              <w:bottom w:val="single" w:sz="4" w:space="0" w:color="auto"/>
              <w:right w:val="single" w:sz="4" w:space="0" w:color="auto"/>
            </w:tcBorders>
            <w:noWrap/>
            <w:vAlign w:val="center"/>
            <w:hideMark/>
          </w:tcPr>
          <w:p w14:paraId="41B1B6A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0.810</w:t>
            </w:r>
          </w:p>
        </w:tc>
        <w:tc>
          <w:tcPr>
            <w:tcW w:w="1492" w:type="dxa"/>
            <w:tcBorders>
              <w:top w:val="nil"/>
              <w:left w:val="nil"/>
              <w:bottom w:val="single" w:sz="4" w:space="0" w:color="auto"/>
              <w:right w:val="single" w:sz="4" w:space="0" w:color="auto"/>
            </w:tcBorders>
            <w:noWrap/>
            <w:vAlign w:val="center"/>
            <w:hideMark/>
          </w:tcPr>
          <w:p w14:paraId="59B8B59A"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16.20</w:t>
            </w:r>
          </w:p>
        </w:tc>
        <w:tc>
          <w:tcPr>
            <w:tcW w:w="1522" w:type="dxa"/>
            <w:tcBorders>
              <w:top w:val="nil"/>
              <w:left w:val="nil"/>
              <w:bottom w:val="single" w:sz="4" w:space="0" w:color="auto"/>
              <w:right w:val="single" w:sz="4" w:space="0" w:color="auto"/>
            </w:tcBorders>
            <w:noWrap/>
            <w:vAlign w:val="center"/>
            <w:hideMark/>
          </w:tcPr>
          <w:p w14:paraId="1E1BB0BC" w14:textId="77777777" w:rsidR="003F2B5B" w:rsidRPr="00B66B51" w:rsidRDefault="003F2B5B" w:rsidP="0044158B">
            <w:pPr>
              <w:jc w:val="center"/>
              <w:rPr>
                <w:rFonts w:ascii="GHEA Grapalat" w:hAnsi="GHEA Grapalat"/>
                <w:sz w:val="22"/>
                <w:szCs w:val="22"/>
                <w:lang w:val="hy-AM"/>
              </w:rPr>
            </w:pPr>
          </w:p>
        </w:tc>
      </w:tr>
      <w:tr w:rsidR="003F2B5B" w:rsidRPr="00B66B51" w14:paraId="60EC4EFE"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71B8EED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5EAFD2CC"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Ավազի նախապատրաստական շերտի իրականացում h=10սմ հաստությամբ</w:t>
            </w:r>
            <w:r w:rsidRPr="00B66B51">
              <w:rPr>
                <w:rFonts w:ascii="GHEA Grapalat" w:hAnsi="GHEA Grapalat"/>
                <w:sz w:val="20"/>
                <w:szCs w:val="20"/>
                <w:lang w:val="hy-AM"/>
              </w:rPr>
              <w:br/>
              <w:t>Перчаный подготовительный слой толщиной h=10 см</w:t>
            </w:r>
          </w:p>
        </w:tc>
        <w:tc>
          <w:tcPr>
            <w:tcW w:w="1011" w:type="dxa"/>
            <w:tcBorders>
              <w:top w:val="nil"/>
              <w:left w:val="nil"/>
              <w:bottom w:val="single" w:sz="4" w:space="0" w:color="auto"/>
              <w:right w:val="single" w:sz="4" w:space="0" w:color="auto"/>
            </w:tcBorders>
            <w:vAlign w:val="center"/>
            <w:hideMark/>
          </w:tcPr>
          <w:p w14:paraId="1A36BF8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15EEC6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13.500</w:t>
            </w:r>
          </w:p>
        </w:tc>
        <w:tc>
          <w:tcPr>
            <w:tcW w:w="1445" w:type="dxa"/>
            <w:tcBorders>
              <w:top w:val="nil"/>
              <w:left w:val="nil"/>
              <w:bottom w:val="single" w:sz="4" w:space="0" w:color="auto"/>
              <w:right w:val="single" w:sz="4" w:space="0" w:color="auto"/>
            </w:tcBorders>
            <w:noWrap/>
            <w:vAlign w:val="center"/>
            <w:hideMark/>
          </w:tcPr>
          <w:p w14:paraId="719FC1A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8.390</w:t>
            </w:r>
          </w:p>
        </w:tc>
        <w:tc>
          <w:tcPr>
            <w:tcW w:w="1492" w:type="dxa"/>
            <w:tcBorders>
              <w:top w:val="nil"/>
              <w:left w:val="nil"/>
              <w:bottom w:val="single" w:sz="4" w:space="0" w:color="auto"/>
              <w:right w:val="single" w:sz="4" w:space="0" w:color="auto"/>
            </w:tcBorders>
            <w:noWrap/>
            <w:vAlign w:val="center"/>
            <w:hideMark/>
          </w:tcPr>
          <w:p w14:paraId="18D5BB4E"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113.27</w:t>
            </w:r>
          </w:p>
        </w:tc>
        <w:tc>
          <w:tcPr>
            <w:tcW w:w="1522" w:type="dxa"/>
            <w:tcBorders>
              <w:top w:val="nil"/>
              <w:left w:val="nil"/>
              <w:bottom w:val="single" w:sz="4" w:space="0" w:color="auto"/>
              <w:right w:val="single" w:sz="4" w:space="0" w:color="auto"/>
            </w:tcBorders>
            <w:noWrap/>
            <w:vAlign w:val="center"/>
            <w:hideMark/>
          </w:tcPr>
          <w:p w14:paraId="5A7F4E51" w14:textId="77777777" w:rsidR="003F2B5B" w:rsidRPr="00B66B51" w:rsidRDefault="003F2B5B" w:rsidP="0044158B">
            <w:pPr>
              <w:jc w:val="center"/>
              <w:rPr>
                <w:rFonts w:ascii="GHEA Grapalat" w:hAnsi="GHEA Grapalat"/>
                <w:sz w:val="22"/>
                <w:szCs w:val="22"/>
                <w:lang w:val="hy-AM"/>
              </w:rPr>
            </w:pPr>
          </w:p>
        </w:tc>
      </w:tr>
      <w:tr w:rsidR="003F2B5B" w:rsidRPr="00B66B51" w14:paraId="1179F81F" w14:textId="77777777" w:rsidTr="003F2B5B">
        <w:trPr>
          <w:trHeight w:val="1620"/>
        </w:trPr>
        <w:tc>
          <w:tcPr>
            <w:tcW w:w="641" w:type="dxa"/>
            <w:tcBorders>
              <w:top w:val="nil"/>
              <w:left w:val="single" w:sz="4" w:space="0" w:color="auto"/>
              <w:bottom w:val="single" w:sz="4" w:space="0" w:color="auto"/>
              <w:right w:val="single" w:sz="4" w:space="0" w:color="auto"/>
            </w:tcBorders>
            <w:noWrap/>
            <w:vAlign w:val="center"/>
            <w:hideMark/>
          </w:tcPr>
          <w:p w14:paraId="649F50B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4EE98D7F"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Կոյուղու  պոլիէթիլենային ծալքավոր խողովակների մոնտաժում  SN8 Ф300/փորձարկումով/</w:t>
            </w:r>
            <w:r w:rsidRPr="00B66B51">
              <w:rPr>
                <w:rFonts w:ascii="GHEA Grapalat" w:hAnsi="GHEA Grapalat"/>
                <w:sz w:val="20"/>
                <w:szCs w:val="20"/>
                <w:lang w:val="hy-AM"/>
              </w:rPr>
              <w:br/>
              <w:t>Монтаж гофрированных полиэтиленовых канализационных труб SN8 Ф300 /с испытаниями/.</w:t>
            </w:r>
          </w:p>
        </w:tc>
        <w:tc>
          <w:tcPr>
            <w:tcW w:w="1011" w:type="dxa"/>
            <w:tcBorders>
              <w:top w:val="nil"/>
              <w:left w:val="nil"/>
              <w:bottom w:val="single" w:sz="4" w:space="0" w:color="auto"/>
              <w:right w:val="single" w:sz="4" w:space="0" w:color="auto"/>
            </w:tcBorders>
            <w:vAlign w:val="center"/>
            <w:hideMark/>
          </w:tcPr>
          <w:p w14:paraId="70E6205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4774B12E"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300.000</w:t>
            </w:r>
          </w:p>
        </w:tc>
        <w:tc>
          <w:tcPr>
            <w:tcW w:w="1445" w:type="dxa"/>
            <w:tcBorders>
              <w:top w:val="nil"/>
              <w:left w:val="nil"/>
              <w:bottom w:val="single" w:sz="4" w:space="0" w:color="auto"/>
              <w:right w:val="single" w:sz="4" w:space="0" w:color="auto"/>
            </w:tcBorders>
            <w:noWrap/>
            <w:vAlign w:val="center"/>
            <w:hideMark/>
          </w:tcPr>
          <w:p w14:paraId="62BE157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14.320</w:t>
            </w:r>
          </w:p>
        </w:tc>
        <w:tc>
          <w:tcPr>
            <w:tcW w:w="1492" w:type="dxa"/>
            <w:tcBorders>
              <w:top w:val="nil"/>
              <w:left w:val="nil"/>
              <w:bottom w:val="single" w:sz="4" w:space="0" w:color="auto"/>
              <w:right w:val="single" w:sz="4" w:space="0" w:color="auto"/>
            </w:tcBorders>
            <w:noWrap/>
            <w:vAlign w:val="center"/>
            <w:hideMark/>
          </w:tcPr>
          <w:p w14:paraId="314960D3"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4296.00</w:t>
            </w:r>
          </w:p>
        </w:tc>
        <w:tc>
          <w:tcPr>
            <w:tcW w:w="1522" w:type="dxa"/>
            <w:tcBorders>
              <w:top w:val="nil"/>
              <w:left w:val="nil"/>
              <w:bottom w:val="single" w:sz="4" w:space="0" w:color="auto"/>
              <w:right w:val="single" w:sz="4" w:space="0" w:color="auto"/>
            </w:tcBorders>
            <w:noWrap/>
            <w:vAlign w:val="center"/>
            <w:hideMark/>
          </w:tcPr>
          <w:p w14:paraId="67145125" w14:textId="77777777" w:rsidR="003F2B5B" w:rsidRPr="00B66B51" w:rsidRDefault="003F2B5B" w:rsidP="0044158B">
            <w:pPr>
              <w:jc w:val="center"/>
              <w:rPr>
                <w:rFonts w:ascii="GHEA Grapalat" w:hAnsi="GHEA Grapalat"/>
                <w:sz w:val="22"/>
                <w:szCs w:val="22"/>
                <w:lang w:val="hy-AM"/>
              </w:rPr>
            </w:pPr>
          </w:p>
        </w:tc>
      </w:tr>
      <w:tr w:rsidR="003F2B5B" w:rsidRPr="00B66B51" w14:paraId="175E139D"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0F30848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5358B23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 xml:space="preserve">Ավազի պաշտպանիչ շերտի իրականացում, ձեռքի տոփանումով </w:t>
            </w:r>
            <w:r w:rsidRPr="00B66B51">
              <w:rPr>
                <w:rFonts w:ascii="GHEA Grapalat" w:hAnsi="GHEA Grapalat"/>
                <w:sz w:val="20"/>
                <w:szCs w:val="20"/>
                <w:lang w:val="hy-AM"/>
              </w:rPr>
              <w:br/>
              <w:t>Песчаный защитный слой с трамбовкой вручную.</w:t>
            </w:r>
          </w:p>
        </w:tc>
        <w:tc>
          <w:tcPr>
            <w:tcW w:w="1011" w:type="dxa"/>
            <w:tcBorders>
              <w:top w:val="nil"/>
              <w:left w:val="nil"/>
              <w:bottom w:val="single" w:sz="4" w:space="0" w:color="auto"/>
              <w:right w:val="single" w:sz="4" w:space="0" w:color="auto"/>
            </w:tcBorders>
            <w:vAlign w:val="center"/>
            <w:hideMark/>
          </w:tcPr>
          <w:p w14:paraId="0CB8CD6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8ACCCD3"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90.000</w:t>
            </w:r>
          </w:p>
        </w:tc>
        <w:tc>
          <w:tcPr>
            <w:tcW w:w="1445" w:type="dxa"/>
            <w:tcBorders>
              <w:top w:val="nil"/>
              <w:left w:val="nil"/>
              <w:bottom w:val="single" w:sz="4" w:space="0" w:color="auto"/>
              <w:right w:val="single" w:sz="4" w:space="0" w:color="auto"/>
            </w:tcBorders>
            <w:noWrap/>
            <w:vAlign w:val="center"/>
            <w:hideMark/>
          </w:tcPr>
          <w:p w14:paraId="083A7D6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8.390</w:t>
            </w:r>
          </w:p>
        </w:tc>
        <w:tc>
          <w:tcPr>
            <w:tcW w:w="1492" w:type="dxa"/>
            <w:tcBorders>
              <w:top w:val="nil"/>
              <w:left w:val="nil"/>
              <w:bottom w:val="single" w:sz="4" w:space="0" w:color="auto"/>
              <w:right w:val="single" w:sz="4" w:space="0" w:color="auto"/>
            </w:tcBorders>
            <w:noWrap/>
            <w:vAlign w:val="center"/>
            <w:hideMark/>
          </w:tcPr>
          <w:p w14:paraId="46EA1F47"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755.10</w:t>
            </w:r>
          </w:p>
        </w:tc>
        <w:tc>
          <w:tcPr>
            <w:tcW w:w="1522" w:type="dxa"/>
            <w:tcBorders>
              <w:top w:val="nil"/>
              <w:left w:val="nil"/>
              <w:bottom w:val="single" w:sz="4" w:space="0" w:color="auto"/>
              <w:right w:val="single" w:sz="4" w:space="0" w:color="auto"/>
            </w:tcBorders>
            <w:noWrap/>
            <w:vAlign w:val="center"/>
            <w:hideMark/>
          </w:tcPr>
          <w:p w14:paraId="1EBEC37B" w14:textId="77777777" w:rsidR="003F2B5B" w:rsidRPr="00B66B51" w:rsidRDefault="003F2B5B" w:rsidP="0044158B">
            <w:pPr>
              <w:jc w:val="center"/>
              <w:rPr>
                <w:rFonts w:ascii="GHEA Grapalat" w:hAnsi="GHEA Grapalat"/>
                <w:sz w:val="22"/>
                <w:szCs w:val="22"/>
                <w:lang w:val="hy-AM"/>
              </w:rPr>
            </w:pPr>
          </w:p>
        </w:tc>
      </w:tr>
      <w:tr w:rsidR="003F2B5B" w:rsidRPr="00B66B51" w14:paraId="18B8EDD8" w14:textId="77777777" w:rsidTr="003F2B5B">
        <w:trPr>
          <w:trHeight w:val="1080"/>
        </w:trPr>
        <w:tc>
          <w:tcPr>
            <w:tcW w:w="641" w:type="dxa"/>
            <w:tcBorders>
              <w:top w:val="nil"/>
              <w:left w:val="single" w:sz="4" w:space="0" w:color="auto"/>
              <w:bottom w:val="single" w:sz="4" w:space="0" w:color="auto"/>
              <w:right w:val="single" w:sz="4" w:space="0" w:color="auto"/>
            </w:tcBorders>
            <w:noWrap/>
            <w:vAlign w:val="center"/>
            <w:hideMark/>
          </w:tcPr>
          <w:p w14:paraId="0F231DE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513F7678"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Խրամուղու ետլիցք բերովի ավազից՝ տոփանումով</w:t>
            </w:r>
            <w:r w:rsidRPr="00B66B51">
              <w:rPr>
                <w:rFonts w:ascii="GHEA Grapalat" w:hAnsi="GHEA Grapalat"/>
                <w:sz w:val="20"/>
                <w:szCs w:val="20"/>
                <w:lang w:val="hy-AM"/>
              </w:rPr>
              <w:br/>
              <w:t>Обратная засыпка траншеи привезенным песком, трамбовка</w:t>
            </w:r>
          </w:p>
        </w:tc>
        <w:tc>
          <w:tcPr>
            <w:tcW w:w="1011" w:type="dxa"/>
            <w:tcBorders>
              <w:top w:val="nil"/>
              <w:left w:val="nil"/>
              <w:bottom w:val="single" w:sz="4" w:space="0" w:color="auto"/>
              <w:right w:val="single" w:sz="4" w:space="0" w:color="auto"/>
            </w:tcBorders>
            <w:vAlign w:val="center"/>
            <w:hideMark/>
          </w:tcPr>
          <w:p w14:paraId="0AB0B8F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8B5316D"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120.000</w:t>
            </w:r>
          </w:p>
        </w:tc>
        <w:tc>
          <w:tcPr>
            <w:tcW w:w="1445" w:type="dxa"/>
            <w:tcBorders>
              <w:top w:val="nil"/>
              <w:left w:val="nil"/>
              <w:bottom w:val="single" w:sz="4" w:space="0" w:color="auto"/>
              <w:right w:val="single" w:sz="4" w:space="0" w:color="auto"/>
            </w:tcBorders>
            <w:noWrap/>
            <w:vAlign w:val="center"/>
            <w:hideMark/>
          </w:tcPr>
          <w:p w14:paraId="1A35FDF0"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6.420</w:t>
            </w:r>
          </w:p>
        </w:tc>
        <w:tc>
          <w:tcPr>
            <w:tcW w:w="1492" w:type="dxa"/>
            <w:tcBorders>
              <w:top w:val="nil"/>
              <w:left w:val="nil"/>
              <w:bottom w:val="single" w:sz="4" w:space="0" w:color="auto"/>
              <w:right w:val="single" w:sz="4" w:space="0" w:color="auto"/>
            </w:tcBorders>
            <w:noWrap/>
            <w:vAlign w:val="center"/>
            <w:hideMark/>
          </w:tcPr>
          <w:p w14:paraId="245BA3C6"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770.40</w:t>
            </w:r>
          </w:p>
        </w:tc>
        <w:tc>
          <w:tcPr>
            <w:tcW w:w="1522" w:type="dxa"/>
            <w:tcBorders>
              <w:top w:val="nil"/>
              <w:left w:val="nil"/>
              <w:bottom w:val="single" w:sz="4" w:space="0" w:color="auto"/>
              <w:right w:val="single" w:sz="4" w:space="0" w:color="auto"/>
            </w:tcBorders>
            <w:noWrap/>
            <w:vAlign w:val="center"/>
            <w:hideMark/>
          </w:tcPr>
          <w:p w14:paraId="6AA6B69F" w14:textId="77777777" w:rsidR="003F2B5B" w:rsidRPr="00B66B51" w:rsidRDefault="003F2B5B" w:rsidP="0044158B">
            <w:pPr>
              <w:jc w:val="center"/>
              <w:rPr>
                <w:rFonts w:ascii="GHEA Grapalat" w:hAnsi="GHEA Grapalat"/>
                <w:sz w:val="22"/>
                <w:szCs w:val="22"/>
                <w:lang w:val="hy-AM"/>
              </w:rPr>
            </w:pPr>
          </w:p>
        </w:tc>
      </w:tr>
      <w:tr w:rsidR="003F2B5B" w:rsidRPr="00B66B51" w14:paraId="590DD140" w14:textId="77777777" w:rsidTr="003F2B5B">
        <w:trPr>
          <w:trHeight w:val="810"/>
        </w:trPr>
        <w:tc>
          <w:tcPr>
            <w:tcW w:w="641" w:type="dxa"/>
            <w:tcBorders>
              <w:top w:val="nil"/>
              <w:left w:val="single" w:sz="4" w:space="0" w:color="auto"/>
              <w:bottom w:val="single" w:sz="4" w:space="0" w:color="auto"/>
              <w:right w:val="single" w:sz="4" w:space="0" w:color="auto"/>
            </w:tcBorders>
            <w:noWrap/>
            <w:vAlign w:val="center"/>
            <w:hideMark/>
          </w:tcPr>
          <w:p w14:paraId="0989498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72D622D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Հետադարձ լիցք բուլդոզերով 13 V կարգի  գրունտով</w:t>
            </w:r>
            <w:r w:rsidRPr="00B66B51">
              <w:rPr>
                <w:rFonts w:ascii="GHEA Grapalat" w:hAnsi="GHEA Grapalat"/>
                <w:sz w:val="20"/>
                <w:szCs w:val="20"/>
                <w:lang w:val="hy-AM"/>
              </w:rPr>
              <w:br/>
              <w:t>Обратная засыпка грунтом 13 V бульдозером.</w:t>
            </w:r>
          </w:p>
        </w:tc>
        <w:tc>
          <w:tcPr>
            <w:tcW w:w="1011" w:type="dxa"/>
            <w:tcBorders>
              <w:top w:val="nil"/>
              <w:left w:val="nil"/>
              <w:bottom w:val="single" w:sz="4" w:space="0" w:color="auto"/>
              <w:right w:val="single" w:sz="4" w:space="0" w:color="auto"/>
            </w:tcBorders>
            <w:vAlign w:val="center"/>
            <w:hideMark/>
          </w:tcPr>
          <w:p w14:paraId="1C02B24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E7DF52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18.000</w:t>
            </w:r>
          </w:p>
        </w:tc>
        <w:tc>
          <w:tcPr>
            <w:tcW w:w="1445" w:type="dxa"/>
            <w:tcBorders>
              <w:top w:val="nil"/>
              <w:left w:val="nil"/>
              <w:bottom w:val="single" w:sz="4" w:space="0" w:color="auto"/>
              <w:right w:val="single" w:sz="4" w:space="0" w:color="auto"/>
            </w:tcBorders>
            <w:noWrap/>
            <w:vAlign w:val="center"/>
            <w:hideMark/>
          </w:tcPr>
          <w:p w14:paraId="3131DAB1"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0.810</w:t>
            </w:r>
          </w:p>
        </w:tc>
        <w:tc>
          <w:tcPr>
            <w:tcW w:w="1492" w:type="dxa"/>
            <w:tcBorders>
              <w:top w:val="nil"/>
              <w:left w:val="nil"/>
              <w:bottom w:val="single" w:sz="4" w:space="0" w:color="auto"/>
              <w:right w:val="single" w:sz="4" w:space="0" w:color="auto"/>
            </w:tcBorders>
            <w:noWrap/>
            <w:vAlign w:val="center"/>
            <w:hideMark/>
          </w:tcPr>
          <w:p w14:paraId="609F7AC3"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14.58</w:t>
            </w:r>
          </w:p>
        </w:tc>
        <w:tc>
          <w:tcPr>
            <w:tcW w:w="1522" w:type="dxa"/>
            <w:tcBorders>
              <w:top w:val="nil"/>
              <w:left w:val="nil"/>
              <w:bottom w:val="single" w:sz="4" w:space="0" w:color="auto"/>
              <w:right w:val="single" w:sz="4" w:space="0" w:color="auto"/>
            </w:tcBorders>
            <w:noWrap/>
            <w:vAlign w:val="center"/>
            <w:hideMark/>
          </w:tcPr>
          <w:p w14:paraId="61356919" w14:textId="77777777" w:rsidR="003F2B5B" w:rsidRPr="00B66B51" w:rsidRDefault="003F2B5B" w:rsidP="0044158B">
            <w:pPr>
              <w:jc w:val="center"/>
              <w:rPr>
                <w:rFonts w:ascii="GHEA Grapalat" w:hAnsi="GHEA Grapalat"/>
                <w:sz w:val="22"/>
                <w:szCs w:val="22"/>
                <w:lang w:val="hy-AM"/>
              </w:rPr>
            </w:pPr>
          </w:p>
        </w:tc>
      </w:tr>
      <w:tr w:rsidR="003F2B5B" w:rsidRPr="00B66B51" w14:paraId="237C33F8" w14:textId="77777777" w:rsidTr="003F2B5B">
        <w:trPr>
          <w:trHeight w:val="600"/>
        </w:trPr>
        <w:tc>
          <w:tcPr>
            <w:tcW w:w="641" w:type="dxa"/>
            <w:tcBorders>
              <w:top w:val="nil"/>
              <w:left w:val="single" w:sz="4" w:space="0" w:color="auto"/>
              <w:bottom w:val="single" w:sz="4" w:space="0" w:color="auto"/>
              <w:right w:val="single" w:sz="4" w:space="0" w:color="auto"/>
            </w:tcBorders>
            <w:noWrap/>
            <w:vAlign w:val="center"/>
            <w:hideMark/>
          </w:tcPr>
          <w:p w14:paraId="0221770B"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lastRenderedPageBreak/>
              <w:t>8</w:t>
            </w:r>
          </w:p>
        </w:tc>
        <w:tc>
          <w:tcPr>
            <w:tcW w:w="4035" w:type="dxa"/>
            <w:tcBorders>
              <w:top w:val="nil"/>
              <w:left w:val="nil"/>
              <w:bottom w:val="single" w:sz="4" w:space="0" w:color="auto"/>
              <w:right w:val="single" w:sz="4" w:space="0" w:color="auto"/>
            </w:tcBorders>
            <w:vAlign w:val="center"/>
            <w:hideMark/>
          </w:tcPr>
          <w:p w14:paraId="58E09EF6"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Նույնը ձեռքով</w:t>
            </w:r>
            <w:r w:rsidRPr="00B66B51">
              <w:rPr>
                <w:rFonts w:ascii="GHEA Grapalat" w:hAnsi="GHEA Grapalat"/>
                <w:sz w:val="20"/>
                <w:szCs w:val="20"/>
                <w:lang w:val="hy-AM"/>
              </w:rPr>
              <w:br/>
              <w:t>То же: вручную</w:t>
            </w:r>
          </w:p>
        </w:tc>
        <w:tc>
          <w:tcPr>
            <w:tcW w:w="1011" w:type="dxa"/>
            <w:tcBorders>
              <w:top w:val="nil"/>
              <w:left w:val="nil"/>
              <w:bottom w:val="single" w:sz="4" w:space="0" w:color="auto"/>
              <w:right w:val="single" w:sz="4" w:space="0" w:color="auto"/>
            </w:tcBorders>
            <w:vAlign w:val="center"/>
            <w:hideMark/>
          </w:tcPr>
          <w:p w14:paraId="3C3F2587"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D8F7492"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2.000</w:t>
            </w:r>
          </w:p>
        </w:tc>
        <w:tc>
          <w:tcPr>
            <w:tcW w:w="1445" w:type="dxa"/>
            <w:tcBorders>
              <w:top w:val="nil"/>
              <w:left w:val="nil"/>
              <w:bottom w:val="single" w:sz="4" w:space="0" w:color="auto"/>
              <w:right w:val="single" w:sz="4" w:space="0" w:color="auto"/>
            </w:tcBorders>
            <w:noWrap/>
            <w:vAlign w:val="center"/>
            <w:hideMark/>
          </w:tcPr>
          <w:p w14:paraId="6377FEA5" w14:textId="77777777" w:rsidR="003F2B5B" w:rsidRPr="00B66B51" w:rsidRDefault="003F2B5B" w:rsidP="0044158B">
            <w:pPr>
              <w:jc w:val="center"/>
              <w:rPr>
                <w:rFonts w:ascii="GHEA Grapalat" w:hAnsi="GHEA Grapalat"/>
                <w:sz w:val="20"/>
                <w:szCs w:val="20"/>
                <w:lang w:val="hy-AM"/>
              </w:rPr>
            </w:pPr>
            <w:r w:rsidRPr="00B66B51">
              <w:rPr>
                <w:rFonts w:ascii="GHEA Grapalat" w:hAnsi="GHEA Grapalat"/>
                <w:sz w:val="20"/>
                <w:szCs w:val="20"/>
                <w:lang w:val="hy-AM"/>
              </w:rPr>
              <w:t>2.070</w:t>
            </w:r>
          </w:p>
        </w:tc>
        <w:tc>
          <w:tcPr>
            <w:tcW w:w="1492" w:type="dxa"/>
            <w:tcBorders>
              <w:top w:val="nil"/>
              <w:left w:val="nil"/>
              <w:bottom w:val="single" w:sz="4" w:space="0" w:color="auto"/>
              <w:right w:val="single" w:sz="4" w:space="0" w:color="auto"/>
            </w:tcBorders>
            <w:noWrap/>
            <w:vAlign w:val="center"/>
            <w:hideMark/>
          </w:tcPr>
          <w:p w14:paraId="0D70F894" w14:textId="77777777" w:rsidR="003F2B5B" w:rsidRPr="00B66B51" w:rsidRDefault="003F2B5B" w:rsidP="0044158B">
            <w:pPr>
              <w:jc w:val="center"/>
              <w:rPr>
                <w:rFonts w:ascii="GHEA Grapalat" w:hAnsi="GHEA Grapalat"/>
                <w:color w:val="000000"/>
                <w:sz w:val="20"/>
                <w:szCs w:val="20"/>
                <w:lang w:val="hy-AM"/>
              </w:rPr>
            </w:pPr>
            <w:r w:rsidRPr="00B66B51">
              <w:rPr>
                <w:rFonts w:ascii="GHEA Grapalat" w:hAnsi="GHEA Grapalat"/>
                <w:color w:val="000000"/>
                <w:sz w:val="20"/>
                <w:szCs w:val="20"/>
                <w:lang w:val="hy-AM"/>
              </w:rPr>
              <w:t>4.14</w:t>
            </w:r>
          </w:p>
        </w:tc>
        <w:tc>
          <w:tcPr>
            <w:tcW w:w="1522" w:type="dxa"/>
            <w:tcBorders>
              <w:top w:val="nil"/>
              <w:left w:val="nil"/>
              <w:bottom w:val="single" w:sz="4" w:space="0" w:color="auto"/>
              <w:right w:val="single" w:sz="4" w:space="0" w:color="auto"/>
            </w:tcBorders>
            <w:noWrap/>
            <w:vAlign w:val="center"/>
            <w:hideMark/>
          </w:tcPr>
          <w:p w14:paraId="41FD0A2D" w14:textId="77777777" w:rsidR="003F2B5B" w:rsidRPr="00B66B51" w:rsidRDefault="003F2B5B" w:rsidP="0044158B">
            <w:pPr>
              <w:jc w:val="center"/>
              <w:rPr>
                <w:rFonts w:ascii="GHEA Grapalat" w:hAnsi="GHEA Grapalat"/>
                <w:sz w:val="22"/>
                <w:szCs w:val="22"/>
                <w:lang w:val="hy-AM"/>
              </w:rPr>
            </w:pPr>
          </w:p>
        </w:tc>
      </w:tr>
      <w:tr w:rsidR="003F2B5B" w:rsidRPr="00B66B51" w14:paraId="3A260F74" w14:textId="77777777" w:rsidTr="003F2B5B">
        <w:trPr>
          <w:trHeight w:val="570"/>
        </w:trPr>
        <w:tc>
          <w:tcPr>
            <w:tcW w:w="641" w:type="dxa"/>
            <w:tcBorders>
              <w:top w:val="nil"/>
              <w:left w:val="single" w:sz="4" w:space="0" w:color="auto"/>
              <w:bottom w:val="single" w:sz="4" w:space="0" w:color="auto"/>
              <w:right w:val="single" w:sz="4" w:space="0" w:color="auto"/>
            </w:tcBorders>
            <w:noWrap/>
            <w:vAlign w:val="center"/>
            <w:hideMark/>
          </w:tcPr>
          <w:p w14:paraId="6EE27FD7"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024F57A4" w14:textId="77777777" w:rsidR="003F2B5B" w:rsidRPr="00B66B51" w:rsidRDefault="003F2B5B" w:rsidP="0044158B">
            <w:pPr>
              <w:jc w:val="center"/>
              <w:rPr>
                <w:rFonts w:ascii="GHEA Grapalat" w:hAnsi="GHEA Grapalat"/>
                <w:sz w:val="20"/>
                <w:szCs w:val="20"/>
                <w:lang w:val="hy-AM"/>
              </w:rPr>
            </w:pPr>
          </w:p>
        </w:tc>
        <w:tc>
          <w:tcPr>
            <w:tcW w:w="1011" w:type="dxa"/>
            <w:tcBorders>
              <w:top w:val="nil"/>
              <w:left w:val="nil"/>
              <w:bottom w:val="single" w:sz="4" w:space="0" w:color="auto"/>
              <w:right w:val="single" w:sz="4" w:space="0" w:color="auto"/>
            </w:tcBorders>
            <w:vAlign w:val="center"/>
            <w:hideMark/>
          </w:tcPr>
          <w:p w14:paraId="38E1DDDC"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4C090C01"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121E4CFF"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2F7C82D1"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6176.73</w:t>
            </w:r>
          </w:p>
        </w:tc>
        <w:tc>
          <w:tcPr>
            <w:tcW w:w="1522" w:type="dxa"/>
            <w:tcBorders>
              <w:top w:val="nil"/>
              <w:left w:val="nil"/>
              <w:bottom w:val="single" w:sz="4" w:space="0" w:color="auto"/>
              <w:right w:val="single" w:sz="4" w:space="0" w:color="auto"/>
            </w:tcBorders>
            <w:noWrap/>
            <w:vAlign w:val="center"/>
            <w:hideMark/>
          </w:tcPr>
          <w:p w14:paraId="56B35DE5"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1.385</w:t>
            </w:r>
          </w:p>
        </w:tc>
      </w:tr>
      <w:tr w:rsidR="003F2B5B" w:rsidRPr="00B66B51" w14:paraId="296B6755" w14:textId="77777777" w:rsidTr="003F2B5B">
        <w:trPr>
          <w:trHeight w:val="570"/>
        </w:trPr>
        <w:tc>
          <w:tcPr>
            <w:tcW w:w="641" w:type="dxa"/>
            <w:tcBorders>
              <w:top w:val="nil"/>
              <w:left w:val="single" w:sz="4" w:space="0" w:color="auto"/>
              <w:bottom w:val="single" w:sz="4" w:space="0" w:color="auto"/>
              <w:right w:val="single" w:sz="4" w:space="0" w:color="auto"/>
            </w:tcBorders>
            <w:noWrap/>
            <w:vAlign w:val="center"/>
            <w:hideMark/>
          </w:tcPr>
          <w:p w14:paraId="612BB93E"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656E7323" w14:textId="77777777" w:rsidR="003F2B5B" w:rsidRPr="00B66B51" w:rsidRDefault="003F2B5B" w:rsidP="0044158B">
            <w:pPr>
              <w:jc w:val="center"/>
              <w:rPr>
                <w:rFonts w:ascii="GHEA Grapalat" w:hAnsi="GHEA Grapalat"/>
                <w:sz w:val="20"/>
                <w:szCs w:val="20"/>
                <w:lang w:val="hy-AM"/>
              </w:rPr>
            </w:pPr>
          </w:p>
        </w:tc>
        <w:tc>
          <w:tcPr>
            <w:tcW w:w="1011" w:type="dxa"/>
            <w:tcBorders>
              <w:top w:val="nil"/>
              <w:left w:val="nil"/>
              <w:bottom w:val="single" w:sz="4" w:space="0" w:color="auto"/>
              <w:right w:val="single" w:sz="4" w:space="0" w:color="auto"/>
            </w:tcBorders>
            <w:vAlign w:val="center"/>
            <w:hideMark/>
          </w:tcPr>
          <w:p w14:paraId="5943E9F8"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1D73AA49"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7958682A"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4FA1158F"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446110.66</w:t>
            </w:r>
          </w:p>
        </w:tc>
        <w:tc>
          <w:tcPr>
            <w:tcW w:w="1522" w:type="dxa"/>
            <w:tcBorders>
              <w:top w:val="nil"/>
              <w:left w:val="nil"/>
              <w:bottom w:val="single" w:sz="4" w:space="0" w:color="auto"/>
              <w:right w:val="single" w:sz="4" w:space="0" w:color="auto"/>
            </w:tcBorders>
            <w:noWrap/>
            <w:vAlign w:val="center"/>
            <w:hideMark/>
          </w:tcPr>
          <w:p w14:paraId="71C4E3FD"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100.00</w:t>
            </w:r>
          </w:p>
        </w:tc>
      </w:tr>
      <w:tr w:rsidR="003F2B5B" w:rsidRPr="00B66B51" w14:paraId="56DBEA8B" w14:textId="77777777" w:rsidTr="003F2B5B">
        <w:trPr>
          <w:trHeight w:val="570"/>
        </w:trPr>
        <w:tc>
          <w:tcPr>
            <w:tcW w:w="641" w:type="dxa"/>
            <w:tcBorders>
              <w:top w:val="nil"/>
              <w:left w:val="single" w:sz="4" w:space="0" w:color="auto"/>
              <w:bottom w:val="single" w:sz="4" w:space="0" w:color="auto"/>
              <w:right w:val="single" w:sz="4" w:space="0" w:color="auto"/>
            </w:tcBorders>
            <w:noWrap/>
            <w:vAlign w:val="center"/>
            <w:hideMark/>
          </w:tcPr>
          <w:p w14:paraId="1867FCA0"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68534A4F" w14:textId="77777777" w:rsidR="003F2B5B" w:rsidRPr="00B66B51" w:rsidRDefault="003F2B5B" w:rsidP="0044158B">
            <w:pPr>
              <w:jc w:val="center"/>
              <w:rPr>
                <w:rFonts w:ascii="GHEA Grapalat" w:hAnsi="GHEA Grapalat"/>
                <w:sz w:val="20"/>
                <w:szCs w:val="20"/>
                <w:lang w:val="hy-AM"/>
              </w:rPr>
            </w:pPr>
          </w:p>
        </w:tc>
        <w:tc>
          <w:tcPr>
            <w:tcW w:w="1011" w:type="dxa"/>
            <w:tcBorders>
              <w:top w:val="nil"/>
              <w:left w:val="nil"/>
              <w:bottom w:val="single" w:sz="4" w:space="0" w:color="auto"/>
              <w:right w:val="single" w:sz="4" w:space="0" w:color="auto"/>
            </w:tcBorders>
            <w:vAlign w:val="center"/>
            <w:hideMark/>
          </w:tcPr>
          <w:p w14:paraId="5E569DC7"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3BEFB668"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763588D2"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7ECEE6B5"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89222.13</w:t>
            </w:r>
          </w:p>
        </w:tc>
        <w:tc>
          <w:tcPr>
            <w:tcW w:w="1522" w:type="dxa"/>
            <w:tcBorders>
              <w:top w:val="nil"/>
              <w:left w:val="nil"/>
              <w:bottom w:val="single" w:sz="4" w:space="0" w:color="auto"/>
              <w:right w:val="single" w:sz="4" w:space="0" w:color="auto"/>
            </w:tcBorders>
            <w:noWrap/>
            <w:vAlign w:val="center"/>
            <w:hideMark/>
          </w:tcPr>
          <w:p w14:paraId="6275A8DC" w14:textId="77777777" w:rsidR="003F2B5B" w:rsidRPr="00B66B51" w:rsidRDefault="003F2B5B" w:rsidP="0044158B">
            <w:pPr>
              <w:jc w:val="center"/>
              <w:rPr>
                <w:rFonts w:ascii="GHEA Grapalat" w:hAnsi="GHEA Grapalat"/>
                <w:b/>
                <w:bCs/>
                <w:sz w:val="22"/>
                <w:szCs w:val="22"/>
                <w:lang w:val="hy-AM"/>
              </w:rPr>
            </w:pPr>
          </w:p>
        </w:tc>
      </w:tr>
      <w:tr w:rsidR="003F2B5B" w:rsidRPr="00B66B51" w14:paraId="311F52C7" w14:textId="77777777" w:rsidTr="003F2B5B">
        <w:trPr>
          <w:trHeight w:val="570"/>
        </w:trPr>
        <w:tc>
          <w:tcPr>
            <w:tcW w:w="641" w:type="dxa"/>
            <w:tcBorders>
              <w:top w:val="nil"/>
              <w:left w:val="single" w:sz="4" w:space="0" w:color="auto"/>
              <w:bottom w:val="single" w:sz="4" w:space="0" w:color="auto"/>
              <w:right w:val="single" w:sz="4" w:space="0" w:color="auto"/>
            </w:tcBorders>
            <w:noWrap/>
            <w:vAlign w:val="center"/>
            <w:hideMark/>
          </w:tcPr>
          <w:p w14:paraId="4DC1C28B" w14:textId="77777777" w:rsidR="003F2B5B" w:rsidRPr="00B66B51" w:rsidRDefault="003F2B5B" w:rsidP="0044158B">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1D51257E" w14:textId="77777777" w:rsidR="003F2B5B" w:rsidRPr="00B66B51" w:rsidRDefault="003F2B5B" w:rsidP="0044158B">
            <w:pPr>
              <w:jc w:val="center"/>
              <w:rPr>
                <w:rFonts w:ascii="GHEA Grapalat" w:hAnsi="GHEA Grapalat"/>
                <w:sz w:val="20"/>
                <w:szCs w:val="20"/>
                <w:lang w:val="hy-AM"/>
              </w:rPr>
            </w:pPr>
          </w:p>
        </w:tc>
        <w:tc>
          <w:tcPr>
            <w:tcW w:w="1011" w:type="dxa"/>
            <w:tcBorders>
              <w:top w:val="nil"/>
              <w:left w:val="nil"/>
              <w:bottom w:val="single" w:sz="4" w:space="0" w:color="auto"/>
              <w:right w:val="single" w:sz="4" w:space="0" w:color="auto"/>
            </w:tcBorders>
            <w:vAlign w:val="center"/>
            <w:hideMark/>
          </w:tcPr>
          <w:p w14:paraId="4D1801D4" w14:textId="77777777" w:rsidR="003F2B5B" w:rsidRPr="00B66B51" w:rsidRDefault="003F2B5B" w:rsidP="0044158B">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2D0AFE8E" w14:textId="77777777" w:rsidR="003F2B5B" w:rsidRPr="00B66B51" w:rsidRDefault="003F2B5B" w:rsidP="0044158B">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19D44D94" w14:textId="77777777" w:rsidR="003F2B5B" w:rsidRPr="00B66B51" w:rsidRDefault="003F2B5B" w:rsidP="0044158B">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00B0DEE4" w14:textId="77777777" w:rsidR="003F2B5B" w:rsidRPr="00B66B51" w:rsidRDefault="003F2B5B" w:rsidP="0044158B">
            <w:pPr>
              <w:jc w:val="center"/>
              <w:rPr>
                <w:rFonts w:ascii="GHEA Grapalat" w:hAnsi="GHEA Grapalat"/>
                <w:b/>
                <w:bCs/>
                <w:sz w:val="22"/>
                <w:szCs w:val="22"/>
                <w:lang w:val="hy-AM"/>
              </w:rPr>
            </w:pPr>
            <w:r w:rsidRPr="00B66B51">
              <w:rPr>
                <w:rFonts w:ascii="GHEA Grapalat" w:hAnsi="GHEA Grapalat"/>
                <w:b/>
                <w:bCs/>
                <w:sz w:val="22"/>
                <w:szCs w:val="22"/>
                <w:lang w:val="hy-AM"/>
              </w:rPr>
              <w:t>535332.80</w:t>
            </w:r>
          </w:p>
        </w:tc>
        <w:tc>
          <w:tcPr>
            <w:tcW w:w="1522" w:type="dxa"/>
            <w:tcBorders>
              <w:top w:val="nil"/>
              <w:left w:val="nil"/>
              <w:bottom w:val="single" w:sz="4" w:space="0" w:color="auto"/>
              <w:right w:val="single" w:sz="4" w:space="0" w:color="auto"/>
            </w:tcBorders>
            <w:noWrap/>
            <w:vAlign w:val="center"/>
            <w:hideMark/>
          </w:tcPr>
          <w:p w14:paraId="1C63862E" w14:textId="77777777" w:rsidR="003F2B5B" w:rsidRPr="00B66B51" w:rsidRDefault="003F2B5B" w:rsidP="0044158B">
            <w:pPr>
              <w:jc w:val="center"/>
              <w:rPr>
                <w:rFonts w:ascii="GHEA Grapalat" w:hAnsi="GHEA Grapalat"/>
                <w:b/>
                <w:bCs/>
                <w:sz w:val="22"/>
                <w:szCs w:val="22"/>
                <w:lang w:val="hy-AM"/>
              </w:rPr>
            </w:pPr>
          </w:p>
        </w:tc>
      </w:tr>
    </w:tbl>
    <w:p w14:paraId="470BBBDD" w14:textId="77777777" w:rsidR="003F2B5B" w:rsidRDefault="003F2B5B"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25BECA5D" w14:textId="77777777" w:rsidR="00E41080" w:rsidRDefault="00E41080" w:rsidP="00E71B18">
      <w:pPr>
        <w:jc w:val="right"/>
        <w:rPr>
          <w:rFonts w:ascii="GHEA Grapalat" w:hAnsi="GHEA Grapalat"/>
          <w:i/>
        </w:rPr>
      </w:pPr>
    </w:p>
    <w:p w14:paraId="1C912541" w14:textId="77777777" w:rsidR="00E41080" w:rsidRDefault="00E41080" w:rsidP="00E71B18">
      <w:pPr>
        <w:jc w:val="right"/>
        <w:rPr>
          <w:rFonts w:ascii="GHEA Grapalat" w:hAnsi="GHEA Grapalat"/>
          <w:i/>
        </w:rPr>
      </w:pPr>
    </w:p>
    <w:p w14:paraId="7B637A12" w14:textId="2ABD89F7" w:rsidR="00E41080" w:rsidRDefault="00E41080" w:rsidP="00E71B18">
      <w:pPr>
        <w:jc w:val="right"/>
        <w:rPr>
          <w:rFonts w:ascii="GHEA Grapalat" w:hAnsi="GHEA Grapalat"/>
          <w:i/>
        </w:rPr>
      </w:pPr>
    </w:p>
    <w:p w14:paraId="44629B27" w14:textId="15E6F984" w:rsidR="005E5050" w:rsidRDefault="005E5050" w:rsidP="00E71B18">
      <w:pPr>
        <w:jc w:val="right"/>
        <w:rPr>
          <w:rFonts w:ascii="GHEA Grapalat" w:hAnsi="GHEA Grapalat"/>
          <w:i/>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E5050" w:rsidRPr="009F3DC7" w14:paraId="7DFF6DC1" w14:textId="77777777" w:rsidTr="00653BB0">
        <w:trPr>
          <w:trHeight w:val="586"/>
          <w:jc w:val="center"/>
        </w:trPr>
        <w:tc>
          <w:tcPr>
            <w:tcW w:w="816" w:type="dxa"/>
            <w:vMerge w:val="restart"/>
            <w:vAlign w:val="center"/>
          </w:tcPr>
          <w:p w14:paraId="0B08565D" w14:textId="2030A33F" w:rsidR="005E5050" w:rsidRPr="00521B73" w:rsidRDefault="005E5050" w:rsidP="005E505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518E356" w14:textId="1EAA43AE" w:rsidR="005E5050" w:rsidRDefault="003F2B5B" w:rsidP="00653BB0">
            <w:pPr>
              <w:widowControl w:val="0"/>
              <w:jc w:val="center"/>
              <w:rPr>
                <w:rFonts w:ascii="GHEA Grapalat" w:hAnsi="GHEA Grapalat" w:cs="Calibri"/>
                <w:color w:val="000000"/>
                <w:sz w:val="20"/>
                <w:szCs w:val="20"/>
              </w:rPr>
            </w:pPr>
            <w:r>
              <w:rPr>
                <w:rFonts w:ascii="GHEA Grapalat" w:hAnsi="GHEA Grapalat" w:cs="Calibri"/>
                <w:color w:val="000000"/>
                <w:sz w:val="20"/>
                <w:szCs w:val="20"/>
              </w:rPr>
              <w:t>Работы по капитальному ремонту дороги на улице Воскеричнер в административном районе Кентрон города Еревана</w:t>
            </w:r>
          </w:p>
          <w:p w14:paraId="59E5E947" w14:textId="61D817E8" w:rsidR="00653201" w:rsidRPr="00782CAE" w:rsidRDefault="00653201" w:rsidP="00653BB0">
            <w:pPr>
              <w:widowControl w:val="0"/>
              <w:jc w:val="center"/>
              <w:rPr>
                <w:rFonts w:ascii="GHEA Grapalat" w:hAnsi="GHEA Grapalat"/>
                <w:sz w:val="22"/>
                <w:szCs w:val="22"/>
              </w:rPr>
            </w:pPr>
            <w:r w:rsidRPr="00653201">
              <w:rPr>
                <w:rFonts w:ascii="GHEA Grapalat" w:hAnsi="GHEA Grapalat"/>
                <w:sz w:val="22"/>
                <w:szCs w:val="22"/>
              </w:rPr>
              <w:t xml:space="preserve">Будет сделано в </w:t>
            </w:r>
            <w:r w:rsidR="00D740DB">
              <w:rPr>
                <w:rFonts w:ascii="GHEA Grapalat" w:hAnsi="GHEA Grapalat"/>
                <w:sz w:val="22"/>
                <w:szCs w:val="22"/>
              </w:rPr>
              <w:t>2026</w:t>
            </w:r>
            <w:r w:rsidRPr="00653201">
              <w:rPr>
                <w:rFonts w:ascii="GHEA Grapalat" w:hAnsi="GHEA Grapalat"/>
                <w:sz w:val="22"/>
                <w:szCs w:val="22"/>
              </w:rPr>
              <w:t xml:space="preserve"> году</w:t>
            </w:r>
          </w:p>
        </w:tc>
        <w:tc>
          <w:tcPr>
            <w:tcW w:w="3060" w:type="dxa"/>
            <w:vAlign w:val="center"/>
          </w:tcPr>
          <w:p w14:paraId="643336AC" w14:textId="5BF50A07" w:rsidR="005E5050" w:rsidRPr="003F2B5B" w:rsidRDefault="003F2B5B" w:rsidP="00653BB0">
            <w:pPr>
              <w:widowControl w:val="0"/>
              <w:spacing w:after="120"/>
              <w:jc w:val="center"/>
              <w:rPr>
                <w:rFonts w:ascii="GHEA Grapalat" w:hAnsi="GHEA Grapalat"/>
                <w:sz w:val="22"/>
                <w:szCs w:val="22"/>
              </w:rPr>
            </w:pPr>
            <w:r w:rsidRPr="003E28FC">
              <w:rPr>
                <w:rFonts w:ascii="GHEA Grapalat" w:hAnsi="GHEA Grapalat" w:cs="Sylfaen"/>
                <w:bCs/>
                <w:sz w:val="20"/>
                <w:szCs w:val="22"/>
                <w:lang w:val="hy-AM"/>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1BC55FF8" w14:textId="35F6F112" w:rsidR="005E5050" w:rsidRPr="00067CB5" w:rsidRDefault="003F2B5B" w:rsidP="00653BB0">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до 20</w:t>
            </w:r>
            <w:r w:rsidRPr="00067CB5">
              <w:rPr>
                <w:rFonts w:ascii="GHEA Grapalat" w:hAnsi="GHEA Grapalat" w:cs="Calibri"/>
                <w:color w:val="000000"/>
                <w:sz w:val="20"/>
                <w:szCs w:val="20"/>
              </w:rPr>
              <w:t>-</w:t>
            </w:r>
            <w:r>
              <w:rPr>
                <w:rFonts w:ascii="GHEA Grapalat" w:hAnsi="GHEA Grapalat" w:cs="Calibri"/>
                <w:color w:val="000000"/>
                <w:sz w:val="20"/>
                <w:szCs w:val="20"/>
              </w:rPr>
              <w:t xml:space="preserve">ого </w:t>
            </w:r>
            <w:r w:rsidRPr="00067CB5">
              <w:rPr>
                <w:rFonts w:ascii="GHEA Grapalat" w:hAnsi="GHEA Grapalat" w:cs="Calibri"/>
                <w:color w:val="000000"/>
                <w:sz w:val="20"/>
                <w:szCs w:val="20"/>
              </w:rPr>
              <w:t>календарн</w:t>
            </w:r>
            <w:r>
              <w:rPr>
                <w:rFonts w:ascii="GHEA Grapalat" w:hAnsi="GHEA Grapalat" w:cs="Calibri"/>
                <w:color w:val="000000"/>
                <w:sz w:val="20"/>
                <w:szCs w:val="20"/>
              </w:rPr>
              <w:t>ого</w:t>
            </w:r>
            <w:r w:rsidRPr="00067CB5">
              <w:rPr>
                <w:rFonts w:ascii="GHEA Grapalat" w:hAnsi="GHEA Grapalat" w:cs="Calibri"/>
                <w:color w:val="000000"/>
                <w:sz w:val="20"/>
                <w:szCs w:val="20"/>
              </w:rPr>
              <w:t xml:space="preserve"> д</w:t>
            </w:r>
            <w:r>
              <w:rPr>
                <w:rFonts w:ascii="GHEA Grapalat" w:hAnsi="GHEA Grapalat" w:cs="Calibri"/>
                <w:color w:val="000000"/>
                <w:sz w:val="20"/>
                <w:szCs w:val="20"/>
              </w:rPr>
              <w:t>ня</w:t>
            </w:r>
          </w:p>
        </w:tc>
      </w:tr>
      <w:tr w:rsidR="005E5050" w:rsidRPr="009F3DC7" w14:paraId="4EF01C92" w14:textId="77777777" w:rsidTr="00653BB0">
        <w:trPr>
          <w:trHeight w:val="586"/>
          <w:jc w:val="center"/>
        </w:trPr>
        <w:tc>
          <w:tcPr>
            <w:tcW w:w="816" w:type="dxa"/>
            <w:vMerge/>
            <w:vAlign w:val="center"/>
          </w:tcPr>
          <w:p w14:paraId="0367AF4A" w14:textId="77777777" w:rsidR="005E5050" w:rsidRDefault="005E5050" w:rsidP="005E5050">
            <w:pPr>
              <w:widowControl w:val="0"/>
              <w:spacing w:after="120"/>
              <w:jc w:val="center"/>
              <w:rPr>
                <w:rFonts w:ascii="GHEA Grapalat" w:hAnsi="GHEA Grapalat"/>
                <w:sz w:val="20"/>
                <w:szCs w:val="20"/>
                <w:lang w:val="hy-AM"/>
              </w:rPr>
            </w:pPr>
          </w:p>
        </w:tc>
        <w:tc>
          <w:tcPr>
            <w:tcW w:w="4142" w:type="dxa"/>
            <w:vAlign w:val="center"/>
          </w:tcPr>
          <w:p w14:paraId="566A4BD1" w14:textId="7D9B9C8C" w:rsidR="005E5050" w:rsidRDefault="003F2B5B" w:rsidP="00653BB0">
            <w:pPr>
              <w:widowControl w:val="0"/>
              <w:jc w:val="center"/>
              <w:rPr>
                <w:rFonts w:ascii="GHEA Grapalat" w:hAnsi="GHEA Grapalat" w:cs="Calibri"/>
                <w:color w:val="000000"/>
                <w:sz w:val="20"/>
                <w:szCs w:val="20"/>
              </w:rPr>
            </w:pPr>
            <w:r>
              <w:rPr>
                <w:rFonts w:ascii="GHEA Grapalat" w:hAnsi="GHEA Grapalat" w:cs="Calibri"/>
                <w:color w:val="000000"/>
                <w:sz w:val="20"/>
                <w:szCs w:val="20"/>
              </w:rPr>
              <w:t>Работы по капитальному ремонту дороги на улице Воскеричнер в административном районе Кентрон города Еревана</w:t>
            </w:r>
          </w:p>
          <w:p w14:paraId="3BBC5CAF" w14:textId="5DFCF37E" w:rsidR="00653201" w:rsidRDefault="00653201" w:rsidP="00653BB0">
            <w:pPr>
              <w:widowControl w:val="0"/>
              <w:jc w:val="center"/>
              <w:rPr>
                <w:rFonts w:ascii="GHEA Grapalat" w:hAnsi="GHEA Grapalat" w:cs="Calibri"/>
                <w:color w:val="000000"/>
                <w:sz w:val="20"/>
                <w:szCs w:val="20"/>
              </w:rPr>
            </w:pPr>
            <w:r w:rsidRPr="00653201">
              <w:rPr>
                <w:rFonts w:ascii="GHEA Grapalat" w:hAnsi="GHEA Grapalat" w:cs="Calibri"/>
                <w:color w:val="000000"/>
                <w:sz w:val="20"/>
                <w:szCs w:val="20"/>
              </w:rPr>
              <w:t>Будет сделано в 202</w:t>
            </w:r>
            <w:r>
              <w:rPr>
                <w:rFonts w:ascii="GHEA Grapalat" w:hAnsi="GHEA Grapalat" w:cs="Calibri"/>
                <w:color w:val="000000"/>
                <w:sz w:val="20"/>
                <w:szCs w:val="20"/>
                <w:lang w:val="hy-AM"/>
              </w:rPr>
              <w:t>6</w:t>
            </w:r>
            <w:r w:rsidRPr="00653201">
              <w:rPr>
                <w:rFonts w:ascii="GHEA Grapalat" w:hAnsi="GHEA Grapalat" w:cs="Calibri"/>
                <w:color w:val="000000"/>
                <w:sz w:val="20"/>
                <w:szCs w:val="20"/>
              </w:rPr>
              <w:t xml:space="preserve"> году</w:t>
            </w:r>
          </w:p>
        </w:tc>
        <w:tc>
          <w:tcPr>
            <w:tcW w:w="3060" w:type="dxa"/>
            <w:vAlign w:val="center"/>
          </w:tcPr>
          <w:p w14:paraId="443C8542" w14:textId="26812E53" w:rsidR="005E5050" w:rsidRPr="00782CAE" w:rsidRDefault="003F2B5B" w:rsidP="00653BB0">
            <w:pPr>
              <w:widowControl w:val="0"/>
              <w:spacing w:after="120"/>
              <w:jc w:val="center"/>
              <w:rPr>
                <w:rFonts w:ascii="GHEA Grapalat" w:hAnsi="GHEA Grapalat"/>
                <w:sz w:val="22"/>
                <w:szCs w:val="22"/>
              </w:rPr>
            </w:pPr>
            <w:r w:rsidRPr="003E28FC">
              <w:rPr>
                <w:rFonts w:ascii="GHEA Grapalat" w:hAnsi="GHEA Grapalat" w:cs="Sylfaen"/>
                <w:bCs/>
                <w:sz w:val="20"/>
                <w:szCs w:val="22"/>
                <w:lang w:val="hy-AM"/>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p>
        </w:tc>
        <w:tc>
          <w:tcPr>
            <w:tcW w:w="1980" w:type="dxa"/>
            <w:vAlign w:val="center"/>
          </w:tcPr>
          <w:p w14:paraId="60D10D17" w14:textId="213980D4" w:rsidR="005E5050" w:rsidRPr="00067CB5" w:rsidRDefault="003F2B5B" w:rsidP="00653BB0">
            <w:pPr>
              <w:widowControl w:val="0"/>
              <w:spacing w:after="120"/>
              <w:jc w:val="center"/>
              <w:rPr>
                <w:rFonts w:ascii="GHEA Grapalat" w:hAnsi="GHEA Grapalat" w:cs="Calibri"/>
                <w:color w:val="000000"/>
                <w:sz w:val="20"/>
                <w:szCs w:val="20"/>
              </w:rPr>
            </w:pPr>
            <w:r w:rsidRPr="003F2B5B">
              <w:rPr>
                <w:rFonts w:ascii="GHEA Grapalat" w:hAnsi="GHEA Grapalat" w:cs="Calibri"/>
                <w:color w:val="000000"/>
                <w:sz w:val="20"/>
                <w:szCs w:val="20"/>
              </w:rPr>
              <w:t xml:space="preserve">до </w:t>
            </w:r>
            <w:r>
              <w:rPr>
                <w:rFonts w:ascii="GHEA Grapalat" w:hAnsi="GHEA Grapalat" w:cs="Calibri"/>
                <w:color w:val="000000"/>
                <w:sz w:val="20"/>
                <w:szCs w:val="20"/>
              </w:rPr>
              <w:t>4</w:t>
            </w:r>
            <w:r w:rsidRPr="003F2B5B">
              <w:rPr>
                <w:rFonts w:ascii="GHEA Grapalat" w:hAnsi="GHEA Grapalat" w:cs="Calibri"/>
                <w:color w:val="000000"/>
                <w:sz w:val="20"/>
                <w:szCs w:val="20"/>
              </w:rPr>
              <w:t>0-ого календарного дня</w:t>
            </w:r>
            <w:r w:rsidRPr="00067CB5">
              <w:rPr>
                <w:rFonts w:ascii="GHEA Grapalat" w:hAnsi="GHEA Grapalat" w:cs="Calibri"/>
                <w:color w:val="000000"/>
                <w:sz w:val="20"/>
                <w:szCs w:val="20"/>
              </w:rPr>
              <w:t xml:space="preserve">, не позднее </w:t>
            </w:r>
            <w:r>
              <w:rPr>
                <w:rFonts w:ascii="GHEA Grapalat" w:hAnsi="GHEA Grapalat" w:cs="Calibri"/>
                <w:color w:val="000000"/>
                <w:sz w:val="20"/>
                <w:szCs w:val="20"/>
                <w:lang w:val="hy-AM"/>
              </w:rPr>
              <w:t>01</w:t>
            </w:r>
            <w:r w:rsidRPr="00067CB5">
              <w:rPr>
                <w:rFonts w:ascii="GHEA Grapalat" w:hAnsi="GHEA Grapalat" w:cs="Calibri"/>
                <w:color w:val="000000"/>
                <w:sz w:val="20"/>
                <w:szCs w:val="20"/>
              </w:rPr>
              <w:t>.</w:t>
            </w:r>
            <w:r>
              <w:rPr>
                <w:rFonts w:ascii="GHEA Grapalat" w:hAnsi="GHEA Grapalat" w:cs="Calibri"/>
                <w:color w:val="000000"/>
                <w:sz w:val="20"/>
                <w:szCs w:val="20"/>
              </w:rPr>
              <w:t>10</w:t>
            </w:r>
            <w:r w:rsidRPr="00067CB5">
              <w:rPr>
                <w:rFonts w:ascii="GHEA Grapalat" w:hAnsi="GHEA Grapalat" w:cs="Calibri"/>
                <w:color w:val="000000"/>
                <w:sz w:val="20"/>
                <w:szCs w:val="20"/>
              </w:rPr>
              <w:t>.2026</w:t>
            </w:r>
            <w:r w:rsidR="008738BB">
              <w:rPr>
                <w:rFonts w:ascii="GHEA Grapalat" w:hAnsi="GHEA Grapalat" w:cs="Calibri"/>
                <w:color w:val="000000"/>
                <w:sz w:val="20"/>
                <w:szCs w:val="20"/>
              </w:rPr>
              <w:t>г</w:t>
            </w:r>
            <w:r w:rsidRPr="00067CB5">
              <w:rPr>
                <w:rFonts w:ascii="GHEA Grapalat" w:hAnsi="GHEA Grapalat" w:cs="Calibri"/>
                <w:color w:val="000000"/>
                <w:sz w:val="20"/>
                <w:szCs w:val="20"/>
              </w:rPr>
              <w:t>.</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38036C" w:rsidRDefault="00BB28C8" w:rsidP="001B6899">
      <w:pPr>
        <w:widowControl w:val="0"/>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32"/>
        <w:gridCol w:w="1440"/>
        <w:gridCol w:w="474"/>
        <w:gridCol w:w="504"/>
        <w:gridCol w:w="488"/>
        <w:gridCol w:w="567"/>
        <w:gridCol w:w="567"/>
        <w:gridCol w:w="567"/>
        <w:gridCol w:w="551"/>
        <w:gridCol w:w="583"/>
        <w:gridCol w:w="567"/>
        <w:gridCol w:w="567"/>
        <w:gridCol w:w="425"/>
        <w:gridCol w:w="567"/>
        <w:gridCol w:w="713"/>
        <w:gridCol w:w="13"/>
      </w:tblGrid>
      <w:tr w:rsidR="00EF3E3E" w:rsidRPr="0084361A" w14:paraId="0EFB7C47" w14:textId="77777777" w:rsidTr="00217C0E">
        <w:trPr>
          <w:trHeight w:val="392"/>
        </w:trPr>
        <w:tc>
          <w:tcPr>
            <w:tcW w:w="10933"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217C0E">
        <w:trPr>
          <w:gridAfter w:val="1"/>
          <w:wAfter w:w="13"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63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44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3FD5E3E1"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D740DB">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217C0E">
        <w:trPr>
          <w:gridAfter w:val="1"/>
          <w:wAfter w:w="13"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63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44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3F2B5B" w:rsidRPr="0084361A" w14:paraId="2532CE43" w14:textId="77777777" w:rsidTr="003F2B5B">
        <w:trPr>
          <w:gridAfter w:val="1"/>
          <w:wAfter w:w="13" w:type="dxa"/>
          <w:cantSplit/>
          <w:trHeight w:val="1565"/>
        </w:trPr>
        <w:tc>
          <w:tcPr>
            <w:tcW w:w="708" w:type="dxa"/>
            <w:vMerge w:val="restart"/>
            <w:vAlign w:val="center"/>
          </w:tcPr>
          <w:p w14:paraId="795342E8" w14:textId="59804201" w:rsidR="003F2B5B" w:rsidRPr="003F2B5B" w:rsidRDefault="003F2B5B" w:rsidP="003F2B5B">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lang w:val="hy-AM"/>
              </w:rPr>
              <w:t>1</w:t>
            </w:r>
            <w:r>
              <w:rPr>
                <w:rFonts w:ascii="GHEA Grapalat" w:eastAsia="Calibri" w:hAnsi="GHEA Grapalat" w:cs="Calibri"/>
                <w:sz w:val="16"/>
                <w:szCs w:val="16"/>
              </w:rPr>
              <w:t xml:space="preserve">                   </w:t>
            </w:r>
          </w:p>
        </w:tc>
        <w:tc>
          <w:tcPr>
            <w:tcW w:w="1632" w:type="dxa"/>
            <w:vAlign w:val="center"/>
          </w:tcPr>
          <w:p w14:paraId="0A3AAF80" w14:textId="0BCB9AF9" w:rsidR="003F2B5B" w:rsidRPr="003F2B5B" w:rsidRDefault="003F2B5B" w:rsidP="003F2B5B">
            <w:pPr>
              <w:ind w:left="-360" w:firstLine="262"/>
              <w:jc w:val="center"/>
              <w:rPr>
                <w:rFonts w:ascii="GHEA Grapalat" w:hAnsi="GHEA Grapalat" w:cs="Sylfaen"/>
                <w:sz w:val="20"/>
                <w:szCs w:val="20"/>
              </w:rPr>
            </w:pPr>
            <w:r>
              <w:rPr>
                <w:rFonts w:ascii="GHEA Grapalat" w:hAnsi="GHEA Grapalat" w:cs="Sylfaen"/>
                <w:sz w:val="20"/>
                <w:szCs w:val="20"/>
              </w:rPr>
              <w:t xml:space="preserve">  </w:t>
            </w:r>
            <w:r w:rsidRPr="003F2B5B">
              <w:rPr>
                <w:rFonts w:ascii="GHEA Grapalat" w:hAnsi="GHEA Grapalat" w:cs="Sylfaen"/>
                <w:sz w:val="20"/>
                <w:szCs w:val="20"/>
              </w:rPr>
              <w:t>45221142/102</w:t>
            </w:r>
          </w:p>
        </w:tc>
        <w:tc>
          <w:tcPr>
            <w:tcW w:w="1440" w:type="dxa"/>
            <w:vMerge w:val="restart"/>
            <w:vAlign w:val="center"/>
          </w:tcPr>
          <w:p w14:paraId="086B86AA" w14:textId="64B59D25" w:rsidR="003F2B5B" w:rsidRPr="00EF413B" w:rsidRDefault="003F2B5B" w:rsidP="003F2B5B">
            <w:pPr>
              <w:widowControl w:val="0"/>
              <w:suppressAutoHyphens/>
              <w:spacing w:after="120"/>
              <w:ind w:left="-54" w:right="-108"/>
              <w:jc w:val="center"/>
              <w:rPr>
                <w:rFonts w:ascii="Calibri" w:eastAsia="Calibri" w:hAnsi="Calibri" w:cs="Calibri"/>
                <w:sz w:val="22"/>
                <w:szCs w:val="22"/>
              </w:rPr>
            </w:pPr>
            <w:r w:rsidRPr="003F2B5B">
              <w:rPr>
                <w:rFonts w:ascii="GHEA Grapalat" w:eastAsia="Calibri" w:hAnsi="GHEA Grapalat" w:cs="Calibri"/>
                <w:sz w:val="20"/>
                <w:szCs w:val="20"/>
              </w:rPr>
              <w:t>Работы по капитальному ремонту дороги на улице Воскеричнер в административном районе Кентрон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171C649E" w:rsidR="003F2B5B" w:rsidRPr="0009094E" w:rsidRDefault="003F2B5B" w:rsidP="003F2B5B">
            <w:pPr>
              <w:widowControl w:val="0"/>
              <w:suppressAutoHyphens/>
              <w:spacing w:after="120"/>
              <w:ind w:left="-108" w:right="-136"/>
              <w:jc w:val="center"/>
              <w:rPr>
                <w:rFonts w:ascii="GHEA Grapalat" w:eastAsia="Calibri" w:hAnsi="GHEA Grapalat" w:cs="Calibri"/>
                <w:sz w:val="16"/>
                <w:szCs w:val="16"/>
                <w:lang w:val="hy-AM"/>
              </w:rPr>
            </w:pPr>
            <w:r w:rsidRPr="004F2A0A">
              <w:rPr>
                <w:rFonts w:ascii="GHEA Grapalat" w:hAnsi="GHEA Grapalat"/>
                <w:sz w:val="20"/>
                <w:szCs w:val="20"/>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16E5EE7A" w:rsidR="003F2B5B" w:rsidRPr="0009094E" w:rsidRDefault="003F2B5B" w:rsidP="003F2B5B">
            <w:pPr>
              <w:widowControl w:val="0"/>
              <w:suppressAutoHyphens/>
              <w:spacing w:after="120"/>
              <w:ind w:left="-108" w:right="-136"/>
              <w:jc w:val="center"/>
              <w:rPr>
                <w:rFonts w:ascii="GHEA Grapalat" w:eastAsia="Calibri" w:hAnsi="GHEA Grapalat" w:cs="Calibri"/>
                <w:sz w:val="16"/>
                <w:szCs w:val="16"/>
                <w:lang w:val="hy-AM"/>
              </w:rPr>
            </w:pPr>
            <w:r w:rsidRPr="004F2A0A">
              <w:rPr>
                <w:rFonts w:ascii="GHEA Grapalat" w:hAnsi="GHEA Grapalat"/>
                <w:sz w:val="20"/>
                <w:szCs w:val="20"/>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5F3F4A80" w:rsidR="003F2B5B" w:rsidRPr="00142B4C" w:rsidRDefault="003F2B5B" w:rsidP="003F2B5B">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7059909A" w:rsidR="003F2B5B" w:rsidRPr="00142B4C" w:rsidRDefault="003F2B5B" w:rsidP="003F2B5B">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AE7B40" w:rsidR="003F2B5B" w:rsidRPr="00142B4C" w:rsidRDefault="003F2B5B" w:rsidP="003F2B5B">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12FFD246" w:rsidR="003F2B5B" w:rsidRPr="00142B4C" w:rsidRDefault="003F2B5B" w:rsidP="003F2B5B">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73C2DEDE" w:rsidR="003F2B5B" w:rsidRPr="00142B4C" w:rsidRDefault="003F2B5B" w:rsidP="003F2B5B">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3E19F203" w:rsidR="003F2B5B" w:rsidRPr="00142B4C" w:rsidRDefault="003F2B5B" w:rsidP="003F2B5B">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5D0BE006" w:rsidR="003F2B5B" w:rsidRPr="00142B4C" w:rsidRDefault="003F2B5B" w:rsidP="003F2B5B">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3BBAF31" w:rsidR="003F2B5B" w:rsidRPr="0038036C" w:rsidRDefault="003F2B5B" w:rsidP="003F2B5B">
            <w:pPr>
              <w:widowControl w:val="0"/>
              <w:suppressAutoHyphens/>
              <w:spacing w:after="120"/>
              <w:ind w:left="-108" w:right="-136"/>
              <w:jc w:val="center"/>
              <w:rPr>
                <w:rFonts w:ascii="GHEA Grapalat" w:eastAsia="Calibri" w:hAnsi="GHEA Grapalat" w:cs="Calibri"/>
                <w:sz w:val="16"/>
                <w:szCs w:val="16"/>
                <w:lang w:val="en-US"/>
              </w:rPr>
            </w:pPr>
            <w:r>
              <w:rPr>
                <w:rFonts w:ascii="GHEA Grapalat" w:hAnsi="GHEA Grapalat"/>
                <w:sz w:val="20"/>
                <w:szCs w:val="20"/>
                <w:lang w:val="hy-AM"/>
              </w:rPr>
              <w:t>100</w:t>
            </w:r>
            <w:r>
              <w:rPr>
                <w:rFonts w:ascii="GHEA Grapalat" w:hAnsi="GHEA Grapalat"/>
                <w:sz w:val="20"/>
                <w:szCs w:val="20"/>
                <w:lang w:val="en-US"/>
              </w:rPr>
              <w:t>%</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2D53FBA7" w:rsidR="003F2B5B" w:rsidRPr="00142B4C" w:rsidRDefault="003F2B5B" w:rsidP="003F2B5B">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70DDDCDD" w:rsidR="003F2B5B" w:rsidRPr="00142B4C" w:rsidRDefault="003F2B5B" w:rsidP="003F2B5B">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613CEBCB" w:rsidR="003F2B5B" w:rsidRPr="00142B4C" w:rsidRDefault="003F2B5B" w:rsidP="003F2B5B">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r>
      <w:tr w:rsidR="0021445F" w:rsidRPr="0084361A" w14:paraId="359CBA16" w14:textId="77777777" w:rsidTr="003F2B5B">
        <w:trPr>
          <w:gridAfter w:val="1"/>
          <w:wAfter w:w="13" w:type="dxa"/>
          <w:cantSplit/>
          <w:trHeight w:val="1134"/>
        </w:trPr>
        <w:tc>
          <w:tcPr>
            <w:tcW w:w="708" w:type="dxa"/>
            <w:vMerge/>
            <w:vAlign w:val="center"/>
          </w:tcPr>
          <w:p w14:paraId="470FA8C5" w14:textId="77777777" w:rsidR="0021445F" w:rsidRPr="0084361A" w:rsidRDefault="0021445F" w:rsidP="0021445F">
            <w:pPr>
              <w:widowControl w:val="0"/>
              <w:suppressAutoHyphens/>
              <w:spacing w:after="120"/>
              <w:ind w:left="-43"/>
              <w:jc w:val="center"/>
              <w:rPr>
                <w:rFonts w:ascii="GHEA Grapalat" w:eastAsia="Calibri" w:hAnsi="GHEA Grapalat" w:cs="Calibri"/>
                <w:sz w:val="16"/>
                <w:szCs w:val="16"/>
                <w:lang w:val="hy-AM"/>
              </w:rPr>
            </w:pPr>
          </w:p>
        </w:tc>
        <w:tc>
          <w:tcPr>
            <w:tcW w:w="1632" w:type="dxa"/>
            <w:vAlign w:val="center"/>
          </w:tcPr>
          <w:p w14:paraId="3ECA5B6B" w14:textId="3353FB3B" w:rsidR="0021445F" w:rsidRPr="003F2B5B" w:rsidRDefault="003F2B5B" w:rsidP="003F2B5B">
            <w:pPr>
              <w:ind w:left="-360"/>
              <w:jc w:val="center"/>
              <w:rPr>
                <w:rFonts w:ascii="GHEA Grapalat" w:hAnsi="GHEA Grapalat" w:cs="Sylfaen"/>
                <w:sz w:val="20"/>
                <w:szCs w:val="20"/>
                <w:lang w:val="en-US"/>
              </w:rPr>
            </w:pPr>
            <w:r>
              <w:rPr>
                <w:rFonts w:ascii="GHEA Grapalat" w:hAnsi="GHEA Grapalat" w:cs="Sylfaen"/>
                <w:sz w:val="20"/>
                <w:szCs w:val="20"/>
              </w:rPr>
              <w:t xml:space="preserve">     </w:t>
            </w:r>
            <w:r w:rsidRPr="003F2B5B">
              <w:rPr>
                <w:rFonts w:ascii="GHEA Grapalat" w:hAnsi="GHEA Grapalat" w:cs="Sylfaen"/>
                <w:sz w:val="20"/>
                <w:szCs w:val="20"/>
              </w:rPr>
              <w:t>45221142/</w:t>
            </w:r>
            <w:r w:rsidRPr="003F2B5B">
              <w:rPr>
                <w:rFonts w:ascii="GHEA Grapalat" w:hAnsi="GHEA Grapalat" w:cs="Sylfaen"/>
                <w:sz w:val="20"/>
                <w:szCs w:val="20"/>
              </w:rPr>
              <w:t>601</w:t>
            </w:r>
          </w:p>
        </w:tc>
        <w:tc>
          <w:tcPr>
            <w:tcW w:w="1440" w:type="dxa"/>
            <w:vMerge/>
            <w:vAlign w:val="center"/>
          </w:tcPr>
          <w:p w14:paraId="7421E724" w14:textId="77777777" w:rsidR="0021445F" w:rsidRPr="0084361A" w:rsidRDefault="0021445F" w:rsidP="0021445F">
            <w:pPr>
              <w:suppressAutoHyphens/>
              <w:jc w:val="center"/>
              <w:rPr>
                <w:rFonts w:ascii="Calibri" w:eastAsia="Calibri" w:hAnsi="Calibri" w:cs="Calibri"/>
              </w:rPr>
            </w:pP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53AD5706" w14:textId="0F97A735"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04" w:type="dxa"/>
            <w:tcBorders>
              <w:top w:val="single" w:sz="4" w:space="0" w:color="auto"/>
              <w:left w:val="nil"/>
              <w:bottom w:val="single" w:sz="4" w:space="0" w:color="auto"/>
              <w:right w:val="single" w:sz="4" w:space="0" w:color="auto"/>
            </w:tcBorders>
            <w:textDirection w:val="btLr"/>
            <w:vAlign w:val="center"/>
          </w:tcPr>
          <w:p w14:paraId="3BF06044" w14:textId="50D8F989"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488" w:type="dxa"/>
            <w:tcBorders>
              <w:top w:val="single" w:sz="4" w:space="0" w:color="auto"/>
              <w:left w:val="nil"/>
              <w:bottom w:val="single" w:sz="4" w:space="0" w:color="auto"/>
              <w:right w:val="single" w:sz="4" w:space="0" w:color="auto"/>
            </w:tcBorders>
            <w:textDirection w:val="btLr"/>
            <w:vAlign w:val="center"/>
          </w:tcPr>
          <w:p w14:paraId="0FA9D770" w14:textId="5AC13D04"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1BAA926" w14:textId="5FC598C6"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0F7D8E4" w14:textId="48549698"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F48849C" w14:textId="6A58B9BD"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51" w:type="dxa"/>
            <w:tcBorders>
              <w:top w:val="single" w:sz="4" w:space="0" w:color="auto"/>
              <w:left w:val="nil"/>
              <w:bottom w:val="single" w:sz="4" w:space="0" w:color="auto"/>
              <w:right w:val="single" w:sz="4" w:space="0" w:color="auto"/>
            </w:tcBorders>
            <w:textDirection w:val="btLr"/>
            <w:vAlign w:val="center"/>
          </w:tcPr>
          <w:p w14:paraId="4C144716" w14:textId="1D4E3800"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83" w:type="dxa"/>
            <w:tcBorders>
              <w:top w:val="single" w:sz="4" w:space="0" w:color="auto"/>
              <w:left w:val="nil"/>
              <w:bottom w:val="single" w:sz="4" w:space="0" w:color="auto"/>
              <w:right w:val="single" w:sz="4" w:space="0" w:color="auto"/>
            </w:tcBorders>
            <w:textDirection w:val="btLr"/>
            <w:vAlign w:val="center"/>
          </w:tcPr>
          <w:p w14:paraId="40F7FEEB" w14:textId="5F09AB36"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textDirection w:val="btLr"/>
            <w:vAlign w:val="center"/>
          </w:tcPr>
          <w:p w14:paraId="04FB54BE" w14:textId="641CACC3"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textDirection w:val="btLr"/>
            <w:vAlign w:val="center"/>
          </w:tcPr>
          <w:p w14:paraId="38EEA88F" w14:textId="5263B1D4"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425" w:type="dxa"/>
            <w:tcBorders>
              <w:top w:val="single" w:sz="4" w:space="0" w:color="auto"/>
              <w:left w:val="nil"/>
              <w:bottom w:val="single" w:sz="4" w:space="0" w:color="auto"/>
              <w:right w:val="single" w:sz="4" w:space="0" w:color="auto"/>
            </w:tcBorders>
            <w:textDirection w:val="btLr"/>
            <w:vAlign w:val="center"/>
          </w:tcPr>
          <w:p w14:paraId="36C53DE2" w14:textId="757BE330"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textDirection w:val="btLr"/>
            <w:vAlign w:val="center"/>
          </w:tcPr>
          <w:p w14:paraId="47E3C8F7" w14:textId="03CE1F9F"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8A1789C" w14:textId="2CDF4630"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r>
    </w:tbl>
    <w:p w14:paraId="52DD6A5D" w14:textId="3B553B60" w:rsidR="00BB28C8" w:rsidRPr="00F76EE3" w:rsidRDefault="004A0B50" w:rsidP="004A0B50">
      <w:pPr>
        <w:widowControl w:val="0"/>
        <w:spacing w:line="276" w:lineRule="auto"/>
        <w:jc w:val="both"/>
        <w:rPr>
          <w:rFonts w:ascii="GHEA Grapalat" w:hAnsi="GHEA Grapalat" w:cs="Sylfaen"/>
          <w:i/>
          <w:sz w:val="20"/>
          <w:szCs w:val="20"/>
        </w:rPr>
      </w:pPr>
      <w:r w:rsidRPr="00F76EE3">
        <w:rPr>
          <w:rStyle w:val="FootnoteReference"/>
          <w:sz w:val="20"/>
          <w:szCs w:val="20"/>
        </w:rPr>
        <w:t>*</w:t>
      </w:r>
      <w:r w:rsidRPr="00F76EE3">
        <w:rPr>
          <w:sz w:val="20"/>
          <w:szCs w:val="20"/>
        </w:rPr>
        <w:t xml:space="preserve"> </w:t>
      </w:r>
      <w:r w:rsidRPr="00F76EE3">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F76EE3">
        <w:trPr>
          <w:trHeight w:val="1728"/>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5929FD79"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1A112" w14:textId="77777777" w:rsidR="00471810" w:rsidRDefault="00471810">
      <w:r>
        <w:separator/>
      </w:r>
    </w:p>
  </w:endnote>
  <w:endnote w:type="continuationSeparator" w:id="0">
    <w:p w14:paraId="4E93F2BC" w14:textId="77777777" w:rsidR="00471810" w:rsidRDefault="00471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reekC">
    <w:altName w:val="Courier New"/>
    <w:charset w:val="CC"/>
    <w:family w:val="auto"/>
    <w:pitch w:val="variable"/>
    <w:sig w:usb0="00000000" w:usb1="00000000" w:usb2="00000000"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07A32" w14:textId="77777777" w:rsidR="00471810" w:rsidRDefault="00471810">
      <w:r>
        <w:separator/>
      </w:r>
    </w:p>
  </w:footnote>
  <w:footnote w:type="continuationSeparator" w:id="0">
    <w:p w14:paraId="5BC31FB5" w14:textId="77777777" w:rsidR="00471810" w:rsidRDefault="00471810">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9609F"/>
    <w:multiLevelType w:val="hybridMultilevel"/>
    <w:tmpl w:val="1F123D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5D61E3"/>
    <w:multiLevelType w:val="hybridMultilevel"/>
    <w:tmpl w:val="7D32639C"/>
    <w:lvl w:ilvl="0" w:tplc="2D8467B8">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931E49"/>
    <w:multiLevelType w:val="hybridMultilevel"/>
    <w:tmpl w:val="E3D6214E"/>
    <w:lvl w:ilvl="0" w:tplc="04090005">
      <w:start w:val="1"/>
      <w:numFmt w:val="bullet"/>
      <w:lvlText w:val=""/>
      <w:lvlJc w:val="left"/>
      <w:pPr>
        <w:ind w:left="953" w:hanging="360"/>
      </w:pPr>
      <w:rPr>
        <w:rFonts w:ascii="Wingdings" w:hAnsi="Wingdings" w:hint="default"/>
      </w:rPr>
    </w:lvl>
    <w:lvl w:ilvl="1" w:tplc="04190003" w:tentative="1">
      <w:start w:val="1"/>
      <w:numFmt w:val="bullet"/>
      <w:lvlText w:val="o"/>
      <w:lvlJc w:val="left"/>
      <w:pPr>
        <w:ind w:left="1673" w:hanging="360"/>
      </w:pPr>
      <w:rPr>
        <w:rFonts w:ascii="Courier New" w:hAnsi="Courier New" w:cs="Courier New" w:hint="default"/>
      </w:rPr>
    </w:lvl>
    <w:lvl w:ilvl="2" w:tplc="04190005" w:tentative="1">
      <w:start w:val="1"/>
      <w:numFmt w:val="bullet"/>
      <w:lvlText w:val=""/>
      <w:lvlJc w:val="left"/>
      <w:pPr>
        <w:ind w:left="2393" w:hanging="360"/>
      </w:pPr>
      <w:rPr>
        <w:rFonts w:ascii="Wingdings" w:hAnsi="Wingdings" w:hint="default"/>
      </w:rPr>
    </w:lvl>
    <w:lvl w:ilvl="3" w:tplc="04190001" w:tentative="1">
      <w:start w:val="1"/>
      <w:numFmt w:val="bullet"/>
      <w:lvlText w:val=""/>
      <w:lvlJc w:val="left"/>
      <w:pPr>
        <w:ind w:left="3113" w:hanging="360"/>
      </w:pPr>
      <w:rPr>
        <w:rFonts w:ascii="Symbol" w:hAnsi="Symbol" w:hint="default"/>
      </w:rPr>
    </w:lvl>
    <w:lvl w:ilvl="4" w:tplc="04190003" w:tentative="1">
      <w:start w:val="1"/>
      <w:numFmt w:val="bullet"/>
      <w:lvlText w:val="o"/>
      <w:lvlJc w:val="left"/>
      <w:pPr>
        <w:ind w:left="3833" w:hanging="360"/>
      </w:pPr>
      <w:rPr>
        <w:rFonts w:ascii="Courier New" w:hAnsi="Courier New" w:cs="Courier New" w:hint="default"/>
      </w:rPr>
    </w:lvl>
    <w:lvl w:ilvl="5" w:tplc="04190005" w:tentative="1">
      <w:start w:val="1"/>
      <w:numFmt w:val="bullet"/>
      <w:lvlText w:val=""/>
      <w:lvlJc w:val="left"/>
      <w:pPr>
        <w:ind w:left="4553" w:hanging="360"/>
      </w:pPr>
      <w:rPr>
        <w:rFonts w:ascii="Wingdings" w:hAnsi="Wingdings" w:hint="default"/>
      </w:rPr>
    </w:lvl>
    <w:lvl w:ilvl="6" w:tplc="04190001" w:tentative="1">
      <w:start w:val="1"/>
      <w:numFmt w:val="bullet"/>
      <w:lvlText w:val=""/>
      <w:lvlJc w:val="left"/>
      <w:pPr>
        <w:ind w:left="5273" w:hanging="360"/>
      </w:pPr>
      <w:rPr>
        <w:rFonts w:ascii="Symbol" w:hAnsi="Symbol" w:hint="default"/>
      </w:rPr>
    </w:lvl>
    <w:lvl w:ilvl="7" w:tplc="04190003" w:tentative="1">
      <w:start w:val="1"/>
      <w:numFmt w:val="bullet"/>
      <w:lvlText w:val="o"/>
      <w:lvlJc w:val="left"/>
      <w:pPr>
        <w:ind w:left="5993" w:hanging="360"/>
      </w:pPr>
      <w:rPr>
        <w:rFonts w:ascii="Courier New" w:hAnsi="Courier New" w:cs="Courier New" w:hint="default"/>
      </w:rPr>
    </w:lvl>
    <w:lvl w:ilvl="8" w:tplc="04190005" w:tentative="1">
      <w:start w:val="1"/>
      <w:numFmt w:val="bullet"/>
      <w:lvlText w:val=""/>
      <w:lvlJc w:val="left"/>
      <w:pPr>
        <w:ind w:left="6713" w:hanging="360"/>
      </w:pPr>
      <w:rPr>
        <w:rFonts w:ascii="Wingdings" w:hAnsi="Wingdings" w:hint="default"/>
      </w:rPr>
    </w:lvl>
  </w:abstractNum>
  <w:abstractNum w:abstractNumId="9"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0560BA"/>
    <w:multiLevelType w:val="hybridMultilevel"/>
    <w:tmpl w:val="2DE622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C06622"/>
    <w:multiLevelType w:val="hybridMultilevel"/>
    <w:tmpl w:val="FCA86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969243940">
    <w:abstractNumId w:val="10"/>
  </w:num>
  <w:num w:numId="2" w16cid:durableId="89661665">
    <w:abstractNumId w:val="4"/>
  </w:num>
  <w:num w:numId="3" w16cid:durableId="1446117870">
    <w:abstractNumId w:val="3"/>
  </w:num>
  <w:num w:numId="4" w16cid:durableId="1095133024">
    <w:abstractNumId w:val="0"/>
  </w:num>
  <w:num w:numId="5" w16cid:durableId="1280840775">
    <w:abstractNumId w:val="7"/>
  </w:num>
  <w:num w:numId="6" w16cid:durableId="493256618">
    <w:abstractNumId w:val="26"/>
  </w:num>
  <w:num w:numId="7" w16cid:durableId="1606843210">
    <w:abstractNumId w:val="25"/>
  </w:num>
  <w:num w:numId="8" w16cid:durableId="1075397518">
    <w:abstractNumId w:val="11"/>
  </w:num>
  <w:num w:numId="9" w16cid:durableId="799035421">
    <w:abstractNumId w:val="21"/>
  </w:num>
  <w:num w:numId="10" w16cid:durableId="1163740162">
    <w:abstractNumId w:val="22"/>
  </w:num>
  <w:num w:numId="11" w16cid:durableId="1409880832">
    <w:abstractNumId w:val="24"/>
    <w:lvlOverride w:ilvl="0">
      <w:startOverride w:val="1"/>
    </w:lvlOverride>
    <w:lvlOverride w:ilvl="1"/>
    <w:lvlOverride w:ilvl="2"/>
    <w:lvlOverride w:ilvl="3"/>
    <w:lvlOverride w:ilvl="4"/>
    <w:lvlOverride w:ilvl="5"/>
    <w:lvlOverride w:ilvl="6"/>
    <w:lvlOverride w:ilvl="7"/>
    <w:lvlOverride w:ilvl="8"/>
  </w:num>
  <w:num w:numId="12" w16cid:durableId="14757579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8318510">
    <w:abstractNumId w:val="5"/>
  </w:num>
  <w:num w:numId="14" w16cid:durableId="2044356213">
    <w:abstractNumId w:val="1"/>
  </w:num>
  <w:num w:numId="15" w16cid:durableId="1305817805">
    <w:abstractNumId w:val="15"/>
  </w:num>
  <w:num w:numId="16" w16cid:durableId="81687919">
    <w:abstractNumId w:val="19"/>
  </w:num>
  <w:num w:numId="17" w16cid:durableId="1402601948">
    <w:abstractNumId w:val="14"/>
  </w:num>
  <w:num w:numId="18" w16cid:durableId="1419905097">
    <w:abstractNumId w:val="23"/>
  </w:num>
  <w:num w:numId="19" w16cid:durableId="1275164409">
    <w:abstractNumId w:val="12"/>
  </w:num>
  <w:num w:numId="20" w16cid:durableId="1947154769">
    <w:abstractNumId w:val="9"/>
  </w:num>
  <w:num w:numId="21" w16cid:durableId="336034461">
    <w:abstractNumId w:val="16"/>
  </w:num>
  <w:num w:numId="22" w16cid:durableId="784619368">
    <w:abstractNumId w:val="28"/>
  </w:num>
  <w:num w:numId="23" w16cid:durableId="50732116">
    <w:abstractNumId w:val="13"/>
  </w:num>
  <w:num w:numId="24" w16cid:durableId="149634560">
    <w:abstractNumId w:val="27"/>
  </w:num>
  <w:num w:numId="25" w16cid:durableId="1243490108">
    <w:abstractNumId w:val="6"/>
  </w:num>
  <w:num w:numId="26" w16cid:durableId="1638030834">
    <w:abstractNumId w:val="2"/>
  </w:num>
  <w:num w:numId="27" w16cid:durableId="1514880877">
    <w:abstractNumId w:val="18"/>
  </w:num>
  <w:num w:numId="28" w16cid:durableId="1724402806">
    <w:abstractNumId w:val="20"/>
  </w:num>
  <w:num w:numId="29" w16cid:durableId="536889524">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0D2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29"/>
    <w:rsid w:val="00033C85"/>
    <w:rsid w:val="00033ED4"/>
    <w:rsid w:val="00034CED"/>
    <w:rsid w:val="00037DDE"/>
    <w:rsid w:val="000408D8"/>
    <w:rsid w:val="00041366"/>
    <w:rsid w:val="000424BA"/>
    <w:rsid w:val="0004279B"/>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67CB5"/>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94E"/>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0B8B"/>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1D26"/>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02"/>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473"/>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5F"/>
    <w:rsid w:val="00214462"/>
    <w:rsid w:val="00215532"/>
    <w:rsid w:val="00215D0E"/>
    <w:rsid w:val="00216275"/>
    <w:rsid w:val="002166CE"/>
    <w:rsid w:val="00217344"/>
    <w:rsid w:val="00217710"/>
    <w:rsid w:val="00217C0E"/>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2DC"/>
    <w:rsid w:val="002626F7"/>
    <w:rsid w:val="00263035"/>
    <w:rsid w:val="00263094"/>
    <w:rsid w:val="002638A5"/>
    <w:rsid w:val="00263D72"/>
    <w:rsid w:val="00263E28"/>
    <w:rsid w:val="0026426F"/>
    <w:rsid w:val="00264A4B"/>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90"/>
    <w:rsid w:val="002D0E82"/>
    <w:rsid w:val="002D156F"/>
    <w:rsid w:val="002D15CE"/>
    <w:rsid w:val="002D1AAA"/>
    <w:rsid w:val="002D1D46"/>
    <w:rsid w:val="002D207D"/>
    <w:rsid w:val="002D20E8"/>
    <w:rsid w:val="002D236D"/>
    <w:rsid w:val="002D2B55"/>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5CEE"/>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6C"/>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2B5B"/>
    <w:rsid w:val="003F300B"/>
    <w:rsid w:val="003F37DD"/>
    <w:rsid w:val="003F4583"/>
    <w:rsid w:val="003F4C5E"/>
    <w:rsid w:val="003F5302"/>
    <w:rsid w:val="003F64C5"/>
    <w:rsid w:val="003F66A5"/>
    <w:rsid w:val="003F6CF8"/>
    <w:rsid w:val="003F71DE"/>
    <w:rsid w:val="003F762C"/>
    <w:rsid w:val="003F7B41"/>
    <w:rsid w:val="003F7F2F"/>
    <w:rsid w:val="004004BE"/>
    <w:rsid w:val="00400D3D"/>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577F"/>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3D49"/>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10"/>
    <w:rsid w:val="00471867"/>
    <w:rsid w:val="004722BC"/>
    <w:rsid w:val="0047258C"/>
    <w:rsid w:val="00472743"/>
    <w:rsid w:val="00472963"/>
    <w:rsid w:val="00472E68"/>
    <w:rsid w:val="00473C49"/>
    <w:rsid w:val="00473CF5"/>
    <w:rsid w:val="004749BD"/>
    <w:rsid w:val="00475591"/>
    <w:rsid w:val="00475DA7"/>
    <w:rsid w:val="0047619C"/>
    <w:rsid w:val="004766DB"/>
    <w:rsid w:val="00476A47"/>
    <w:rsid w:val="004775ED"/>
    <w:rsid w:val="00477E9F"/>
    <w:rsid w:val="00480162"/>
    <w:rsid w:val="0048059F"/>
    <w:rsid w:val="00480914"/>
    <w:rsid w:val="004813B3"/>
    <w:rsid w:val="00481C9B"/>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BDA"/>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050"/>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201"/>
    <w:rsid w:val="00653418"/>
    <w:rsid w:val="00653939"/>
    <w:rsid w:val="00653BB0"/>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2B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3D64"/>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AA8"/>
    <w:rsid w:val="006B2F02"/>
    <w:rsid w:val="006B30BA"/>
    <w:rsid w:val="006B3AE3"/>
    <w:rsid w:val="006B3B3D"/>
    <w:rsid w:val="006B3E56"/>
    <w:rsid w:val="006B3E66"/>
    <w:rsid w:val="006B4238"/>
    <w:rsid w:val="006B469E"/>
    <w:rsid w:val="006B50F3"/>
    <w:rsid w:val="006B54CE"/>
    <w:rsid w:val="006B5588"/>
    <w:rsid w:val="006B572D"/>
    <w:rsid w:val="006B5849"/>
    <w:rsid w:val="006B5893"/>
    <w:rsid w:val="006B5F5E"/>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484"/>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B7A2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114"/>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3F6E"/>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8BB"/>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947"/>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00F"/>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0F7"/>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B7E"/>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750"/>
    <w:rsid w:val="00A81DD5"/>
    <w:rsid w:val="00A8328A"/>
    <w:rsid w:val="00A835E3"/>
    <w:rsid w:val="00A86287"/>
    <w:rsid w:val="00A863CC"/>
    <w:rsid w:val="00A863E1"/>
    <w:rsid w:val="00A86F00"/>
    <w:rsid w:val="00A87C42"/>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00"/>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63C"/>
    <w:rsid w:val="00B57948"/>
    <w:rsid w:val="00B57D12"/>
    <w:rsid w:val="00B61677"/>
    <w:rsid w:val="00B618B0"/>
    <w:rsid w:val="00B61F29"/>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5AA"/>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78F"/>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1EC"/>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58D"/>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0DB"/>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7D8"/>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13B"/>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76F"/>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6EE3"/>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E7D8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font14">
    <w:name w:val="font14"/>
    <w:basedOn w:val="Normal"/>
    <w:rsid w:val="005E5050"/>
    <w:pPr>
      <w:spacing w:before="100" w:beforeAutospacing="1" w:after="100" w:afterAutospacing="1"/>
    </w:pPr>
    <w:rPr>
      <w:rFonts w:ascii="Symbol" w:hAnsi="Symbol"/>
      <w:sz w:val="22"/>
      <w:szCs w:val="22"/>
      <w:lang w:val="en-US" w:eastAsia="en-US" w:bidi="ar-SA"/>
    </w:rPr>
  </w:style>
  <w:style w:type="paragraph" w:customStyle="1" w:styleId="font15">
    <w:name w:val="font15"/>
    <w:basedOn w:val="Normal"/>
    <w:rsid w:val="005E5050"/>
    <w:pPr>
      <w:spacing w:before="100" w:beforeAutospacing="1" w:after="100" w:afterAutospacing="1"/>
    </w:pPr>
    <w:rPr>
      <w:rFonts w:ascii="GreekC" w:hAnsi="GreekC" w:cs="GreekC"/>
      <w:sz w:val="22"/>
      <w:szCs w:val="22"/>
      <w:lang w:val="en-US" w:eastAsia="en-US" w:bidi="ar-SA"/>
    </w:rPr>
  </w:style>
  <w:style w:type="paragraph" w:customStyle="1" w:styleId="font16">
    <w:name w:val="font16"/>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7">
    <w:name w:val="font17"/>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8">
    <w:name w:val="font18"/>
    <w:basedOn w:val="Normal"/>
    <w:rsid w:val="005E5050"/>
    <w:pPr>
      <w:spacing w:before="100" w:beforeAutospacing="1" w:after="100" w:afterAutospacing="1"/>
    </w:pPr>
    <w:rPr>
      <w:rFonts w:ascii="Sylfaen" w:hAnsi="Sylfaen"/>
      <w:sz w:val="32"/>
      <w:szCs w:val="32"/>
      <w:lang w:val="en-US" w:eastAsia="en-US" w:bidi="ar-SA"/>
    </w:rPr>
  </w:style>
  <w:style w:type="paragraph" w:customStyle="1" w:styleId="font19">
    <w:name w:val="font19"/>
    <w:basedOn w:val="Normal"/>
    <w:rsid w:val="005E5050"/>
    <w:pPr>
      <w:spacing w:before="100" w:beforeAutospacing="1" w:after="100" w:afterAutospacing="1"/>
    </w:pPr>
    <w:rPr>
      <w:rFonts w:ascii="Sylfaen" w:hAnsi="Sylfaen"/>
      <w:sz w:val="28"/>
      <w:szCs w:val="28"/>
      <w:lang w:val="en-US" w:eastAsia="en-US" w:bidi="ar-SA"/>
    </w:rPr>
  </w:style>
  <w:style w:type="paragraph" w:customStyle="1" w:styleId="font20">
    <w:name w:val="font20"/>
    <w:basedOn w:val="Normal"/>
    <w:rsid w:val="005E5050"/>
    <w:pPr>
      <w:spacing w:before="100" w:beforeAutospacing="1" w:after="100" w:afterAutospacing="1"/>
    </w:pPr>
    <w:rPr>
      <w:rFonts w:ascii="Sylfaen" w:hAnsi="Sylfaen"/>
      <w:sz w:val="28"/>
      <w:szCs w:val="28"/>
      <w:lang w:val="en-US" w:eastAsia="en-US" w:bidi="ar-SA"/>
    </w:rPr>
  </w:style>
  <w:style w:type="paragraph" w:customStyle="1" w:styleId="xl164">
    <w:name w:val="xl16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5">
    <w:name w:val="xl16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6">
    <w:name w:val="xl16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7">
    <w:name w:val="xl16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8">
    <w:name w:val="xl16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69">
    <w:name w:val="xl16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0">
    <w:name w:val="xl17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1">
    <w:name w:val="xl17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72">
    <w:name w:val="xl17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3">
    <w:name w:val="xl17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4">
    <w:name w:val="xl17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5">
    <w:name w:val="xl17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6">
    <w:name w:val="xl17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7">
    <w:name w:val="xl17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8">
    <w:name w:val="xl17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9">
    <w:name w:val="xl17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80">
    <w:name w:val="xl18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1">
    <w:name w:val="xl18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82">
    <w:name w:val="xl18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3">
    <w:name w:val="xl18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4">
    <w:name w:val="xl18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5">
    <w:name w:val="xl18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6">
    <w:name w:val="xl18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lang w:val="en-US" w:eastAsia="en-US" w:bidi="ar-SA"/>
    </w:rPr>
  </w:style>
  <w:style w:type="paragraph" w:customStyle="1" w:styleId="xl187">
    <w:name w:val="xl18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8">
    <w:name w:val="xl18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189">
    <w:name w:val="xl18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0">
    <w:name w:val="xl19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1">
    <w:name w:val="xl19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2">
    <w:name w:val="xl19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lang w:val="en-US" w:eastAsia="en-US" w:bidi="ar-SA"/>
    </w:rPr>
  </w:style>
  <w:style w:type="paragraph" w:customStyle="1" w:styleId="xl193">
    <w:name w:val="xl193"/>
    <w:basedOn w:val="Normal"/>
    <w:rsid w:val="005E5050"/>
    <w:pPr>
      <w:spacing w:before="100" w:beforeAutospacing="1" w:after="100" w:afterAutospacing="1"/>
    </w:pPr>
    <w:rPr>
      <w:rFonts w:ascii="Sylfaen" w:hAnsi="Sylfaen"/>
      <w:lang w:val="en-US" w:eastAsia="en-US" w:bidi="ar-SA"/>
    </w:rPr>
  </w:style>
  <w:style w:type="paragraph" w:customStyle="1" w:styleId="xl194">
    <w:name w:val="xl19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5">
    <w:name w:val="xl19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6">
    <w:name w:val="xl19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7">
    <w:name w:val="xl19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98">
    <w:name w:val="xl19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99">
    <w:name w:val="xl19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200">
    <w:name w:val="xl20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lang w:val="en-US" w:eastAsia="en-US" w:bidi="ar-SA"/>
    </w:rPr>
  </w:style>
  <w:style w:type="paragraph" w:customStyle="1" w:styleId="xl201">
    <w:name w:val="xl201"/>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2">
    <w:name w:val="xl202"/>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3">
    <w:name w:val="xl203"/>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lang w:val="en-US" w:eastAsia="en-US" w:bidi="ar-SA"/>
    </w:rPr>
  </w:style>
  <w:style w:type="paragraph" w:customStyle="1" w:styleId="xl204">
    <w:name w:val="xl204"/>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5">
    <w:name w:val="xl205"/>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6">
    <w:name w:val="xl206"/>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7">
    <w:name w:val="xl207"/>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lang w:val="en-US" w:eastAsia="en-US" w:bidi="ar-SA"/>
    </w:rPr>
  </w:style>
  <w:style w:type="paragraph" w:customStyle="1" w:styleId="xl208">
    <w:name w:val="xl208"/>
    <w:basedOn w:val="Normal"/>
    <w:rsid w:val="005E5050"/>
    <w:pPr>
      <w:shd w:val="clear" w:color="000000" w:fill="BFBFBF"/>
      <w:spacing w:before="100" w:beforeAutospacing="1" w:after="100" w:afterAutospacing="1"/>
    </w:pPr>
    <w:rPr>
      <w:rFonts w:ascii="Sylfaen" w:hAnsi="Sylfaen"/>
      <w:lang w:val="en-US" w:eastAsia="en-US" w:bidi="ar-SA"/>
    </w:rPr>
  </w:style>
  <w:style w:type="paragraph" w:customStyle="1" w:styleId="xl209">
    <w:name w:val="xl20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0">
    <w:name w:val="xl21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1">
    <w:name w:val="xl21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2">
    <w:name w:val="xl21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3">
    <w:name w:val="xl21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4">
    <w:name w:val="xl21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5">
    <w:name w:val="xl21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16">
    <w:name w:val="xl21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7">
    <w:name w:val="xl21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8">
    <w:name w:val="xl21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9">
    <w:name w:val="xl21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0">
    <w:name w:val="xl22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1">
    <w:name w:val="xl22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22">
    <w:name w:val="xl222"/>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3">
    <w:name w:val="xl22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4">
    <w:name w:val="xl22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5">
    <w:name w:val="xl22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6">
    <w:name w:val="xl22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7">
    <w:name w:val="xl227"/>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8">
    <w:name w:val="xl22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9">
    <w:name w:val="xl22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0">
    <w:name w:val="xl23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1">
    <w:name w:val="xl231"/>
    <w:basedOn w:val="Normal"/>
    <w:rsid w:val="005E505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2">
    <w:name w:val="xl232"/>
    <w:basedOn w:val="Normal"/>
    <w:rsid w:val="005E505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3">
    <w:name w:val="xl233"/>
    <w:basedOn w:val="Normal"/>
    <w:rsid w:val="005E505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4">
    <w:name w:val="xl234"/>
    <w:basedOn w:val="Normal"/>
    <w:rsid w:val="005E505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5">
    <w:name w:val="xl235"/>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6">
    <w:name w:val="xl236"/>
    <w:basedOn w:val="Normal"/>
    <w:rsid w:val="005E505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7">
    <w:name w:val="xl237"/>
    <w:basedOn w:val="Normal"/>
    <w:rsid w:val="005E505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8">
    <w:name w:val="xl238"/>
    <w:basedOn w:val="Normal"/>
    <w:rsid w:val="005E505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9">
    <w:name w:val="xl239"/>
    <w:basedOn w:val="Normal"/>
    <w:rsid w:val="005E505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0">
    <w:name w:val="xl240"/>
    <w:basedOn w:val="Normal"/>
    <w:rsid w:val="005E505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1">
    <w:name w:val="xl24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2">
    <w:name w:val="xl24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43">
    <w:name w:val="xl24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4">
    <w:name w:val="xl24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5">
    <w:name w:val="xl24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6">
    <w:name w:val="xl24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7">
    <w:name w:val="xl24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8">
    <w:name w:val="xl24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9">
    <w:name w:val="xl24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0">
    <w:name w:val="xl250"/>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1">
    <w:name w:val="xl251"/>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2">
    <w:name w:val="xl252"/>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3">
    <w:name w:val="xl253"/>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4">
    <w:name w:val="xl254"/>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5">
    <w:name w:val="xl255"/>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6">
    <w:name w:val="xl256"/>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7">
    <w:name w:val="xl257"/>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8">
    <w:name w:val="xl258"/>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9">
    <w:name w:val="xl259"/>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0">
    <w:name w:val="xl260"/>
    <w:basedOn w:val="Normal"/>
    <w:rsid w:val="005E505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1">
    <w:name w:val="xl261"/>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2">
    <w:name w:val="xl26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3">
    <w:name w:val="xl263"/>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4">
    <w:name w:val="xl264"/>
    <w:basedOn w:val="Normal"/>
    <w:rsid w:val="005E505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5">
    <w:name w:val="xl265"/>
    <w:basedOn w:val="Normal"/>
    <w:rsid w:val="005E505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6">
    <w:name w:val="xl266"/>
    <w:basedOn w:val="Normal"/>
    <w:rsid w:val="005E505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7">
    <w:name w:val="xl267"/>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8">
    <w:name w:val="xl268"/>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69">
    <w:name w:val="xl269"/>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0">
    <w:name w:val="xl270"/>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1">
    <w:name w:val="xl271"/>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2">
    <w:name w:val="xl272"/>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3">
    <w:name w:val="xl273"/>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4">
    <w:name w:val="xl27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5">
    <w:name w:val="xl27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6">
    <w:name w:val="xl276"/>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7">
    <w:name w:val="xl277"/>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8">
    <w:name w:val="xl278"/>
    <w:basedOn w:val="Normal"/>
    <w:rsid w:val="005E505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9">
    <w:name w:val="xl279"/>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80">
    <w:name w:val="xl280"/>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1">
    <w:name w:val="xl281"/>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2">
    <w:name w:val="xl282"/>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3">
    <w:name w:val="xl283"/>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4">
    <w:name w:val="xl28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5">
    <w:name w:val="xl28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6">
    <w:name w:val="xl286"/>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7">
    <w:name w:val="xl287"/>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8">
    <w:name w:val="xl288"/>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89">
    <w:name w:val="xl289"/>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0">
    <w:name w:val="xl290"/>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1">
    <w:name w:val="xl291"/>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2">
    <w:name w:val="xl292"/>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3">
    <w:name w:val="xl293"/>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4">
    <w:name w:val="xl29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5">
    <w:name w:val="xl29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6">
    <w:name w:val="xl29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7">
    <w:name w:val="xl29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8">
    <w:name w:val="xl29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9">
    <w:name w:val="xl29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300">
    <w:name w:val="xl30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301">
    <w:name w:val="xl30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bidi="ar-SA"/>
    </w:rPr>
  </w:style>
  <w:style w:type="paragraph" w:customStyle="1" w:styleId="xl302">
    <w:name w:val="xl30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character" w:customStyle="1" w:styleId="UnresolvedMention1">
    <w:name w:val="Unresolved Mention1"/>
    <w:uiPriority w:val="99"/>
    <w:semiHidden/>
    <w:unhideWhenUsed/>
    <w:rsid w:val="003F2B5B"/>
    <w:rPr>
      <w:color w:val="605E5C"/>
      <w:shd w:val="clear" w:color="auto" w:fill="E1DFDD"/>
    </w:rPr>
  </w:style>
  <w:style w:type="character" w:styleId="UnresolvedMention">
    <w:name w:val="Unresolved Mention"/>
    <w:basedOn w:val="DefaultParagraphFont"/>
    <w:uiPriority w:val="99"/>
    <w:semiHidden/>
    <w:unhideWhenUsed/>
    <w:rsid w:val="003F2B5B"/>
    <w:rPr>
      <w:color w:val="605E5C"/>
      <w:shd w:val="clear" w:color="auto" w:fill="E1DFDD"/>
    </w:rPr>
  </w:style>
  <w:style w:type="paragraph" w:customStyle="1" w:styleId="ListParagraph1">
    <w:name w:val="List Paragraph1"/>
    <w:basedOn w:val="Normal"/>
    <w:rsid w:val="003F2B5B"/>
    <w:pPr>
      <w:ind w:left="720"/>
      <w:contextualSpacing/>
    </w:pPr>
    <w:rPr>
      <w:rFonts w:eastAsia="MS Mincho"/>
      <w:lang w:val="en-US" w:eastAsia="ja-JP" w:bidi="ar-SA"/>
    </w:rPr>
  </w:style>
  <w:style w:type="paragraph" w:customStyle="1" w:styleId="AutoCorrect">
    <w:name w:val="AutoCorrect"/>
    <w:rsid w:val="003F2B5B"/>
    <w:rPr>
      <w:sz w:val="24"/>
      <w:szCs w:val="24"/>
      <w:lang w:val="en-US" w:eastAsia="en-US" w:bidi="ar-SA"/>
    </w:rPr>
  </w:style>
  <w:style w:type="paragraph" w:styleId="NoSpacing">
    <w:name w:val="No Spacing"/>
    <w:uiPriority w:val="1"/>
    <w:qFormat/>
    <w:rsid w:val="003F2B5B"/>
    <w:rPr>
      <w:rFonts w:ascii="Calibri" w:hAnsi="Calibri"/>
      <w:sz w:val="22"/>
      <w:szCs w:val="22"/>
      <w:lang w:val="en-US" w:eastAsia="en-US" w:bidi="ar-SA"/>
    </w:rPr>
  </w:style>
  <w:style w:type="paragraph" w:customStyle="1" w:styleId="a">
    <w:name w:val="Абзац списка"/>
    <w:basedOn w:val="Normal"/>
    <w:uiPriority w:val="34"/>
    <w:qFormat/>
    <w:rsid w:val="003F2B5B"/>
    <w:pPr>
      <w:ind w:left="708"/>
    </w:pPr>
    <w:rPr>
      <w:rFonts w:ascii="Arial Armenian" w:hAnsi="Arial Armenian"/>
      <w:sz w:val="28"/>
      <w:lang w:val="en-US" w:eastAsia="en-US" w:bidi="ar-SA"/>
    </w:rPr>
  </w:style>
  <w:style w:type="numbering" w:customStyle="1" w:styleId="NoList1">
    <w:name w:val="No List1"/>
    <w:next w:val="NoList"/>
    <w:uiPriority w:val="99"/>
    <w:semiHidden/>
    <w:unhideWhenUsed/>
    <w:rsid w:val="003F2B5B"/>
  </w:style>
  <w:style w:type="numbering" w:customStyle="1" w:styleId="NoList2">
    <w:name w:val="No List2"/>
    <w:next w:val="NoList"/>
    <w:uiPriority w:val="99"/>
    <w:semiHidden/>
    <w:unhideWhenUsed/>
    <w:rsid w:val="003F2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4422</TotalTime>
  <Pages>143</Pages>
  <Words>33868</Words>
  <Characters>193052</Characters>
  <Application>Microsoft Office Word</Application>
  <DocSecurity>0</DocSecurity>
  <Lines>1608</Lines>
  <Paragraphs>452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226468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1992</cp:revision>
  <cp:lastPrinted>2018-02-16T07:12:00Z</cp:lastPrinted>
  <dcterms:created xsi:type="dcterms:W3CDTF">2019-10-28T07:04:00Z</dcterms:created>
  <dcterms:modified xsi:type="dcterms:W3CDTF">2026-07-01T06:06:00Z</dcterms:modified>
</cp:coreProperties>
</file>