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ԵՔ-ԷԱՃԾՁԲ-26/143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lusine_hovhannisyan@yerevan.am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ԵՔ-ԷԱՃԾՁԲ-26/143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ԵՔ-ԷԱՃԾՁԲ-26/143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lusine_hovhannisyan@yerevan.am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364.56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4.3097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425.15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2026.09.08. 09:30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ԵՔ-ԷԱՃԾՁԲ-26/143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ԵՔ-ԷԱՃԾՁԲ-26/143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ԵՔ-ԷԱՃԾՁԲ-26/143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«ԵՔ-ԷԱՃԾՁԲ-26/143»*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«ԵՔ-ԷԱՃԾՁԲ-26/143»*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տոն 
Միջոցառման շրջանակում Կատարողը պետք է ապահովի Երևան քաղաքում գտնվող  որևէ  թատրոններից կամ համերգասրահներից մեկում  թատերական ներկայացման  կամ դասական կամ էստրադային համերգի դիտում։ Նստատեղերը պետք է գտնվեն դահլիճի բեմին մոտ հատվածում՝ 3-րդ - 5-րդ շարքերում կամ 60 անձի համար կենդանի երաժշտական կատարմամբ համերգային ծրագրի կազմակերպում /դասական կամ էստրադային/ Երևանում գտնվող  որևէ դահլիճում կամ համերգասրահի նախասրահում կամ մշակույթի տան նախասրահներից մեկում՝ առնվազն 60 րոպե տևողությամբ։ Երաժշտական խմբի կազմում պետք է լինի առնվազն 4 անդամ, որոնցից առնվազն 1-ը՝ վոկալիստ։ Համերգային ծրագրի իրականացման համար անհրաժեշտ ձայնային, լուսային և այլ տեխնիկական սարքավորումները, դրանց տեղափոխումը, տեղադրումը, շահագործումը և հավաքումը ապահովում է Կատարողը։ Նախասրահում կամ համերգային ծրագրի անցկացման համար նախատեսված տարածքում Կատարողը պետք է ապահովի 60 անձի համար նախատեսված փափուկ նստատեղեր։
Միջոցառումից հետո Կատարողը պետք է ապահովի 60 անձի համար ֆուրշետի կազմակերպման և սպասարկման ծառայություն։ Ծառայությունը պետք է ներառի ֆուրշետի նախապատրաստումը, սննդամթերքի և խմիչքների մատուցումը, անհրաժեշտ սպասքի և պարագաների տրամադրումը, սպասարկումը և միջոցառման ավարտից հետո սպասարկման տարածքի հավաքումը։ Ֆուրշետի տեսականին պետք է ներառի առնվազն հետևյալը. բնական հյութ տարբեր համերի 10 հատ  յուրաքանչյուրը 1 լ տարողությամբ : Խմելու ջուր 10 հատ - 0,5լ, գինի կիսաքաղցր` 5 հատ - 0,75 լ, թարմ մրգերի տեսականի` խոշոր չափի ելակ` 2 կգ, նարինջ` 2 կգ, խնձոր` 2 կգ, բանան` 2 կգ, կիվի` 2 կգ, տանձ` 2 կգ, խաղող` 2 կգ, արքայախնձոր` 2 հատ: Ընդեղեն` 0,5 կգ ընկույզ, 0,5 կգ` նուշ, 0,5 կգ` հնդկական ընկույզ, 0,5 կգ`պնդուկ: Արևելյան խմորեղենի թարմ տեսականի`առնվազն 100 կտոր: Բարձր որակի շոկոլադե կոնֆետների հավաքածու-տուփեր` առնվազն 400 գրամ ընդհանուր քաշով: Ֆուրշետի սեղանը պետք է ձևավորված լինի մաքուր սփռոցով, ծաղկային դեկորներով և մոմերով՝ միջոցառման բնույթին համապատասխան։
Ծառայություն մատուցողը պետք է ապահովի առնվազն 1 մատուցողի ներկայությունը։ Մատուցողը պետք է ապահովի խմիչքների և սննդամթերքի պատշաճ մատուցումը:
Մատակարարվող սննդամթերքը և խմիչքները պետք է լինեն թարմ, անվտանգ, պիտանի օգտագործման համար: Խմիչքների և սննդամթերքի մատուցման համար անհրաժեշտ բաժակները, ափսեները, պատառաքաղները/այլ անհրաժեշտ պարագաները, անձեռոցիկները և սպասարկման այլ անհրաժեշտ միջոցները պետք է տրամադրվեն ծառայություն մատուցողի կողմից: 
Միջոցառման ընթացքում Կատարողը պետք է ապահովի 55 հատ վզարկու/շարֆ՝ հետևյալ նվազագույն պահանջներին համապատասխան. նյութը՝ մետաքսե կամ մետաքսանման բարձրորակ գործվածք, հայկական արտադրության, չափը՝ առնվազն 50 × 50 սմ, ձևավորումը՝ հայկական բնապատկերներով կամ հայկական մշակութային թեմատիկային համապատասխան պատկերներով, յուրաքանչյուր վզարկու պետք է տրամադրվի առանձին նվերային տուփով։
Կատարողը պետք է ապահովի նաև 55 հատ սպիտակ գույնի, հաստ թղթից պատրաստված նվերային տոպրակ՝ համապատասխան չափերով, որպեսզի յուրաքանչյուր տոպրակում հնարավոր լինի տեղադրել համապատասխան նվերային տուփը։
Կատարողը պետք է ապահովի միջոցառման ֆոտո և վիդեո նկարահանում, ինչպես նաև նկարահանված նյութերի մոնտաժ։ Միջոցառման անցկացման ծրագիրը, վայրը, ժամը քննարկել Պատվիրատուի հետ նախապես։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Լավագույնների պարգևատրման հանդիսավոր արարողություն
Դավթաշեն վարչական շրջանի ղեկավարի կողմից կրթության, մշակույթի և սպորտի բնագավառներում ձեռքբերումներ արձանագրած մրցանակակիրների պարգևատրման նպատակով Կատարողը պետք է կազմակերպի միջոցառում Դավթաշեն վարչական շրջանում գործող կրթամշակութային հաստատություններից մեկում։ Միջոցառումից հետո Կատարողը պետք է ապահովի 50 անձի համար ֆուրշետի կազմակերպման և սպասարկման ծառայություն։ Ծառայությունը պետք է ներառի ֆուրշետի նախապատրաստումը, սննդամթերքի և խմիչքների մատուցումը, անհրաժեշտ սպասքի և պարագաների տրամադրումը, սպասարկումը և միջոցառման ավարտից հետո սպասարկման տարածքի հավաքումը։ Ֆուրշետի տեսականին պետք է ներառի առնվազն հետևյալը.  թարմ խմորեղեն տարբեր տեսականի`  50 հատ, մրգային ձևավորում /2 –ական կգ խնձոր, տանձ, բանան, կիվի, նարինջ, արքայախնձոր, մանդարին, ելակ/, խառը ընդեղեն` 2 կգ, շոկոլադներ` 2 կգ, 10 հատ 1 լ տարողությամբ բնական հյութեր՝ նարնջի, խնձորի, խառը մրգային համերով, գազավորված ըմպելիքներ / նախապես համաձայնեցնել պատվիրատուր հետ/10 հատ 1 լ տարողությամբ։
Ֆուրշետի սեղանը պետք է ձևավորված լինի մաքուր սփռոցով, ծաղկային դեկորներով և մոմերով՝ միջոցառման բնույթին համապատասխան։
Մատակարարվող սննդամթերքը և խմիչքները պետք է լինեն թարմ, անվտանգ, պիտանի օգտագործման համար: Խմիչքների և սննդամթերքի մատուցման համար անհրաժեշտ բաժակները, ափսեները, պատառաքաղները, գդալները, դանակները, անձեռոցիկները և այլ անհրաժեշտ սպասքի ու սպասարկման պարագաները տրամադրում է Կատարողը։
Կատարողը պետք է ապահովի առնվազն 1 մատուցողի ներկայությունը ֆուրշետի սպասարկման ողջ ընթացքում։ Մատուցողը պետք է ապահովի սննդամթերքի և խմիչքների պատշաճ մատուցումը, սեղանների սպասարկումը։ 
Միջոցառման՝ առնվազն 1 ժամ տևողությամբ, գեղարվեստական ծրագրի կազմակերպման և լուսաբանման համար Կատարողը պետք է ապահովի բարձրախոսներ, պրոֆեսիոնալ երաժշտական խումբ/ առնվազն 4 հոգուց բաղկացած և երգիչ/կամ երգչուհի/՝ջազային երգեր կատարելու համար, պրոֆեսիոնալ հաղորդավար, Կատարողը պետք է ապահովի նաև միջոցառման պրոֆեսիոնալ լուսանկարահանում և տեսանկարահանում։
Մրցանակակիրներին պարգևատրելու համար Կատարողը պետք է ապահովի առնվազն 20 հատ ծաղկեփունջ՝ բնական, թարմ ծաղիկների խառը տեսականիով։ Ծաղկեփնջերը պետք է լինեն պատշաճ ձևավորված և փաթեթավորված։
Կատարողը պետք է ապահովի 10 հատ մրցանակային գավաթ՝ օրգանական ապակուց կամ համարժեք նյութից, առնվազն 25 սմ բարձրությամբ։ Գավաթների ձևավորումը, տեսքը և մակագրության/դիզայնի լուծումը նախապես համաձայնեցվում է Պատվիրատուի հետ։
Կատարողը պետք է ապահովի 50 հատ պատվոգիր՝ տպագրված որակյալ թղթի վրա, համապատասխան ձևավորմամբ։ Պատվոգրերի ձևավորումը, տեքստային բովանդակությունը և վերջնական տեսքը նախապես համաձայնեցվում են Պատվիրատուի հետ։
Միջոցառման անցկացման ծրագիրը, վայրը, ամսաթիվը և ժամը նախապես համաձայնեցվում են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