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այգեգործական մեքենաների և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այգեգործական մեքենաների և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այգեգործական մեքենաների և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այգեգործական մեքենաների և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ԵՔ-ԷԱՃԱՊՁԲ-26/143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ԵՔ-ԷԱՃԱՊՁԲ-26/143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Աջափնյակ վարչական  շրջանի ղեկավարի աշխատակազմը։ քաղաքապետարանի աշխատակազմի կոմունալ տնտեսության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խոտհնձիչը նախատեսված է խոտի, բուսածածկույթի և թփերի հնձման համար։ Սարքը պետք է աշխատի բենզինային ներքին այրման շարժիչով, լինի շարժական, կոմպակտ և հարմար շահագործման համար՝ ապահովելով բարձր արդյունավետություն բաց և դժվարամատչելի տարածքներում։ Շարժիչը՝ բենզինային, 4 տակտ, 1 գլան, օդային հովացում:
Վառելիք՝ բենզին AH-92:
Յուղ՝ 10 W-40:
Շարժիչի ծավալը՝ 196 սմ³:
Հզորություն՝ 4400 Վտ / 6 ձիաուժ:
Հնձման լայնությունը՝ 520 մմ:
Հնձման բարձրության կարգավորիչ՝ 20–80 մմ, 8 դիրք:
Խոտի հավաքման տարա՝ 60 լ:
Ինքնագնաց ռեժիմ:
Հնձած խոտի մշակման եղանակներ՝ մանրացում և կողային արտանետում
Պտույտների կարգավորիչ:
Յուղի տարա՝ 0,6 լ:
Վառելիքի տարա՝ 1 լ
Վառելիքի ծախս՝ 300 գ/կվտ/ժ:
Քաշը՝ 35–40 կգ:
TOTAL կամ HUTER կամ CHAMPION կամ YATO: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սղոցը (դրուժբա) նախատեսված է բարձր ծառերի ճյուղերը կտրելու համար:Սարքը պետք է ապահովի անվտանգ և արդյունավետ աշխատանք գետնից՝ առանց ծառ բարձրանալու անհրաժեշտության։Սարքը պետք է աշխատի բենզինային ներքին այրման շարժիչով, երկար ձողի միջոցով հասանելիություն ունենա մինչև 4–5 մետր բարձրության ճյուղերին և լինի շարժական, կոմպակտ և հարմար կառավարման համար։ Շարժիչի տեսակը՝ բենզինային, 2 հարված, օդային սառեցմամբ:
Շարժիչի աշխատանքային ծավալ	25–30 սմ³:
Շարժիչի հզորություն	0.7–1.2 կՎտ:
Վառելիքի բաքի տարողություն	0.6–1.2 լ:
Կտրող սայրի երկարությունը՝25–30 սմ: 
Շղթայի քայլ	3/8”:
Շղթայի յուղման համակարգը՝ ավտոմատ:
Սարքի հասանելիությունը՝	3–5 մ: 
Տելեսկոպիկ ձող՝ հավաքվող, երկարաձգվող:
Սարքի քաշ	6–9 կգ:
Գործիքների պարագաներ՝ ուսային գոտի, ձեռքի բռնակ, պաշտպանիչ սաղավարտ:
TOTAL կամ HUTER կամ CHAMPION կամ YATO: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սարքը նախատեսված է այգու տարածքներից և բակերից տերևների արդյունավետ և արագ հեռացման համար։ Նոր սերնդի անխոզանակ էլեկտրական շարժիչի շնորհիվ գործիքը ապահովում է բարձր հզորություն՝ ցածր աղմուկի և թրթռման մակարդակներով։ Ինտուիտիվ կառավարումը և էրգոնոմիկ բռնակը ապահովում են հարմարավետություն երկարատև օգտագործման ընթացքում։
Էներգիայի աղբյուր 0,5 կՎտ:
Շարժիչի տեսակը՝ մարտկոցային:
Շարժիչի առավելագույն արագությունը 21500 պ/ր: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ճնշմամբ լվացող սարքը նախատեսված է բակային տարածքների, սալիկապատ մակերեսների, պատերի, ցանկապատերի և այլ արտաքին մակերեսների մաքրման համար։ Սարքը պետք է լինի կոմպակտ կառուցվածքով, ապահովի բարձր արդյունավետություն և հարմարավետ օգտագործում:
•Լարումը (Voltage)՝ 20 V: 
•Մարտկոց՝ 1× 4.0 Ah: 
•Լիցքավորիչ՝ ընթեռնելի (ֆասթ լիցքավորիչ), 220-240 V~/50-60 Hz: 
•Մաքսիմալ աշխատանքային ճնշում՝ 24.8 bar (≈360 psi) :
•	Ջրի հոսք (flow rate)՝ 2.2 լ/րոպե (մինչև ~132 լ/ժ) 
•	Ավտոմատ կանգառ/սկիզբի համակարգ (Auto stop system)՝ ունի 
•6-դիրքային հանրալիցքիչ (6-pattern) չարճակ (հեղուկացիր): 
•Ջրի ընդունման խողովակ՝ 6 մ երկարությամբ, արագ միակցիչով :
•Ինքնալուսացման միակցիչ (self suction connector):
Երաշխիք՝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պտուտակադարձիչի/մարտկոցով/ պարամետրերն են՝
Պտույտի ուժի`42 Նմ․
Պտույտների հաճախականություն`
0-600 / 0-2000 պտ/րոպե
Հարվածների հաճախականություն`
0-10800 / 0-36000 հ/րոպե
Մարտկոցի տեսակ` Li-Ion
Մարտկոցի հզորություն`2000 մԱժ
Մարտկոցի լարում`18 Վ․
Լիցքավորման ժամանակ` 1-1.5 ժամ
Շարժիչի տեսակ`առանց ածուխի
Կրիչի չափս`1,5-13 մմ․
Առավելագույն հորատման տրամագիծ (փայտ)`
24-25 մմ․
Առավելագույն հորատման տրամագիծ (երկաթ)`
9-10 մմ․
Առավելագույն հորատման տրամագիծ (բետոն)`
12-13 մմ․
Պետք է ունենա պտույտների կարգավորիչ, աշխատավայրի լուսավորություն, մարտկոցի ցուցիչ:
Ձայնային ճնշում`94 ± 3 դԲ (ա)
Ակուստիկ ուժ` 95 ± 3 դԲ (ա)
Վիբրացիա` 3 ± 1.5 / 9.6 ± 1.5 մ/վ2
Քաշ` 1-2 կգ․
Երաշխիք՝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խոտհնձիչ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երկար պոչով 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Մարտկոցային օդ փչող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պտուտակադարձիչ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