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1FE57E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CE0D53">
        <w:rPr>
          <w:rFonts w:ascii="GHEA Grapalat" w:hAnsi="GHEA Grapalat"/>
          <w:lang w:val="hy-AM"/>
        </w:rPr>
        <w:t>13</w:t>
      </w:r>
      <w:r w:rsidRPr="00051B69">
        <w:rPr>
          <w:rFonts w:ascii="GHEA Grapalat" w:hAnsi="GHEA Grapalat"/>
          <w:lang w:val="hy-AM"/>
        </w:rPr>
        <w:t>.0</w:t>
      </w:r>
      <w:r w:rsidR="00CE0D53">
        <w:rPr>
          <w:rFonts w:ascii="GHEA Grapalat" w:hAnsi="GHEA Grapalat"/>
          <w:lang w:val="hy-AM"/>
        </w:rPr>
        <w:t>5</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5A581938"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E0D53">
        <w:rPr>
          <w:rFonts w:ascii="GHEA Grapalat" w:hAnsi="GHEA Grapalat"/>
        </w:rPr>
        <w:t>ԵՔ-ԲՄԾՁԲ-26/6</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8E3E77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открытый конкурс</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5173C4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r w:rsidR="000432A2">
        <w:rPr>
          <w:rFonts w:ascii="GHEA Grapalat" w:hAnsi="GHEA Grapalat"/>
          <w:spacing w:val="6"/>
        </w:rPr>
        <w:t>у</w:t>
      </w:r>
      <w:r w:rsidR="000432A2" w:rsidRPr="000432A2">
        <w:rPr>
          <w:rFonts w:ascii="GHEA Grapalat" w:hAnsi="GHEA Grapalat"/>
          <w:spacing w:val="6"/>
        </w:rPr>
        <w:t>слуг, связанн</w:t>
      </w:r>
      <w:r w:rsidR="004317E8">
        <w:rPr>
          <w:rFonts w:ascii="GHEA Grapalat" w:hAnsi="GHEA Grapalat"/>
          <w:spacing w:val="6"/>
        </w:rPr>
        <w:t>ых</w:t>
      </w:r>
      <w:r w:rsidR="000432A2" w:rsidRPr="000432A2">
        <w:rPr>
          <w:rFonts w:ascii="GHEA Grapalat" w:hAnsi="GHEA Grapalat"/>
          <w:spacing w:val="6"/>
        </w:rPr>
        <w:t xml:space="preserve"> с мероприятием пилотной программы академии городского управления "</w:t>
      </w:r>
      <w:r w:rsidR="000432A2">
        <w:rPr>
          <w:rFonts w:ascii="GHEA Grapalat" w:hAnsi="GHEA Grapalat"/>
          <w:spacing w:val="6"/>
        </w:rPr>
        <w:t>М</w:t>
      </w:r>
      <w:r w:rsidR="000432A2" w:rsidRPr="000432A2">
        <w:rPr>
          <w:rFonts w:ascii="GHEA Grapalat" w:hAnsi="GHEA Grapalat"/>
          <w:spacing w:val="6"/>
        </w:rPr>
        <w:t xml:space="preserve">одель Ереван"  </w:t>
      </w:r>
      <w:r w:rsidR="00423512">
        <w:rPr>
          <w:rFonts w:ascii="GHEA Grapalat" w:hAnsi="GHEA Grapalat"/>
          <w:spacing w:val="6"/>
        </w:rPr>
        <w:t xml:space="preserve">города </w:t>
      </w:r>
      <w:r w:rsidR="000432A2" w:rsidRPr="000432A2">
        <w:rPr>
          <w:rFonts w:ascii="GHEA Grapalat" w:hAnsi="GHEA Grapalat"/>
          <w:spacing w:val="6"/>
        </w:rPr>
        <w:t xml:space="preserve">Ереван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D4E339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10</w:t>
      </w:r>
      <w:r w:rsidRPr="00051B69">
        <w:rPr>
          <w:rFonts w:ascii="GHEA Grapalat" w:hAnsi="GHEA Grapalat"/>
          <w:b/>
          <w:bCs/>
          <w:sz w:val="20"/>
          <w:szCs w:val="20"/>
          <w:lang w:val="af-ZA"/>
        </w:rPr>
        <w:t>:00</w:t>
      </w:r>
      <w:r w:rsidRPr="00051B69">
        <w:rPr>
          <w:rFonts w:ascii="GHEA Grapalat" w:hAnsi="GHEA Grapalat"/>
          <w:b/>
          <w:bCs/>
        </w:rPr>
        <w:t xml:space="preserve"> часов </w:t>
      </w:r>
      <w:r w:rsidR="00CE0D53">
        <w:rPr>
          <w:rFonts w:ascii="GHEA Grapalat" w:hAnsi="GHEA Grapalat"/>
          <w:b/>
          <w:bCs/>
          <w:lang w:val="hy-AM"/>
        </w:rPr>
        <w:t>15</w:t>
      </w:r>
      <w:r w:rsidRPr="00051B69">
        <w:rPr>
          <w:rFonts w:ascii="GHEA Grapalat" w:hAnsi="GHEA Grapalat"/>
          <w:b/>
          <w:bCs/>
          <w:lang w:val="hy-AM"/>
        </w:rPr>
        <w:t>.</w:t>
      </w:r>
      <w:r w:rsidR="00086D2E">
        <w:rPr>
          <w:rFonts w:ascii="GHEA Grapalat" w:hAnsi="GHEA Grapalat"/>
          <w:b/>
          <w:bCs/>
        </w:rPr>
        <w:t>0</w:t>
      </w:r>
      <w:r w:rsidR="00CE0D53">
        <w:rPr>
          <w:rFonts w:ascii="GHEA Grapalat" w:hAnsi="GHEA Grapalat"/>
          <w:b/>
          <w:bCs/>
          <w:lang w:val="hy-AM"/>
        </w:rPr>
        <w:t>6</w:t>
      </w:r>
      <w:r w:rsidRPr="00051B69">
        <w:rPr>
          <w:rFonts w:ascii="GHEA Grapalat" w:hAnsi="GHEA Grapalat"/>
          <w:b/>
          <w:bCs/>
          <w:lang w:val="hy-AM"/>
        </w:rPr>
        <w:t>.202</w:t>
      </w:r>
      <w:r w:rsidR="00531A64">
        <w:rPr>
          <w:rFonts w:ascii="GHEA Grapalat" w:hAnsi="GHEA Grapalat"/>
          <w:b/>
          <w:bCs/>
          <w:lang w:val="hy-AM"/>
        </w:rPr>
        <w:t>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AAE391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E0D53">
        <w:rPr>
          <w:rFonts w:ascii="GHEA Grapalat" w:hAnsi="GHEA Grapalat"/>
          <w:b/>
          <w:bCs/>
          <w:sz w:val="20"/>
          <w:szCs w:val="20"/>
          <w:lang w:val="hy-AM"/>
        </w:rPr>
        <w:t>10</w:t>
      </w:r>
      <w:r w:rsidR="00531A64" w:rsidRPr="00051B69">
        <w:rPr>
          <w:rFonts w:ascii="GHEA Grapalat" w:hAnsi="GHEA Grapalat"/>
          <w:b/>
          <w:bCs/>
          <w:sz w:val="20"/>
          <w:szCs w:val="20"/>
          <w:lang w:val="af-ZA"/>
        </w:rPr>
        <w:t>:00</w:t>
      </w:r>
      <w:r w:rsidR="00531A64" w:rsidRPr="00051B69">
        <w:rPr>
          <w:rFonts w:ascii="GHEA Grapalat" w:hAnsi="GHEA Grapalat"/>
          <w:b/>
          <w:bCs/>
        </w:rPr>
        <w:t xml:space="preserve"> часов </w:t>
      </w:r>
      <w:r w:rsidR="00CE0D53">
        <w:rPr>
          <w:rFonts w:ascii="GHEA Grapalat" w:hAnsi="GHEA Grapalat"/>
          <w:b/>
          <w:bCs/>
          <w:lang w:val="hy-AM"/>
        </w:rPr>
        <w:t>15</w:t>
      </w:r>
      <w:r w:rsidR="00531A64" w:rsidRPr="00051B69">
        <w:rPr>
          <w:rFonts w:ascii="GHEA Grapalat" w:hAnsi="GHEA Grapalat"/>
          <w:b/>
          <w:bCs/>
          <w:lang w:val="hy-AM"/>
        </w:rPr>
        <w:t>.</w:t>
      </w:r>
      <w:r w:rsidR="00531A64">
        <w:rPr>
          <w:rFonts w:ascii="GHEA Grapalat" w:hAnsi="GHEA Grapalat"/>
          <w:b/>
          <w:bCs/>
        </w:rPr>
        <w:t>0</w:t>
      </w:r>
      <w:r w:rsidR="00CE0D53">
        <w:rPr>
          <w:rFonts w:ascii="GHEA Grapalat" w:hAnsi="GHEA Grapalat"/>
          <w:b/>
          <w:bCs/>
          <w:lang w:val="hy-AM"/>
        </w:rPr>
        <w:t>6</w:t>
      </w:r>
      <w:r w:rsidR="00531A64" w:rsidRPr="00051B69">
        <w:rPr>
          <w:rFonts w:ascii="GHEA Grapalat" w:hAnsi="GHEA Grapalat"/>
          <w:b/>
          <w:bCs/>
          <w:lang w:val="hy-AM"/>
        </w:rPr>
        <w:t>.202</w:t>
      </w:r>
      <w:r w:rsidR="00531A64">
        <w:rPr>
          <w:rFonts w:ascii="GHEA Grapalat" w:hAnsi="GHEA Grapalat"/>
          <w:b/>
          <w:bCs/>
          <w:lang w:val="hy-AM"/>
        </w:rPr>
        <w:t>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7E8CE89F"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ОТКРЫТЫЙ КОНКУРС, ОБЪЯВЛЕННЫЙ С ЦЕЛЬЮ ПРИОБРЕТЕНИЯ </w:t>
      </w:r>
      <w:r w:rsidR="00423512" w:rsidRPr="00423512">
        <w:rPr>
          <w:rFonts w:ascii="GHEA Grapalat" w:hAnsi="GHEA Grapalat"/>
          <w:sz w:val="20"/>
          <w:szCs w:val="20"/>
        </w:rPr>
        <w:t>УСЛУГ, СВЯЗАНН</w:t>
      </w:r>
      <w:r w:rsidR="004317E8">
        <w:rPr>
          <w:rFonts w:ascii="GHEA Grapalat" w:hAnsi="GHEA Grapalat"/>
          <w:sz w:val="20"/>
          <w:szCs w:val="20"/>
        </w:rPr>
        <w:t>ЫХ</w:t>
      </w:r>
      <w:r w:rsidR="00423512" w:rsidRPr="00423512">
        <w:rPr>
          <w:rFonts w:ascii="GHEA Grapalat" w:hAnsi="GHEA Grapalat"/>
          <w:sz w:val="20"/>
          <w:szCs w:val="20"/>
        </w:rPr>
        <w:t xml:space="preserve"> С МЕРОПРИЯТИЕМ ПИЛОТНОЙ ПРОГРАММЫ АКАДЕМИИ ГОРОДСКОГО УПРАВЛЕНИЯ "МОДЕЛЬ ЕРЕВАН"  ГОРОДА ЕРЕВАН 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7777777"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3F4B97F7" w14:textId="6C652B18" w:rsidR="00A52C91" w:rsidRPr="00423512" w:rsidRDefault="00423512" w:rsidP="00A52C91">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ОТКРЫТЫЙ КОНКУРС, ОБЪЯВЛЕННЫЙ С ЦЕЛЬЮ ПРИОБРЕТЕНИЯ </w:t>
      </w:r>
      <w:r w:rsidRPr="00423512">
        <w:rPr>
          <w:rFonts w:ascii="GHEA Grapalat" w:hAnsi="GHEA Grapalat"/>
          <w:sz w:val="20"/>
          <w:szCs w:val="20"/>
        </w:rPr>
        <w:t>УСЛУГ, СВЯЗАНН</w:t>
      </w:r>
      <w:r w:rsidR="004317E8">
        <w:rPr>
          <w:rFonts w:ascii="GHEA Grapalat" w:hAnsi="GHEA Grapalat"/>
          <w:sz w:val="20"/>
          <w:szCs w:val="20"/>
        </w:rPr>
        <w:t>ЫХ</w:t>
      </w:r>
      <w:r w:rsidRPr="00423512">
        <w:rPr>
          <w:rFonts w:ascii="GHEA Grapalat" w:hAnsi="GHEA Grapalat"/>
          <w:sz w:val="20"/>
          <w:szCs w:val="20"/>
        </w:rPr>
        <w:t xml:space="preserve"> С МЕРОПРИЯТИЕМ ПИЛОТНОЙ ПРОГРАММЫ АКАДЕМИИ ГОРОДСКОГО УПРАВЛЕНИЯ "МОДЕЛЬ ЕРЕВАН"  ГОРОДА ЕРЕВАН</w:t>
      </w:r>
      <w:r w:rsidRPr="00051B69">
        <w:rPr>
          <w:rFonts w:ascii="GHEA Grapalat" w:hAnsi="GHEA Grapalat"/>
        </w:rPr>
        <w:t xml:space="preserve"> </w:t>
      </w:r>
      <w:r w:rsidR="00A52C91" w:rsidRPr="00423512">
        <w:rPr>
          <w:rFonts w:ascii="GHEA Grapalat" w:hAnsi="GHEA Grapalat"/>
          <w:sz w:val="20"/>
          <w:szCs w:val="20"/>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E404E77"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E0D53">
        <w:rPr>
          <w:rFonts w:ascii="GHEA Grapalat" w:hAnsi="GHEA Grapalat"/>
          <w:spacing w:val="-6"/>
        </w:rPr>
        <w:t>ԵՔ-ԲՄԾՁԲ-26/6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89027C9"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423512" w:rsidRPr="00423512">
        <w:rPr>
          <w:rFonts w:ascii="GHEA Grapalat" w:hAnsi="GHEA Grapalat"/>
        </w:rPr>
        <w:t>услуг связанн</w:t>
      </w:r>
      <w:r w:rsidR="004317E8">
        <w:rPr>
          <w:rFonts w:ascii="GHEA Grapalat" w:hAnsi="GHEA Grapalat"/>
        </w:rPr>
        <w:t>ые</w:t>
      </w:r>
      <w:r w:rsidR="00423512" w:rsidRPr="00423512">
        <w:rPr>
          <w:rFonts w:ascii="GHEA Grapalat" w:hAnsi="GHEA Grapalat"/>
        </w:rPr>
        <w:t xml:space="preserve"> с мероприятием пилотной программы академии городского управления "Модель Ереван"  города </w:t>
      </w:r>
      <w:r w:rsidR="00423512">
        <w:rPr>
          <w:rFonts w:ascii="GHEA Grapalat" w:hAnsi="GHEA Grapalat"/>
        </w:rPr>
        <w:t>Е</w:t>
      </w:r>
      <w:r w:rsidR="00423512" w:rsidRPr="00423512">
        <w:rPr>
          <w:rFonts w:ascii="GHEA Grapalat" w:hAnsi="GHEA Grapalat"/>
        </w:rPr>
        <w:t>реван</w:t>
      </w:r>
      <w:r w:rsidR="00423512"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9C7A5B">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BE09CCC" w:rsidR="00051B69" w:rsidRPr="00051B69" w:rsidRDefault="009C7A5B" w:rsidP="00051B69">
            <w:pPr>
              <w:widowControl w:val="0"/>
              <w:spacing w:after="120"/>
              <w:jc w:val="center"/>
              <w:rPr>
                <w:rFonts w:ascii="GHEA Grapalat" w:hAnsi="GHEA Grapalat"/>
              </w:rPr>
            </w:pPr>
            <w:r>
              <w:rPr>
                <w:rFonts w:ascii="GHEA Grapalat" w:hAnsi="GHEA Grapalat"/>
                <w:b/>
                <w:bCs/>
                <w:sz w:val="22"/>
                <w:szCs w:val="28"/>
              </w:rPr>
              <w:t xml:space="preserve"> До </w:t>
            </w:r>
            <w:r w:rsidR="00423512">
              <w:rPr>
                <w:rFonts w:ascii="GHEA Grapalat" w:hAnsi="GHEA Grapalat"/>
                <w:b/>
                <w:bCs/>
                <w:sz w:val="22"/>
                <w:szCs w:val="28"/>
              </w:rPr>
              <w:t>5000000</w:t>
            </w:r>
          </w:p>
        </w:tc>
        <w:tc>
          <w:tcPr>
            <w:tcW w:w="6317" w:type="dxa"/>
            <w:vAlign w:val="center"/>
          </w:tcPr>
          <w:p w14:paraId="3466AB8C" w14:textId="31CFF454" w:rsidR="00051B69" w:rsidRPr="00051B69" w:rsidRDefault="00423512" w:rsidP="00051B69">
            <w:pPr>
              <w:widowControl w:val="0"/>
              <w:spacing w:after="120"/>
              <w:jc w:val="center"/>
              <w:rPr>
                <w:rFonts w:ascii="GHEA Grapalat" w:hAnsi="GHEA Grapalat"/>
              </w:rPr>
            </w:pPr>
            <w:r w:rsidRPr="00423512">
              <w:rPr>
                <w:rFonts w:ascii="GHEA Grapalat" w:hAnsi="GHEA Grapalat"/>
                <w:sz w:val="20"/>
                <w:szCs w:val="20"/>
              </w:rPr>
              <w:t>УСЛУГ</w:t>
            </w:r>
            <w:r w:rsidR="004317E8">
              <w:rPr>
                <w:rFonts w:ascii="GHEA Grapalat" w:hAnsi="GHEA Grapalat"/>
                <w:sz w:val="20"/>
                <w:szCs w:val="20"/>
              </w:rPr>
              <w:t>И</w:t>
            </w:r>
            <w:r w:rsidRPr="00423512">
              <w:rPr>
                <w:rFonts w:ascii="GHEA Grapalat" w:hAnsi="GHEA Grapalat"/>
                <w:sz w:val="20"/>
                <w:szCs w:val="20"/>
              </w:rPr>
              <w:t xml:space="preserve"> СВЯЗАНН</w:t>
            </w:r>
            <w:r w:rsidR="004317E8">
              <w:rPr>
                <w:rFonts w:ascii="GHEA Grapalat" w:hAnsi="GHEA Grapalat"/>
                <w:sz w:val="20"/>
                <w:szCs w:val="20"/>
              </w:rPr>
              <w:t xml:space="preserve">ЫЕ </w:t>
            </w:r>
            <w:r w:rsidRPr="00423512">
              <w:rPr>
                <w:rFonts w:ascii="GHEA Grapalat" w:hAnsi="GHEA Grapalat"/>
                <w:sz w:val="20"/>
                <w:szCs w:val="20"/>
              </w:rPr>
              <w:t>С МЕРОПРИЯТИЕМ ПИЛОТНОЙ ПРОГРАММЫ АКАДЕМИИ ГОРОДСКОГО УПРАВЛЕНИЯ "МОДЕЛЬ ЕРЕВАН"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5D7CA914" w14:textId="70266E19" w:rsidR="00153A92" w:rsidRPr="00B02E04" w:rsidRDefault="00153A92" w:rsidP="00153A92">
      <w:pPr>
        <w:pStyle w:val="NormalWeb"/>
        <w:ind w:left="720" w:right="285"/>
        <w:jc w:val="both"/>
        <w:rPr>
          <w:rFonts w:ascii="GHEA Grapalat" w:hAnsi="GHEA Grapalat" w:cstheme="minorHAnsi"/>
          <w:color w:val="000000" w:themeColor="text1"/>
          <w:sz w:val="22"/>
          <w:szCs w:val="22"/>
        </w:rPr>
      </w:pPr>
      <w:r w:rsidRPr="00153A92">
        <w:rPr>
          <w:rFonts w:ascii="GHEA Grapalat" w:hAnsi="GHEA Grapalat" w:cstheme="minorHAnsi"/>
          <w:color w:val="000000" w:themeColor="text1"/>
          <w:sz w:val="22"/>
          <w:szCs w:val="22"/>
        </w:rPr>
        <w:t>1. Критерий "профессиональный опыт" оценивается в следующем порядке</w:t>
      </w:r>
    </w:p>
    <w:tbl>
      <w:tblPr>
        <w:tblStyle w:val="TableGrid1"/>
        <w:tblW w:w="10768" w:type="dxa"/>
        <w:jc w:val="center"/>
        <w:tblLayout w:type="fixed"/>
        <w:tblLook w:val="04A0" w:firstRow="1" w:lastRow="0" w:firstColumn="1" w:lastColumn="0" w:noHBand="0" w:noVBand="1"/>
      </w:tblPr>
      <w:tblGrid>
        <w:gridCol w:w="514"/>
        <w:gridCol w:w="3351"/>
        <w:gridCol w:w="3205"/>
        <w:gridCol w:w="3698"/>
      </w:tblGrid>
      <w:tr w:rsidR="00153A92" w:rsidRPr="00B02E04" w14:paraId="1EC28FF6" w14:textId="77777777" w:rsidTr="00DB1501">
        <w:trPr>
          <w:jc w:val="center"/>
        </w:trPr>
        <w:tc>
          <w:tcPr>
            <w:tcW w:w="514" w:type="dxa"/>
            <w:vAlign w:val="center"/>
          </w:tcPr>
          <w:p w14:paraId="126F5A95" w14:textId="77777777" w:rsidR="00153A92" w:rsidRPr="00B02E04" w:rsidRDefault="00153A92" w:rsidP="00DB1501">
            <w:pPr>
              <w:pStyle w:val="NormalWeb"/>
              <w:ind w:left="35"/>
              <w:jc w:val="center"/>
              <w:rPr>
                <w:rFonts w:ascii="GHEA Grapalat" w:hAnsi="GHEA Grapalat" w:cstheme="minorHAnsi"/>
                <w:b/>
                <w:sz w:val="22"/>
                <w:szCs w:val="22"/>
              </w:rPr>
            </w:pPr>
            <w:r w:rsidRPr="00B02E04">
              <w:rPr>
                <w:rFonts w:ascii="GHEA Grapalat" w:hAnsi="GHEA Grapalat" w:cstheme="minorHAnsi"/>
                <w:b/>
                <w:sz w:val="22"/>
                <w:szCs w:val="22"/>
              </w:rPr>
              <w:t>N</w:t>
            </w:r>
          </w:p>
        </w:tc>
        <w:tc>
          <w:tcPr>
            <w:tcW w:w="3351" w:type="dxa"/>
            <w:vAlign w:val="center"/>
          </w:tcPr>
          <w:p w14:paraId="54F2B256" w14:textId="77777777" w:rsidR="00153A92" w:rsidRPr="00B02E04" w:rsidRDefault="00153A92" w:rsidP="00DB1501">
            <w:pPr>
              <w:pStyle w:val="NormalWeb"/>
              <w:rPr>
                <w:rFonts w:ascii="GHEA Grapalat" w:hAnsi="GHEA Grapalat" w:cstheme="minorHAnsi"/>
                <w:b/>
                <w:sz w:val="22"/>
                <w:szCs w:val="22"/>
              </w:rPr>
            </w:pPr>
            <w:r w:rsidRPr="00B02E04">
              <w:rPr>
                <w:rFonts w:ascii="GHEA Grapalat" w:hAnsi="GHEA Grapalat" w:cstheme="minorHAnsi"/>
                <w:b/>
                <w:color w:val="000000" w:themeColor="text1"/>
                <w:sz w:val="22"/>
                <w:szCs w:val="22"/>
                <w:lang w:val="ru-RU"/>
              </w:rPr>
              <w:t>Условия, применимые к опыту</w:t>
            </w:r>
          </w:p>
        </w:tc>
        <w:tc>
          <w:tcPr>
            <w:tcW w:w="3205" w:type="dxa"/>
            <w:vAlign w:val="center"/>
          </w:tcPr>
          <w:p w14:paraId="7DB06D86" w14:textId="77777777" w:rsidR="00153A92" w:rsidRPr="00B02E04" w:rsidRDefault="00153A92" w:rsidP="00DB1501">
            <w:pPr>
              <w:pStyle w:val="NormalWeb"/>
              <w:rPr>
                <w:rFonts w:ascii="GHEA Grapalat" w:hAnsi="GHEA Grapalat" w:cstheme="minorHAnsi"/>
                <w:b/>
                <w:sz w:val="22"/>
                <w:szCs w:val="22"/>
                <w:lang w:val="ru-RU"/>
              </w:rPr>
            </w:pPr>
            <w:r w:rsidRPr="00B02E04">
              <w:rPr>
                <w:rFonts w:ascii="GHEA Grapalat" w:hAnsi="GHEA Grapalat" w:cstheme="minorHAnsi"/>
                <w:b/>
                <w:color w:val="000000" w:themeColor="text1"/>
                <w:sz w:val="22"/>
                <w:szCs w:val="22"/>
                <w:lang w:val="ru-RU"/>
              </w:rPr>
              <w:t>Требующиеся документы и применимые к ним условия</w:t>
            </w:r>
          </w:p>
        </w:tc>
        <w:tc>
          <w:tcPr>
            <w:tcW w:w="3698" w:type="dxa"/>
            <w:vAlign w:val="center"/>
          </w:tcPr>
          <w:p w14:paraId="7466972D" w14:textId="77777777" w:rsidR="00153A92" w:rsidRPr="00B02E04" w:rsidRDefault="00153A92" w:rsidP="00DB1501">
            <w:pPr>
              <w:pStyle w:val="NormalWeb"/>
              <w:jc w:val="center"/>
              <w:rPr>
                <w:rFonts w:ascii="GHEA Grapalat" w:hAnsi="GHEA Grapalat" w:cstheme="minorHAnsi"/>
                <w:b/>
                <w:sz w:val="22"/>
                <w:szCs w:val="22"/>
              </w:rPr>
            </w:pPr>
            <w:r w:rsidRPr="00B02E04">
              <w:rPr>
                <w:rFonts w:ascii="GHEA Grapalat" w:hAnsi="GHEA Grapalat" w:cstheme="minorHAnsi"/>
                <w:b/>
                <w:color w:val="000000" w:themeColor="text1"/>
                <w:sz w:val="22"/>
                <w:szCs w:val="22"/>
                <w:lang w:val="ru-RU"/>
              </w:rPr>
              <w:t>Аналогичность</w:t>
            </w:r>
          </w:p>
        </w:tc>
      </w:tr>
      <w:tr w:rsidR="00153A92" w:rsidRPr="00B02E04" w14:paraId="13E0FFAD" w14:textId="77777777" w:rsidTr="00DB1501">
        <w:trPr>
          <w:jc w:val="center"/>
        </w:trPr>
        <w:tc>
          <w:tcPr>
            <w:tcW w:w="514" w:type="dxa"/>
            <w:vAlign w:val="center"/>
          </w:tcPr>
          <w:p w14:paraId="29199886" w14:textId="77777777" w:rsidR="00153A92" w:rsidRPr="00B02E04" w:rsidRDefault="00153A92" w:rsidP="00DB1501">
            <w:pPr>
              <w:jc w:val="center"/>
              <w:rPr>
                <w:rFonts w:ascii="GHEA Grapalat" w:hAnsi="GHEA Grapalat" w:cstheme="minorHAnsi"/>
                <w:sz w:val="22"/>
                <w:szCs w:val="22"/>
                <w:lang w:val="hy-AM"/>
              </w:rPr>
            </w:pPr>
            <w:r w:rsidRPr="00B02E04">
              <w:rPr>
                <w:rFonts w:ascii="GHEA Grapalat" w:hAnsi="GHEA Grapalat" w:cstheme="minorHAnsi"/>
                <w:sz w:val="22"/>
                <w:szCs w:val="22"/>
                <w:lang w:val="hy-AM"/>
              </w:rPr>
              <w:t>1</w:t>
            </w:r>
          </w:p>
        </w:tc>
        <w:tc>
          <w:tcPr>
            <w:tcW w:w="3351" w:type="dxa"/>
            <w:vAlign w:val="center"/>
          </w:tcPr>
          <w:p w14:paraId="55FD2372" w14:textId="77777777" w:rsidR="00153A92" w:rsidRPr="00B02E04" w:rsidRDefault="00153A92" w:rsidP="00DB1501">
            <w:pPr>
              <w:rPr>
                <w:rFonts w:ascii="GHEA Grapalat" w:hAnsi="GHEA Grapalat" w:cstheme="minorHAnsi"/>
                <w:color w:val="000000" w:themeColor="text1"/>
                <w:sz w:val="22"/>
                <w:szCs w:val="22"/>
                <w:lang w:val="hy-AM"/>
              </w:rPr>
            </w:pPr>
            <w:r w:rsidRPr="00B02E04">
              <w:rPr>
                <w:rFonts w:ascii="GHEA Grapalat" w:hAnsi="GHEA Grapalat" w:cstheme="minorHAnsi"/>
                <w:color w:val="000000" w:themeColor="text1"/>
                <w:sz w:val="22"/>
                <w:szCs w:val="22"/>
                <w:lang w:val="hy-AM"/>
              </w:rPr>
              <w:t xml:space="preserve">Участник должен в году подачи заявки и </w:t>
            </w:r>
            <w:r w:rsidRPr="00B02E04">
              <w:rPr>
                <w:rFonts w:ascii="GHEA Grapalat" w:hAnsi="GHEA Grapalat" w:cstheme="minorHAnsi"/>
                <w:color w:val="000000" w:themeColor="text1"/>
                <w:sz w:val="22"/>
                <w:szCs w:val="22"/>
                <w:lang w:val="hy"/>
              </w:rPr>
              <w:t xml:space="preserve">течение 5 (пяти) лет, </w:t>
            </w:r>
            <w:r w:rsidRPr="00B02E04">
              <w:rPr>
                <w:rFonts w:ascii="GHEA Grapalat" w:hAnsi="GHEA Grapalat" w:cstheme="minorHAnsi"/>
                <w:color w:val="000000" w:themeColor="text1"/>
                <w:sz w:val="22"/>
                <w:szCs w:val="22"/>
                <w:lang w:val="hy-AM"/>
              </w:rPr>
              <w:t>предшествующих этому году, надлежащим образом выполнить не менее 3 (трёх) аналогичных договоров.</w:t>
            </w:r>
          </w:p>
          <w:p w14:paraId="6B45B34A" w14:textId="77777777" w:rsidR="00153A92" w:rsidRPr="00B02E04" w:rsidRDefault="00153A92" w:rsidP="00DB1501">
            <w:pPr>
              <w:rPr>
                <w:rFonts w:ascii="GHEA Grapalat" w:hAnsi="GHEA Grapalat" w:cstheme="minorHAnsi"/>
                <w:sz w:val="22"/>
                <w:szCs w:val="22"/>
                <w:lang w:val="hy-AM" w:eastAsia="ru-RU"/>
              </w:rPr>
            </w:pPr>
          </w:p>
          <w:p w14:paraId="6BFC06C8" w14:textId="77777777" w:rsidR="00153A92" w:rsidRPr="00B02E04" w:rsidRDefault="00153A92" w:rsidP="00DB1501">
            <w:pPr>
              <w:rPr>
                <w:rFonts w:ascii="GHEA Grapalat" w:hAnsi="GHEA Grapalat" w:cstheme="minorHAnsi"/>
                <w:sz w:val="22"/>
                <w:szCs w:val="22"/>
                <w:highlight w:val="yellow"/>
                <w:lang w:val="hy-AM"/>
              </w:rPr>
            </w:pPr>
            <w:r w:rsidRPr="00B02E04">
              <w:rPr>
                <w:rFonts w:ascii="GHEA Grapalat" w:hAnsi="GHEA Grapalat" w:cstheme="minorHAnsi"/>
                <w:sz w:val="22"/>
                <w:szCs w:val="22"/>
                <w:lang w:val="hy-AM"/>
              </w:rPr>
              <w:t xml:space="preserve">Ранее выполненный договор (или договоры) считается (считаются) аналогичным(и), если объем выполненных в его (их) рамках работ в стоимостном выражении (или их совокупный объем) </w:t>
            </w:r>
            <w:r w:rsidRPr="00B02E04">
              <w:rPr>
                <w:rFonts w:ascii="GHEA Grapalat" w:hAnsi="GHEA Grapalat" w:cstheme="minorHAnsi"/>
                <w:b/>
                <w:bCs/>
                <w:sz w:val="22"/>
                <w:szCs w:val="22"/>
                <w:u w:val="single"/>
                <w:lang w:val="hy"/>
              </w:rPr>
              <w:t>не менее стоимости закупки</w:t>
            </w:r>
            <w:r w:rsidRPr="00B02E04">
              <w:rPr>
                <w:rFonts w:ascii="Cambria Math" w:hAnsi="Cambria Math" w:cs="Cambria Math"/>
                <w:b/>
                <w:bCs/>
                <w:sz w:val="22"/>
                <w:szCs w:val="22"/>
                <w:u w:val="single"/>
                <w:lang w:val="hy"/>
              </w:rPr>
              <w:t>․</w:t>
            </w:r>
          </w:p>
        </w:tc>
        <w:tc>
          <w:tcPr>
            <w:tcW w:w="3205" w:type="dxa"/>
            <w:vAlign w:val="center"/>
          </w:tcPr>
          <w:p w14:paraId="3E9D0BE3" w14:textId="77777777" w:rsidR="00153A92" w:rsidRPr="00B02E04" w:rsidRDefault="00153A92">
            <w:pPr>
              <w:numPr>
                <w:ilvl w:val="0"/>
                <w:numId w:val="11"/>
              </w:numPr>
              <w:spacing w:before="100" w:beforeAutospacing="1" w:after="100" w:afterAutospacing="1"/>
              <w:rPr>
                <w:rFonts w:ascii="GHEA Grapalat" w:hAnsi="GHEA Grapalat" w:cstheme="minorHAnsi"/>
                <w:sz w:val="22"/>
                <w:szCs w:val="22"/>
                <w:lang w:val="ru-RU" w:eastAsia="zh-CN"/>
              </w:rPr>
            </w:pPr>
            <w:r w:rsidRPr="00B02E04">
              <w:rPr>
                <w:rFonts w:ascii="GHEA Grapalat" w:hAnsi="GHEA Grapalat" w:cstheme="minorHAnsi"/>
                <w:sz w:val="22"/>
                <w:szCs w:val="22"/>
                <w:lang w:val="ru-RU" w:eastAsia="zh-CN"/>
              </w:rPr>
              <w:t xml:space="preserve">копии выполненного договора (договоров, соглашений); </w:t>
            </w:r>
          </w:p>
          <w:p w14:paraId="29DDC63A" w14:textId="77777777" w:rsidR="00153A92" w:rsidRPr="00B02E04" w:rsidRDefault="00153A92">
            <w:pPr>
              <w:numPr>
                <w:ilvl w:val="0"/>
                <w:numId w:val="11"/>
              </w:numPr>
              <w:spacing w:before="100" w:beforeAutospacing="1" w:after="100" w:afterAutospacing="1"/>
              <w:rPr>
                <w:rFonts w:ascii="GHEA Grapalat" w:hAnsi="GHEA Grapalat" w:cstheme="minorHAnsi"/>
                <w:sz w:val="22"/>
                <w:szCs w:val="22"/>
                <w:lang w:val="ru-RU" w:eastAsia="zh-CN"/>
              </w:rPr>
            </w:pPr>
            <w:r w:rsidRPr="00B02E04">
              <w:rPr>
                <w:rFonts w:ascii="GHEA Grapalat" w:hAnsi="GHEA Grapalat" w:cstheme="minorHAnsi"/>
                <w:sz w:val="22"/>
                <w:szCs w:val="22"/>
                <w:lang w:val="ru-RU" w:eastAsia="zh-CN"/>
              </w:rPr>
              <w:t xml:space="preserve">копия акта, подтверждающего исполнение договора в установленный срок (акт приема-передачи и др.), подписанного сторонами договора, либо письменное подтверждение со стороны, принявшей исполнение по данному договору. </w:t>
            </w:r>
          </w:p>
          <w:p w14:paraId="3C0A72D7" w14:textId="77777777" w:rsidR="00153A92" w:rsidRPr="00B02E04" w:rsidRDefault="00153A92" w:rsidP="00DB1501">
            <w:pPr>
              <w:pStyle w:val="ListParagraph"/>
              <w:rPr>
                <w:rFonts w:ascii="GHEA Grapalat" w:hAnsi="GHEA Grapalat" w:cstheme="minorHAnsi"/>
                <w:sz w:val="22"/>
                <w:szCs w:val="22"/>
                <w:lang w:val="hy-AM"/>
              </w:rPr>
            </w:pPr>
          </w:p>
        </w:tc>
        <w:tc>
          <w:tcPr>
            <w:tcW w:w="3698" w:type="dxa"/>
            <w:vAlign w:val="center"/>
          </w:tcPr>
          <w:p w14:paraId="77E47ECA" w14:textId="77777777" w:rsidR="00153A92" w:rsidRPr="00B02E04" w:rsidRDefault="00153A92" w:rsidP="00DB1501">
            <w:pPr>
              <w:pStyle w:val="ListParagraph"/>
              <w:widowControl w:val="0"/>
              <w:spacing w:before="360" w:after="360"/>
              <w:ind w:left="0"/>
              <w:rPr>
                <w:rFonts w:ascii="GHEA Grapalat" w:hAnsi="GHEA Grapalat" w:cstheme="minorHAnsi"/>
                <w:sz w:val="22"/>
                <w:szCs w:val="22"/>
                <w:highlight w:val="yellow"/>
                <w:lang w:val="hy-AM"/>
              </w:rPr>
            </w:pPr>
            <w:r w:rsidRPr="00B02E04">
              <w:rPr>
                <w:rFonts w:ascii="GHEA Grapalat" w:hAnsi="GHEA Grapalat" w:cstheme="minorHAnsi"/>
                <w:sz w:val="22"/>
                <w:szCs w:val="22"/>
                <w:lang w:val="hy"/>
              </w:rPr>
              <w:t>Договоры на оказание услуг по организации мероприятий, образовательных программ, общественных или молодежных инициатив</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526A89DA" w14:textId="77777777" w:rsidR="00153A92" w:rsidRPr="00B02E04" w:rsidRDefault="00153A92" w:rsidP="00153A92">
      <w:p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а) Исполнитель должен обеспечить привлечение команды специалистов, обладающих соответствующим опытом и квалификацией, способной обеспечить надлежащую организацию и реализацию программы.</w:t>
      </w:r>
    </w:p>
    <w:p w14:paraId="5C376070" w14:textId="77777777" w:rsidR="00153A92" w:rsidRPr="00B02E04" w:rsidRDefault="00153A92" w:rsidP="00153A92">
      <w:p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Команда должна включать как минимум следующих специалистов:</w:t>
      </w:r>
    </w:p>
    <w:p w14:paraId="537B8646" w14:textId="77777777" w:rsidR="00153A92" w:rsidRPr="00B02E04" w:rsidRDefault="00153A92" w:rsidP="00153A92">
      <w:pPr>
        <w:spacing w:before="100" w:beforeAutospacing="1" w:after="100" w:afterAutospacing="1"/>
        <w:rPr>
          <w:rFonts w:ascii="GHEA Grapalat" w:hAnsi="GHEA Grapalat" w:cstheme="minorHAnsi"/>
          <w:lang w:eastAsia="zh-CN"/>
        </w:rPr>
      </w:pPr>
      <w:r w:rsidRPr="00B02E04">
        <w:rPr>
          <w:rFonts w:ascii="GHEA Grapalat" w:hAnsi="GHEA Grapalat" w:cstheme="minorHAnsi"/>
          <w:b/>
          <w:bCs/>
          <w:lang w:eastAsia="zh-CN"/>
        </w:rPr>
        <w:t>1. Руководитель команды (координатор)</w:t>
      </w:r>
      <w:r w:rsidRPr="00B02E04">
        <w:rPr>
          <w:rFonts w:ascii="GHEA Grapalat" w:hAnsi="GHEA Grapalat" w:cstheme="minorHAnsi"/>
          <w:lang w:eastAsia="zh-CN"/>
        </w:rPr>
        <w:br/>
        <w:t>Общая квалификация:</w:t>
      </w:r>
    </w:p>
    <w:p w14:paraId="44DB0040"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lastRenderedPageBreak/>
        <w:t xml:space="preserve">не менее 3 лет опыта в сфере управления мероприятиями, образовательными программами или общественными проектами; </w:t>
      </w:r>
    </w:p>
    <w:p w14:paraId="20A56268"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опыт координации проектов, планирования и управления организационными процессами; </w:t>
      </w:r>
    </w:p>
    <w:p w14:paraId="03BCEA61"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развитые навыки коммуникации и взаимодействия с заинтересованными сторонами. </w:t>
      </w:r>
    </w:p>
    <w:p w14:paraId="0178405E" w14:textId="77777777" w:rsidR="00153A92" w:rsidRPr="00B02E04" w:rsidRDefault="00153A92" w:rsidP="00153A92">
      <w:pPr>
        <w:spacing w:before="100" w:beforeAutospacing="1"/>
        <w:rPr>
          <w:rFonts w:ascii="GHEA Grapalat" w:hAnsi="GHEA Grapalat" w:cstheme="minorHAnsi"/>
          <w:lang w:eastAsia="zh-CN"/>
        </w:rPr>
      </w:pPr>
      <w:r w:rsidRPr="00B02E04">
        <w:rPr>
          <w:rFonts w:ascii="GHEA Grapalat" w:hAnsi="GHEA Grapalat" w:cstheme="minorHAnsi"/>
          <w:b/>
          <w:bCs/>
          <w:lang w:eastAsia="zh-CN"/>
        </w:rPr>
        <w:t>2. Специалист по организации и логистике</w:t>
      </w:r>
      <w:r w:rsidRPr="00B02E04">
        <w:rPr>
          <w:rFonts w:ascii="GHEA Grapalat" w:hAnsi="GHEA Grapalat" w:cstheme="minorHAnsi"/>
          <w:lang w:eastAsia="zh-CN"/>
        </w:rPr>
        <w:br/>
        <w:t>Общая квалификация:</w:t>
      </w:r>
    </w:p>
    <w:p w14:paraId="7D4A014E"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не менее 2 лет опыта в сфере организации мероприятий или логистического обеспечения; </w:t>
      </w:r>
    </w:p>
    <w:p w14:paraId="1B20FF28"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опыт координации площадок, питания, транспортных и технических ресурсов. </w:t>
      </w:r>
    </w:p>
    <w:p w14:paraId="5BE95D3F" w14:textId="77777777" w:rsidR="00153A92" w:rsidRPr="00B02E04" w:rsidRDefault="00153A92" w:rsidP="00153A92">
      <w:pPr>
        <w:spacing w:before="100" w:beforeAutospacing="1"/>
        <w:rPr>
          <w:rFonts w:ascii="GHEA Grapalat" w:hAnsi="GHEA Grapalat" w:cstheme="minorHAnsi"/>
          <w:lang w:eastAsia="zh-CN"/>
        </w:rPr>
      </w:pPr>
      <w:r w:rsidRPr="00B02E04">
        <w:rPr>
          <w:rFonts w:ascii="GHEA Grapalat" w:hAnsi="GHEA Grapalat" w:cstheme="minorHAnsi"/>
          <w:b/>
          <w:bCs/>
          <w:lang w:eastAsia="zh-CN"/>
        </w:rPr>
        <w:t>3. Специалист по техническому обеспечению</w:t>
      </w:r>
      <w:r w:rsidRPr="00B02E04">
        <w:rPr>
          <w:rFonts w:ascii="GHEA Grapalat" w:hAnsi="GHEA Grapalat" w:cstheme="minorHAnsi"/>
          <w:lang w:eastAsia="zh-CN"/>
        </w:rPr>
        <w:br/>
        <w:t>Общая квалификация:</w:t>
      </w:r>
    </w:p>
    <w:p w14:paraId="22AB312D"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опыт в сфере технического обеспечения мероприятий (звук, изображение, проекция и др.); </w:t>
      </w:r>
    </w:p>
    <w:p w14:paraId="1C8A456B"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навыки установки и эксплуатации необходимого оборудования. </w:t>
      </w:r>
    </w:p>
    <w:p w14:paraId="7F95EAF1" w14:textId="77777777" w:rsidR="00153A92" w:rsidRPr="00B02E04" w:rsidRDefault="00153A92" w:rsidP="00153A92">
      <w:pPr>
        <w:spacing w:before="100" w:beforeAutospacing="1"/>
        <w:rPr>
          <w:rFonts w:ascii="GHEA Grapalat" w:hAnsi="GHEA Grapalat" w:cstheme="minorHAnsi"/>
          <w:lang w:eastAsia="zh-CN"/>
        </w:rPr>
      </w:pPr>
      <w:r w:rsidRPr="00B02E04">
        <w:rPr>
          <w:rFonts w:ascii="GHEA Grapalat" w:hAnsi="GHEA Grapalat" w:cstheme="minorHAnsi"/>
          <w:b/>
          <w:bCs/>
          <w:lang w:eastAsia="zh-CN"/>
        </w:rPr>
        <w:t>4. Специалист по коммуникациям и медиа</w:t>
      </w:r>
      <w:r w:rsidRPr="00B02E04">
        <w:rPr>
          <w:rFonts w:ascii="GHEA Grapalat" w:hAnsi="GHEA Grapalat" w:cstheme="minorHAnsi"/>
          <w:lang w:eastAsia="zh-CN"/>
        </w:rPr>
        <w:br/>
        <w:t>Общая квалификация:</w:t>
      </w:r>
    </w:p>
    <w:p w14:paraId="35630DEC"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не менее 2 лет опыта в сфере управления социальными медиа, рекламы или коммуникаций; </w:t>
      </w:r>
    </w:p>
    <w:p w14:paraId="3419DFA4"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опыт организации и координации фото- и видеоконтента. </w:t>
      </w:r>
    </w:p>
    <w:p w14:paraId="5FA5664D" w14:textId="77777777" w:rsidR="00153A92" w:rsidRPr="00B02E04" w:rsidRDefault="00153A92" w:rsidP="00153A92">
      <w:pPr>
        <w:spacing w:before="100" w:beforeAutospacing="1"/>
        <w:rPr>
          <w:rFonts w:ascii="GHEA Grapalat" w:hAnsi="GHEA Grapalat" w:cstheme="minorHAnsi"/>
          <w:lang w:val="en-US" w:eastAsia="zh-CN"/>
        </w:rPr>
      </w:pPr>
      <w:r w:rsidRPr="00B02E04">
        <w:rPr>
          <w:rFonts w:ascii="GHEA Grapalat" w:hAnsi="GHEA Grapalat" w:cstheme="minorHAnsi"/>
          <w:b/>
          <w:bCs/>
          <w:lang w:val="en-US" w:eastAsia="zh-CN"/>
        </w:rPr>
        <w:t xml:space="preserve">5. </w:t>
      </w:r>
      <w:proofErr w:type="spellStart"/>
      <w:r w:rsidRPr="00B02E04">
        <w:rPr>
          <w:rFonts w:ascii="GHEA Grapalat" w:hAnsi="GHEA Grapalat" w:cstheme="minorHAnsi"/>
          <w:b/>
          <w:bCs/>
          <w:lang w:val="en-US" w:eastAsia="zh-CN"/>
        </w:rPr>
        <w:t>Дизайнер</w:t>
      </w:r>
      <w:proofErr w:type="spellEnd"/>
      <w:r w:rsidRPr="00B02E04">
        <w:rPr>
          <w:rFonts w:ascii="GHEA Grapalat" w:hAnsi="GHEA Grapalat" w:cstheme="minorHAnsi"/>
          <w:lang w:val="en-US" w:eastAsia="zh-CN"/>
        </w:rPr>
        <w:br/>
      </w:r>
      <w:proofErr w:type="spellStart"/>
      <w:r w:rsidRPr="00B02E04">
        <w:rPr>
          <w:rFonts w:ascii="GHEA Grapalat" w:hAnsi="GHEA Grapalat" w:cstheme="minorHAnsi"/>
          <w:lang w:val="en-US" w:eastAsia="zh-CN"/>
        </w:rPr>
        <w:t>Общая</w:t>
      </w:r>
      <w:proofErr w:type="spellEnd"/>
      <w:r w:rsidRPr="00B02E04">
        <w:rPr>
          <w:rFonts w:ascii="GHEA Grapalat" w:hAnsi="GHEA Grapalat" w:cstheme="minorHAnsi"/>
          <w:lang w:val="en-US" w:eastAsia="zh-CN"/>
        </w:rPr>
        <w:t xml:space="preserve"> </w:t>
      </w:r>
      <w:proofErr w:type="spellStart"/>
      <w:r w:rsidRPr="00B02E04">
        <w:rPr>
          <w:rFonts w:ascii="GHEA Grapalat" w:hAnsi="GHEA Grapalat" w:cstheme="minorHAnsi"/>
          <w:lang w:val="en-US" w:eastAsia="zh-CN"/>
        </w:rPr>
        <w:t>квалификация</w:t>
      </w:r>
      <w:proofErr w:type="spellEnd"/>
      <w:r w:rsidRPr="00B02E04">
        <w:rPr>
          <w:rFonts w:ascii="GHEA Grapalat" w:hAnsi="GHEA Grapalat" w:cstheme="minorHAnsi"/>
          <w:lang w:val="en-US" w:eastAsia="zh-CN"/>
        </w:rPr>
        <w:t>:</w:t>
      </w:r>
    </w:p>
    <w:p w14:paraId="67527C00"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не менее 3 лет опыта в сфере графического дизайна; </w:t>
      </w:r>
    </w:p>
    <w:p w14:paraId="626BF8A5"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опыт разработки печатных и цифровых материалов (баннеры, сертификаты, информационные материалы и др.); </w:t>
      </w:r>
    </w:p>
    <w:p w14:paraId="632EBA51"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владение Adobe </w:t>
      </w:r>
      <w:r w:rsidRPr="00B02E04">
        <w:rPr>
          <w:rFonts w:ascii="GHEA Grapalat" w:hAnsi="GHEA Grapalat" w:cstheme="minorHAnsi"/>
          <w:lang w:val="en-US" w:eastAsia="zh-CN"/>
        </w:rPr>
        <w:t>Photoshop</w:t>
      </w:r>
      <w:r w:rsidRPr="00B02E04">
        <w:rPr>
          <w:rFonts w:ascii="GHEA Grapalat" w:hAnsi="GHEA Grapalat" w:cstheme="minorHAnsi"/>
          <w:lang w:eastAsia="zh-CN"/>
        </w:rPr>
        <w:t xml:space="preserve">, </w:t>
      </w:r>
      <w:r w:rsidRPr="00B02E04">
        <w:rPr>
          <w:rFonts w:ascii="GHEA Grapalat" w:hAnsi="GHEA Grapalat" w:cstheme="minorHAnsi"/>
          <w:lang w:val="en-US" w:eastAsia="zh-CN"/>
        </w:rPr>
        <w:t>Illustrator</w:t>
      </w:r>
      <w:r w:rsidRPr="00B02E04">
        <w:rPr>
          <w:rFonts w:ascii="GHEA Grapalat" w:hAnsi="GHEA Grapalat" w:cstheme="minorHAnsi"/>
          <w:lang w:eastAsia="zh-CN"/>
        </w:rPr>
        <w:t xml:space="preserve"> или аналогичными программами. </w:t>
      </w:r>
    </w:p>
    <w:p w14:paraId="12AE903E" w14:textId="77777777" w:rsidR="00153A92" w:rsidRPr="00B02E04" w:rsidRDefault="00153A92" w:rsidP="00153A92">
      <w:pPr>
        <w:spacing w:before="100" w:beforeAutospacing="1"/>
        <w:rPr>
          <w:rFonts w:ascii="GHEA Grapalat" w:hAnsi="GHEA Grapalat" w:cstheme="minorHAnsi"/>
          <w:lang w:eastAsia="zh-CN"/>
        </w:rPr>
      </w:pPr>
      <w:r w:rsidRPr="00B02E04">
        <w:rPr>
          <w:rFonts w:ascii="GHEA Grapalat" w:hAnsi="GHEA Grapalat" w:cstheme="minorHAnsi"/>
          <w:b/>
          <w:bCs/>
          <w:lang w:eastAsia="zh-CN"/>
        </w:rPr>
        <w:t>6. Фото- и видеооператор (или команда)</w:t>
      </w:r>
      <w:r w:rsidRPr="00B02E04">
        <w:rPr>
          <w:rFonts w:ascii="GHEA Grapalat" w:hAnsi="GHEA Grapalat" w:cstheme="minorHAnsi"/>
          <w:lang w:eastAsia="zh-CN"/>
        </w:rPr>
        <w:br/>
        <w:t>Общая квалификация:</w:t>
      </w:r>
    </w:p>
    <w:p w14:paraId="4DE053B1"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опыт освещения мероприятий; </w:t>
      </w:r>
    </w:p>
    <w:p w14:paraId="31F79DD8"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способность обеспечивать фото- и видеоматериалы высокого качества. </w:t>
      </w:r>
    </w:p>
    <w:p w14:paraId="036F3A91" w14:textId="77777777" w:rsidR="00153A92" w:rsidRPr="00B02E04" w:rsidRDefault="00153A92" w:rsidP="00153A92">
      <w:pPr>
        <w:pStyle w:val="NormalWeb"/>
        <w:jc w:val="both"/>
        <w:rPr>
          <w:rFonts w:ascii="GHEA Grapalat" w:hAnsi="GHEA Grapalat" w:cstheme="minorHAnsi"/>
          <w:sz w:val="22"/>
          <w:szCs w:val="22"/>
        </w:rPr>
      </w:pPr>
      <w:r w:rsidRPr="00B02E04">
        <w:rPr>
          <w:rFonts w:ascii="GHEA Grapalat" w:hAnsi="GHEA Grapalat" w:cstheme="minorHAnsi"/>
          <w:sz w:val="22"/>
          <w:szCs w:val="22"/>
        </w:rPr>
        <w:t>б) При необходимости Исполнитель может привлекать дополнительных специалистов с целью обеспечения бесперебойной реализации программы.</w:t>
      </w:r>
    </w:p>
    <w:p w14:paraId="5D269102" w14:textId="77777777" w:rsidR="00153A92" w:rsidRDefault="00153A92" w:rsidP="00153A92">
      <w:pPr>
        <w:pStyle w:val="NormalWeb"/>
        <w:jc w:val="both"/>
        <w:rPr>
          <w:rFonts w:ascii="GHEA Grapalat" w:hAnsi="GHEA Grapalat" w:cstheme="minorHAnsi"/>
          <w:sz w:val="22"/>
          <w:szCs w:val="22"/>
        </w:rPr>
      </w:pPr>
      <w:r w:rsidRPr="00B02E04">
        <w:rPr>
          <w:rFonts w:ascii="GHEA Grapalat" w:hAnsi="GHEA Grapalat" w:cstheme="minorHAnsi"/>
          <w:sz w:val="22"/>
          <w:szCs w:val="22"/>
        </w:rPr>
        <w:t>в) Как минимум один из ключевых членов команды должен выступать в качестве основного контактного лица для Заказчика и нести ответственность за общую координацию реализации программы.</w:t>
      </w:r>
    </w:p>
    <w:p w14:paraId="12A72C93" w14:textId="77777777" w:rsidR="00153A92" w:rsidRDefault="00153A92" w:rsidP="00153A92">
      <w:pPr>
        <w:pStyle w:val="NormalWeb"/>
        <w:jc w:val="both"/>
        <w:rPr>
          <w:rFonts w:ascii="GHEA Grapalat" w:hAnsi="GHEA Grapalat" w:cstheme="minorHAnsi"/>
          <w:sz w:val="22"/>
          <w:szCs w:val="22"/>
        </w:rPr>
      </w:pPr>
    </w:p>
    <w:p w14:paraId="070B1A8A" w14:textId="77777777" w:rsidR="00153A92" w:rsidRPr="00B02E04" w:rsidRDefault="00153A92" w:rsidP="00153A92">
      <w:pPr>
        <w:pStyle w:val="NormalWeb"/>
        <w:jc w:val="both"/>
        <w:rPr>
          <w:rFonts w:ascii="GHEA Grapalat" w:hAnsi="GHEA Grapalat" w:cstheme="minorHAnsi"/>
          <w:sz w:val="22"/>
          <w:szCs w:val="22"/>
        </w:rPr>
      </w:pPr>
    </w:p>
    <w:p w14:paraId="2B95ECBE" w14:textId="1628F0BD" w:rsidR="00153A92" w:rsidRPr="00B02E04" w:rsidRDefault="00153A92" w:rsidP="00153A92">
      <w:pPr>
        <w:widowControl w:val="0"/>
        <w:spacing w:before="120" w:after="120"/>
        <w:ind w:firstLine="448"/>
        <w:jc w:val="center"/>
        <w:rPr>
          <w:rFonts w:ascii="GHEA Grapalat" w:hAnsi="GHEA Grapalat" w:cstheme="minorHAnsi"/>
        </w:rPr>
      </w:pPr>
      <w:r w:rsidRPr="00B02E04">
        <w:rPr>
          <w:rFonts w:ascii="GHEA Grapalat" w:hAnsi="GHEA Grapalat" w:cstheme="minorHAnsi"/>
          <w:b/>
          <w:color w:val="000000" w:themeColor="text1"/>
        </w:rPr>
        <w:t>Таблица</w:t>
      </w:r>
      <w:r w:rsidRPr="00B02E04">
        <w:rPr>
          <w:rFonts w:ascii="GHEA Grapalat" w:hAnsi="GHEA Grapalat" w:cstheme="minorHAnsi"/>
          <w:b/>
          <w:color w:val="000000" w:themeColor="text1"/>
          <w:lang w:val="hy-AM"/>
        </w:rPr>
        <w:t xml:space="preserve"> 1</w:t>
      </w:r>
      <w:r w:rsidRPr="00B02E04">
        <w:rPr>
          <w:rFonts w:ascii="GHEA Grapalat" w:hAnsi="GHEA Grapalat" w:cstheme="minorHAnsi"/>
          <w:b/>
          <w:color w:val="000000" w:themeColor="text1"/>
          <w:lang w:val="hy-AM"/>
        </w:rPr>
        <w:br/>
      </w:r>
      <w:r w:rsidRPr="00E84064">
        <w:rPr>
          <w:rFonts w:ascii="GHEA Grapalat" w:hAnsi="GHEA Grapalat" w:cstheme="minorHAnsi"/>
          <w:b/>
          <w:bCs/>
        </w:rPr>
        <w:t xml:space="preserve">Минимальное количество специалистов </w:t>
      </w:r>
    </w:p>
    <w:tbl>
      <w:tblPr>
        <w:tblStyle w:val="TableGrid"/>
        <w:tblW w:w="0" w:type="auto"/>
        <w:jc w:val="center"/>
        <w:tblLook w:val="04A0" w:firstRow="1" w:lastRow="0" w:firstColumn="1" w:lastColumn="0" w:noHBand="0" w:noVBand="1"/>
      </w:tblPr>
      <w:tblGrid>
        <w:gridCol w:w="650"/>
        <w:gridCol w:w="6909"/>
        <w:gridCol w:w="1728"/>
      </w:tblGrid>
      <w:tr w:rsidR="00153A92" w:rsidRPr="00B02E04" w14:paraId="03800B10" w14:textId="77777777" w:rsidTr="00DB1501">
        <w:trPr>
          <w:trHeight w:val="482"/>
          <w:jc w:val="center"/>
        </w:trPr>
        <w:tc>
          <w:tcPr>
            <w:tcW w:w="659" w:type="dxa"/>
            <w:tcBorders>
              <w:top w:val="single" w:sz="4" w:space="0" w:color="auto"/>
              <w:left w:val="single" w:sz="4" w:space="0" w:color="auto"/>
              <w:bottom w:val="single" w:sz="4" w:space="0" w:color="auto"/>
              <w:right w:val="single" w:sz="4" w:space="0" w:color="auto"/>
            </w:tcBorders>
            <w:vAlign w:val="center"/>
            <w:hideMark/>
          </w:tcPr>
          <w:p w14:paraId="31A807E5"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N</w:t>
            </w:r>
          </w:p>
        </w:tc>
        <w:tc>
          <w:tcPr>
            <w:tcW w:w="7078" w:type="dxa"/>
            <w:tcBorders>
              <w:top w:val="single" w:sz="4" w:space="0" w:color="auto"/>
              <w:left w:val="single" w:sz="4" w:space="0" w:color="auto"/>
              <w:bottom w:val="single" w:sz="4" w:space="0" w:color="auto"/>
              <w:right w:val="single" w:sz="4" w:space="0" w:color="auto"/>
            </w:tcBorders>
            <w:vAlign w:val="center"/>
            <w:hideMark/>
          </w:tcPr>
          <w:p w14:paraId="1643B1FD"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
                <w:color w:val="000000" w:themeColor="text1"/>
              </w:rPr>
              <w:t>Специалист</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E0FE990"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
                <w:color w:val="000000" w:themeColor="text1"/>
              </w:rPr>
              <w:t>Число</w:t>
            </w:r>
          </w:p>
        </w:tc>
      </w:tr>
      <w:tr w:rsidR="00153A92" w:rsidRPr="00B02E04" w14:paraId="581DC6AF" w14:textId="77777777" w:rsidTr="00DB1501">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62351ECE"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hideMark/>
          </w:tcPr>
          <w:p w14:paraId="2AEBB54E" w14:textId="77777777" w:rsidR="00153A92" w:rsidRPr="00B02E04" w:rsidRDefault="00153A92" w:rsidP="00DB1501">
            <w:pPr>
              <w:widowControl w:val="0"/>
              <w:jc w:val="both"/>
              <w:rPr>
                <w:rFonts w:ascii="GHEA Grapalat" w:hAnsi="GHEA Grapalat" w:cstheme="minorHAnsi"/>
                <w:bCs/>
                <w:lang w:val="hy-AM"/>
              </w:rPr>
            </w:pPr>
            <w:r w:rsidRPr="00B02E04">
              <w:rPr>
                <w:rFonts w:ascii="GHEA Grapalat" w:hAnsi="GHEA Grapalat" w:cstheme="minorHAnsi"/>
              </w:rPr>
              <w:t>Руководитель команды</w:t>
            </w:r>
          </w:p>
        </w:tc>
        <w:tc>
          <w:tcPr>
            <w:tcW w:w="1756" w:type="dxa"/>
            <w:tcBorders>
              <w:top w:val="single" w:sz="4" w:space="0" w:color="auto"/>
              <w:left w:val="single" w:sz="4" w:space="0" w:color="auto"/>
              <w:bottom w:val="single" w:sz="4" w:space="0" w:color="auto"/>
              <w:right w:val="single" w:sz="4" w:space="0" w:color="auto"/>
            </w:tcBorders>
            <w:hideMark/>
          </w:tcPr>
          <w:p w14:paraId="2F973D77"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4C1DC5C9" w14:textId="77777777" w:rsidTr="00DB1501">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095C1A38"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hideMark/>
          </w:tcPr>
          <w:p w14:paraId="2D668660"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Специалист по организации и логистике</w:t>
            </w:r>
          </w:p>
        </w:tc>
        <w:tc>
          <w:tcPr>
            <w:tcW w:w="1756" w:type="dxa"/>
            <w:tcBorders>
              <w:top w:val="single" w:sz="4" w:space="0" w:color="auto"/>
              <w:left w:val="single" w:sz="4" w:space="0" w:color="auto"/>
              <w:bottom w:val="single" w:sz="4" w:space="0" w:color="auto"/>
              <w:right w:val="single" w:sz="4" w:space="0" w:color="auto"/>
            </w:tcBorders>
            <w:hideMark/>
          </w:tcPr>
          <w:p w14:paraId="513DD4E9"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3F3096A6" w14:textId="77777777" w:rsidTr="00DB1501">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2D399360"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tcPr>
          <w:p w14:paraId="14D79E2C"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Специалист по техническому обеспечению</w:t>
            </w:r>
          </w:p>
        </w:tc>
        <w:tc>
          <w:tcPr>
            <w:tcW w:w="1756" w:type="dxa"/>
            <w:tcBorders>
              <w:top w:val="single" w:sz="4" w:space="0" w:color="auto"/>
              <w:left w:val="single" w:sz="4" w:space="0" w:color="auto"/>
              <w:bottom w:val="single" w:sz="4" w:space="0" w:color="auto"/>
              <w:right w:val="single" w:sz="4" w:space="0" w:color="auto"/>
            </w:tcBorders>
          </w:tcPr>
          <w:p w14:paraId="2EDBBEB9"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37FA29B0"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4610372B"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tcPr>
          <w:p w14:paraId="772156CB"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Специалист по коммуникациям и медиа</w:t>
            </w:r>
          </w:p>
        </w:tc>
        <w:tc>
          <w:tcPr>
            <w:tcW w:w="1756" w:type="dxa"/>
            <w:tcBorders>
              <w:top w:val="single" w:sz="4" w:space="0" w:color="auto"/>
              <w:left w:val="single" w:sz="4" w:space="0" w:color="auto"/>
              <w:bottom w:val="single" w:sz="4" w:space="0" w:color="auto"/>
              <w:right w:val="single" w:sz="4" w:space="0" w:color="auto"/>
            </w:tcBorders>
          </w:tcPr>
          <w:p w14:paraId="550B9258"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4A4C6B71"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131E181C"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tcPr>
          <w:p w14:paraId="048FB57B"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Дизайнер</w:t>
            </w:r>
          </w:p>
        </w:tc>
        <w:tc>
          <w:tcPr>
            <w:tcW w:w="1756" w:type="dxa"/>
            <w:tcBorders>
              <w:top w:val="single" w:sz="4" w:space="0" w:color="auto"/>
              <w:left w:val="single" w:sz="4" w:space="0" w:color="auto"/>
              <w:bottom w:val="single" w:sz="4" w:space="0" w:color="auto"/>
              <w:right w:val="single" w:sz="4" w:space="0" w:color="auto"/>
            </w:tcBorders>
          </w:tcPr>
          <w:p w14:paraId="1831D1DB"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60F7DE85"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70C2A052"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tcPr>
          <w:p w14:paraId="758D548F"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Фото- и видеооператор (или команда)</w:t>
            </w:r>
          </w:p>
        </w:tc>
        <w:tc>
          <w:tcPr>
            <w:tcW w:w="1756" w:type="dxa"/>
            <w:tcBorders>
              <w:top w:val="single" w:sz="4" w:space="0" w:color="auto"/>
              <w:left w:val="single" w:sz="4" w:space="0" w:color="auto"/>
              <w:bottom w:val="single" w:sz="4" w:space="0" w:color="auto"/>
              <w:right w:val="single" w:sz="4" w:space="0" w:color="auto"/>
            </w:tcBorders>
          </w:tcPr>
          <w:p w14:paraId="49F1EC02"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bl>
    <w:p w14:paraId="20206D55" w14:textId="77777777" w:rsidR="00153A92" w:rsidRPr="00B02E04" w:rsidRDefault="00153A92" w:rsidP="00153A92">
      <w:pPr>
        <w:ind w:right="-90" w:firstLine="567"/>
        <w:jc w:val="both"/>
        <w:rPr>
          <w:rFonts w:ascii="GHEA Grapalat" w:hAnsi="GHEA Grapalat" w:cstheme="minorHAnsi"/>
          <w:color w:val="000000"/>
          <w:lang w:val="hy-AM"/>
        </w:rPr>
      </w:pPr>
    </w:p>
    <w:p w14:paraId="700BE9D8" w14:textId="77777777" w:rsidR="00153A92" w:rsidRPr="00153A92" w:rsidRDefault="00153A92" w:rsidP="00C761DB">
      <w:pPr>
        <w:ind w:firstLine="540"/>
        <w:jc w:val="both"/>
        <w:rPr>
          <w:rFonts w:ascii="GHEA Grapalat" w:hAnsi="GHEA Grapalat"/>
          <w:lang w:val="hy-AM"/>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1777012F" w14:textId="77777777" w:rsidR="00153A92" w:rsidRPr="00A42983" w:rsidRDefault="00153A92" w:rsidP="00153A92">
      <w:pPr>
        <w:ind w:right="-90" w:firstLine="720"/>
        <w:jc w:val="both"/>
        <w:rPr>
          <w:rFonts w:ascii="GHEA Grapalat" w:hAnsi="GHEA Grapalat" w:cstheme="minorHAnsi"/>
        </w:rPr>
      </w:pPr>
      <w:r w:rsidRPr="00A42983">
        <w:rPr>
          <w:rFonts w:ascii="GHEA Grapalat" w:hAnsi="GHEA Grapalat" w:cstheme="minorHAnsi"/>
        </w:rPr>
        <w:t>Кроме того, для подтверждения наличия трудовых ресурсов Участник предоставляет письменное соглашение, заверенное специалистом (специалистами), участвующими в предлагаемом штате (с четким указанием участия сотрудника в данной части работы в представленных соглашениях), об их участии в предоставляемых услугах, а также копии паспортов специалистов и документов, подтверждающих квалификацию специалистов (сертификат/свидетельство/лицензия и т. д.), и резюме.</w:t>
      </w: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B73986" w14:textId="234C0C40"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CE0D53">
        <w:rPr>
          <w:rFonts w:ascii="GHEA Grapalat" w:hAnsi="GHEA Grapalat"/>
          <w:b/>
          <w:bCs/>
          <w:sz w:val="20"/>
          <w:szCs w:val="20"/>
          <w:lang w:val="hy-AM"/>
        </w:rPr>
        <w:t>10</w:t>
      </w:r>
      <w:r w:rsidR="00081443" w:rsidRPr="00051B69">
        <w:rPr>
          <w:rFonts w:ascii="GHEA Grapalat" w:hAnsi="GHEA Grapalat"/>
          <w:b/>
          <w:bCs/>
          <w:sz w:val="20"/>
          <w:szCs w:val="20"/>
          <w:lang w:val="af-ZA"/>
        </w:rPr>
        <w:t>:00</w:t>
      </w:r>
      <w:r w:rsidR="00081443" w:rsidRPr="00051B69">
        <w:rPr>
          <w:rFonts w:ascii="GHEA Grapalat" w:hAnsi="GHEA Grapalat"/>
          <w:b/>
          <w:bCs/>
        </w:rPr>
        <w:t xml:space="preserve"> часов </w:t>
      </w:r>
      <w:r w:rsidR="00CE0D53">
        <w:rPr>
          <w:rFonts w:ascii="GHEA Grapalat" w:hAnsi="GHEA Grapalat"/>
          <w:b/>
          <w:bCs/>
          <w:lang w:val="hy-AM"/>
        </w:rPr>
        <w:t>15</w:t>
      </w:r>
      <w:r w:rsidR="00081443" w:rsidRPr="00051B69">
        <w:rPr>
          <w:rFonts w:ascii="GHEA Grapalat" w:hAnsi="GHEA Grapalat"/>
          <w:b/>
          <w:bCs/>
          <w:lang w:val="hy-AM"/>
        </w:rPr>
        <w:t>.</w:t>
      </w:r>
      <w:r w:rsidR="00081443">
        <w:rPr>
          <w:rFonts w:ascii="GHEA Grapalat" w:hAnsi="GHEA Grapalat"/>
          <w:b/>
          <w:bCs/>
        </w:rPr>
        <w:t>0</w:t>
      </w:r>
      <w:r w:rsidR="00CE0D53">
        <w:rPr>
          <w:rFonts w:ascii="GHEA Grapalat" w:hAnsi="GHEA Grapalat"/>
          <w:b/>
          <w:bCs/>
          <w:lang w:val="hy-AM"/>
        </w:rPr>
        <w:t>6</w:t>
      </w:r>
      <w:r w:rsidR="00081443" w:rsidRPr="00051B69">
        <w:rPr>
          <w:rFonts w:ascii="GHEA Grapalat" w:hAnsi="GHEA Grapalat"/>
          <w:b/>
          <w:bCs/>
          <w:lang w:val="hy-AM"/>
        </w:rPr>
        <w:t>.202</w:t>
      </w:r>
      <w:r w:rsidR="00531A64">
        <w:rPr>
          <w:rFonts w:ascii="GHEA Grapalat" w:hAnsi="GHEA Grapalat"/>
          <w:b/>
          <w:bCs/>
          <w:lang w:val="hy-AM"/>
        </w:rPr>
        <w:t>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F7F06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E0D53">
        <w:rPr>
          <w:rFonts w:ascii="GHEA Grapalat" w:hAnsi="GHEA Grapalat"/>
          <w:b/>
          <w:bCs/>
          <w:sz w:val="24"/>
          <w:szCs w:val="24"/>
          <w:lang w:val="hy-AM"/>
        </w:rPr>
        <w:t>10</w:t>
      </w:r>
      <w:r w:rsidR="00206E88" w:rsidRPr="00206E88">
        <w:rPr>
          <w:rFonts w:ascii="GHEA Grapalat" w:hAnsi="GHEA Grapalat"/>
          <w:b/>
          <w:bCs/>
          <w:sz w:val="24"/>
          <w:szCs w:val="24"/>
        </w:rPr>
        <w:t xml:space="preserve">:00 часов </w:t>
      </w:r>
      <w:r w:rsidR="00CE0D53">
        <w:rPr>
          <w:rFonts w:ascii="GHEA Grapalat" w:hAnsi="GHEA Grapalat"/>
          <w:b/>
          <w:bCs/>
          <w:lang w:val="hy-AM"/>
        </w:rPr>
        <w:t>15</w:t>
      </w:r>
      <w:r w:rsidR="00086D2E" w:rsidRPr="00051B69">
        <w:rPr>
          <w:rFonts w:ascii="GHEA Grapalat" w:hAnsi="GHEA Grapalat"/>
          <w:b/>
          <w:bCs/>
          <w:lang w:val="hy-AM"/>
        </w:rPr>
        <w:t>.</w:t>
      </w:r>
      <w:r w:rsidR="00086D2E">
        <w:rPr>
          <w:rFonts w:ascii="GHEA Grapalat" w:hAnsi="GHEA Grapalat"/>
          <w:b/>
          <w:bCs/>
        </w:rPr>
        <w:t>0</w:t>
      </w:r>
      <w:r w:rsidR="00CE0D53">
        <w:rPr>
          <w:rFonts w:ascii="GHEA Grapalat" w:hAnsi="GHEA Grapalat"/>
          <w:b/>
          <w:bCs/>
          <w:lang w:val="hy-AM"/>
        </w:rPr>
        <w:t>6</w:t>
      </w:r>
      <w:r w:rsidR="00086D2E" w:rsidRPr="00051B69">
        <w:rPr>
          <w:rFonts w:ascii="GHEA Grapalat" w:hAnsi="GHEA Grapalat"/>
          <w:b/>
          <w:bCs/>
          <w:lang w:val="hy-AM"/>
        </w:rPr>
        <w:t>.202</w:t>
      </w:r>
      <w:r w:rsidR="00531A64">
        <w:rPr>
          <w:rFonts w:ascii="GHEA Grapalat" w:hAnsi="GHEA Grapalat"/>
          <w:b/>
          <w:bCs/>
          <w:lang w:val="hy-AM"/>
        </w:rPr>
        <w:t>6</w:t>
      </w:r>
      <w:r w:rsidR="00206E88" w:rsidRPr="00206E88">
        <w:rPr>
          <w:rFonts w:ascii="GHEA Grapalat" w:hAnsi="GHEA Grapalat"/>
          <w:b/>
          <w:bCs/>
          <w:sz w:val="24"/>
          <w:szCs w:val="24"/>
        </w:rPr>
        <w:t>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DB5B28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0D53">
        <w:rPr>
          <w:rFonts w:ascii="GHEA Grapalat" w:hAnsi="GHEA Grapalat"/>
          <w:b/>
          <w:sz w:val="24"/>
          <w:szCs w:val="24"/>
        </w:rPr>
        <w:t>ԵՔ-ԲՄԾՁԲ-26/6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D36723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E0D53">
        <w:rPr>
          <w:rFonts w:ascii="GHEA Grapalat" w:hAnsi="GHEA Grapalat"/>
        </w:rPr>
        <w:t>ԵՔ-ԲՄԾՁԲ-26/6</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A39850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E0D53">
        <w:rPr>
          <w:rFonts w:ascii="GHEA Grapalat" w:hAnsi="GHEA Grapalat"/>
        </w:rPr>
        <w:t>ԵՔ-ԲՄԾՁԲ-26/6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5B2A60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E0D53">
        <w:rPr>
          <w:rFonts w:ascii="GHEA Grapalat" w:hAnsi="GHEA Grapalat"/>
        </w:rPr>
        <w:t>ԵՔ-ԲՄԾՁԲ-26/6</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A11EC2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0D53">
        <w:rPr>
          <w:rFonts w:ascii="GHEA Grapalat" w:hAnsi="GHEA Grapalat"/>
          <w:b/>
          <w:sz w:val="24"/>
          <w:szCs w:val="24"/>
        </w:rPr>
        <w:t>ԵՔ-ԲՄԾՁԲ-26/6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5BDFEF8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0D53">
        <w:rPr>
          <w:rFonts w:ascii="GHEA Grapalat" w:hAnsi="GHEA Grapalat"/>
          <w:b/>
          <w:i w:val="0"/>
          <w:sz w:val="24"/>
          <w:szCs w:val="24"/>
        </w:rPr>
        <w:t>ԵՔ-ԲՄԾՁԲ-26/6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6EEED6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0D53">
        <w:rPr>
          <w:rFonts w:ascii="GHEA Grapalat" w:hAnsi="GHEA Grapalat"/>
          <w:b/>
          <w:sz w:val="24"/>
          <w:szCs w:val="24"/>
        </w:rPr>
        <w:t>ԵՔ-ԲՄԾՁԲ-26/6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4B7AAF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E0D53">
        <w:rPr>
          <w:rFonts w:ascii="GHEA Grapalat" w:hAnsi="GHEA Grapalat"/>
          <w:spacing w:val="-6"/>
        </w:rPr>
        <w:t>ԵՔ-ԲՄԾՁԲ-26/6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005E36">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76577AFD" w14:textId="20DA35F6" w:rsidR="003D2166" w:rsidRPr="00A52C91" w:rsidRDefault="007803E3" w:rsidP="000574E0">
            <w:pPr>
              <w:rPr>
                <w:rFonts w:ascii="GHEA Grapalat" w:hAnsi="GHEA Grapalat"/>
                <w:sz w:val="18"/>
                <w:szCs w:val="18"/>
              </w:rPr>
            </w:pPr>
            <w:r w:rsidRPr="00423512">
              <w:rPr>
                <w:rFonts w:ascii="GHEA Grapalat" w:hAnsi="GHEA Grapalat"/>
                <w:sz w:val="20"/>
                <w:szCs w:val="20"/>
              </w:rPr>
              <w:t>УСЛУГ</w:t>
            </w:r>
            <w:r w:rsidR="004317E8">
              <w:rPr>
                <w:rFonts w:ascii="GHEA Grapalat" w:hAnsi="GHEA Grapalat"/>
                <w:sz w:val="20"/>
                <w:szCs w:val="20"/>
              </w:rPr>
              <w:t xml:space="preserve">И </w:t>
            </w:r>
            <w:r w:rsidRPr="00423512">
              <w:rPr>
                <w:rFonts w:ascii="GHEA Grapalat" w:hAnsi="GHEA Grapalat"/>
                <w:sz w:val="20"/>
                <w:szCs w:val="20"/>
              </w:rPr>
              <w:t>СВЯЗАНН</w:t>
            </w:r>
            <w:r w:rsidR="004317E8">
              <w:rPr>
                <w:rFonts w:ascii="GHEA Grapalat" w:hAnsi="GHEA Grapalat"/>
                <w:sz w:val="20"/>
                <w:szCs w:val="20"/>
              </w:rPr>
              <w:t>ЫЕ</w:t>
            </w:r>
            <w:r w:rsidRPr="00423512">
              <w:rPr>
                <w:rFonts w:ascii="GHEA Grapalat" w:hAnsi="GHEA Grapalat"/>
                <w:sz w:val="20"/>
                <w:szCs w:val="20"/>
              </w:rPr>
              <w:t xml:space="preserve"> С МЕРОПРИЯТИЕМ ПИЛОТНОЙ ПРОГРАММЫ АКАДЕМИИ ГОРОДСКОГО УПРАВЛЕНИЯ "МОДЕЛЬ ЕРЕВАН"  ГОРОДА ЕРЕВАН</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6055AB6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E0D53">
        <w:rPr>
          <w:rFonts w:ascii="GHEA Grapalat" w:hAnsi="GHEA Grapalat"/>
          <w:i/>
        </w:rPr>
        <w:t>ԵՔ-ԲՄԾՁԲ-26/6</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51061A2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E0D53">
        <w:rPr>
          <w:rFonts w:ascii="GHEA Grapalat" w:hAnsi="GHEA Grapalat"/>
          <w:b/>
          <w:sz w:val="24"/>
          <w:szCs w:val="24"/>
        </w:rPr>
        <w:t>ԵՔ-ԲՄԾՁԲ-26/6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61413AFF"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803E3" w:rsidRPr="00423512">
        <w:rPr>
          <w:rFonts w:ascii="GHEA Grapalat" w:hAnsi="GHEA Grapalat"/>
          <w:sz w:val="20"/>
          <w:szCs w:val="20"/>
        </w:rPr>
        <w:t>услуг связанн</w:t>
      </w:r>
      <w:r w:rsidR="004317E8">
        <w:rPr>
          <w:rFonts w:ascii="GHEA Grapalat" w:hAnsi="GHEA Grapalat"/>
          <w:sz w:val="20"/>
          <w:szCs w:val="20"/>
        </w:rPr>
        <w:t>ых</w:t>
      </w:r>
      <w:r w:rsidR="007803E3" w:rsidRPr="00423512">
        <w:rPr>
          <w:rFonts w:ascii="GHEA Grapalat" w:hAnsi="GHEA Grapalat"/>
          <w:sz w:val="20"/>
          <w:szCs w:val="20"/>
        </w:rPr>
        <w:t xml:space="preserve"> с мероприятием пилотной программы академии городского управления "</w:t>
      </w:r>
      <w:r w:rsidR="007803E3">
        <w:rPr>
          <w:rFonts w:ascii="GHEA Grapalat" w:hAnsi="GHEA Grapalat"/>
          <w:sz w:val="20"/>
          <w:szCs w:val="20"/>
        </w:rPr>
        <w:t>М</w:t>
      </w:r>
      <w:r w:rsidR="007803E3" w:rsidRPr="00423512">
        <w:rPr>
          <w:rFonts w:ascii="GHEA Grapalat" w:hAnsi="GHEA Grapalat"/>
          <w:sz w:val="20"/>
          <w:szCs w:val="20"/>
        </w:rPr>
        <w:t xml:space="preserve">одель </w:t>
      </w:r>
      <w:r w:rsidR="007803E3">
        <w:rPr>
          <w:rFonts w:ascii="GHEA Grapalat" w:hAnsi="GHEA Grapalat"/>
          <w:sz w:val="20"/>
          <w:szCs w:val="20"/>
        </w:rPr>
        <w:t>Е</w:t>
      </w:r>
      <w:r w:rsidR="007803E3" w:rsidRPr="00423512">
        <w:rPr>
          <w:rFonts w:ascii="GHEA Grapalat" w:hAnsi="GHEA Grapalat"/>
          <w:sz w:val="20"/>
          <w:szCs w:val="20"/>
        </w:rPr>
        <w:t xml:space="preserve">реван"  города </w:t>
      </w:r>
      <w:r w:rsidR="007803E3">
        <w:rPr>
          <w:rFonts w:ascii="GHEA Grapalat" w:hAnsi="GHEA Grapalat"/>
          <w:sz w:val="20"/>
          <w:szCs w:val="20"/>
        </w:rPr>
        <w:t>Е</w:t>
      </w:r>
      <w:r w:rsidR="007803E3" w:rsidRPr="00423512">
        <w:rPr>
          <w:rFonts w:ascii="GHEA Grapalat" w:hAnsi="GHEA Grapalat"/>
          <w:sz w:val="20"/>
          <w:szCs w:val="20"/>
        </w:rPr>
        <w:t>реван</w:t>
      </w:r>
      <w:r w:rsidR="007803E3"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0C58D3">
        <w:rPr>
          <w:rFonts w:ascii="GHEA Grapalat" w:hAnsi="GHEA Grapalat"/>
        </w:rPr>
        <w:lastRenderedPageBreak/>
        <w:t>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55936B66"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r w:rsidR="00E84064" w:rsidRPr="00E84064">
        <w:rPr>
          <w:rFonts w:ascii="GHEA Grapalat" w:hAnsi="GHEA Grapalat"/>
        </w:rPr>
        <w:t>ОНКО «БРИПЗЕ»</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D364B" w:rsidRPr="00E40AC8" w14:paraId="6C4DCE4D"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8D364B" w:rsidRPr="00E40AC8" w:rsidRDefault="008D364B" w:rsidP="008D364B">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6BDB7FA5" w:rsidR="008D364B" w:rsidRPr="008D364B" w:rsidRDefault="008D364B" w:rsidP="008D364B">
            <w:pPr>
              <w:widowControl w:val="0"/>
              <w:spacing w:after="120"/>
              <w:jc w:val="center"/>
              <w:rPr>
                <w:rFonts w:ascii="GHEA Grapalat" w:hAnsi="GHEA Grapalat"/>
                <w:sz w:val="20"/>
              </w:rPr>
            </w:pPr>
            <w:r w:rsidRPr="00007D58">
              <w:rPr>
                <w:rFonts w:ascii="GHEA Grapalat" w:eastAsia="GHEA Grapalat" w:hAnsi="GHEA Grapalat" w:cs="GHEA Grapalat"/>
                <w:bCs/>
                <w:iCs/>
                <w:sz w:val="20"/>
                <w:szCs w:val="20"/>
                <w:lang w:val="hy-AM"/>
              </w:rPr>
              <w:t>79</w:t>
            </w:r>
            <w:r>
              <w:rPr>
                <w:rFonts w:ascii="GHEA Grapalat" w:eastAsia="GHEA Grapalat" w:hAnsi="GHEA Grapalat" w:cs="GHEA Grapalat"/>
                <w:bCs/>
                <w:iCs/>
                <w:sz w:val="20"/>
                <w:szCs w:val="20"/>
              </w:rPr>
              <w:t>951100/106</w:t>
            </w:r>
          </w:p>
        </w:tc>
        <w:tc>
          <w:tcPr>
            <w:tcW w:w="5049" w:type="dxa"/>
            <w:tcBorders>
              <w:top w:val="single" w:sz="4" w:space="0" w:color="auto"/>
              <w:left w:val="single" w:sz="4" w:space="0" w:color="auto"/>
              <w:bottom w:val="single" w:sz="4" w:space="0" w:color="auto"/>
              <w:right w:val="single" w:sz="4" w:space="0" w:color="auto"/>
            </w:tcBorders>
            <w:vAlign w:val="center"/>
          </w:tcPr>
          <w:p w14:paraId="4766FA63" w14:textId="77777777" w:rsidR="008D364B" w:rsidRPr="00B02E04" w:rsidRDefault="008D364B" w:rsidP="008D364B">
            <w:pPr>
              <w:spacing w:before="100" w:beforeAutospacing="1" w:after="100" w:afterAutospacing="1"/>
              <w:rPr>
                <w:rFonts w:ascii="GHEA Grapalat" w:hAnsi="GHEA Grapalat" w:cstheme="minorHAnsi"/>
              </w:rPr>
            </w:pPr>
            <w:r w:rsidRPr="00B02E04">
              <w:rPr>
                <w:rFonts w:ascii="GHEA Grapalat" w:eastAsia="GHEA Grapalat" w:hAnsi="GHEA Grapalat" w:cstheme="minorHAnsi"/>
                <w:b/>
                <w:color w:val="000000"/>
                <w:lang w:val="hy-AM"/>
              </w:rPr>
              <w:t>1</w:t>
            </w:r>
            <w:r w:rsidRPr="00B02E04">
              <w:rPr>
                <w:rFonts w:ascii="Cambria Math" w:eastAsia="GHEA Grapalat" w:hAnsi="Cambria Math" w:cs="Cambria Math"/>
                <w:b/>
                <w:color w:val="000000"/>
                <w:lang w:val="hy-AM"/>
              </w:rPr>
              <w:t>․</w:t>
            </w:r>
            <w:r w:rsidRPr="00B02E04">
              <w:rPr>
                <w:rFonts w:ascii="GHEA Grapalat" w:eastAsia="GHEA Grapalat" w:hAnsi="GHEA Grapalat" w:cstheme="minorHAnsi"/>
                <w:b/>
                <w:color w:val="000000"/>
                <w:lang w:val="hy-AM"/>
              </w:rPr>
              <w:t xml:space="preserve"> </w:t>
            </w:r>
            <w:r w:rsidRPr="00B02E04">
              <w:rPr>
                <w:rFonts w:ascii="GHEA Grapalat" w:hAnsi="GHEA Grapalat" w:cstheme="minorHAnsi"/>
                <w:b/>
                <w:bCs/>
              </w:rPr>
              <w:t>Общее описание</w:t>
            </w:r>
          </w:p>
          <w:p w14:paraId="54A07225" w14:textId="77777777" w:rsidR="008D364B" w:rsidRPr="00B02E04" w:rsidRDefault="008D364B" w:rsidP="008D364B">
            <w:pPr>
              <w:pStyle w:val="NormalWeb"/>
              <w:jc w:val="both"/>
              <w:rPr>
                <w:rFonts w:ascii="GHEA Grapalat" w:eastAsia="GHEA Grapalat" w:hAnsi="GHEA Grapalat" w:cstheme="minorHAnsi"/>
                <w:sz w:val="22"/>
                <w:szCs w:val="22"/>
              </w:rPr>
            </w:pPr>
            <w:r w:rsidRPr="00B02E04">
              <w:rPr>
                <w:rFonts w:ascii="GHEA Grapalat" w:eastAsia="GHEA Grapalat" w:hAnsi="GHEA Grapalat" w:cstheme="minorHAnsi"/>
                <w:sz w:val="22"/>
                <w:szCs w:val="22"/>
              </w:rPr>
              <w:t xml:space="preserve">Мэрия города Еревана реализует пилотную программу городской управленческой академии «Модель Ереван», целью которой является вовлечение молодежи в процессы местного самоуправления и городского управления, повышение привлекательности публичного сектора, а также выявление и развитие </w:t>
            </w:r>
            <w:r w:rsidRPr="00B02E04">
              <w:rPr>
                <w:rFonts w:ascii="GHEA Grapalat" w:eastAsia="GHEA Grapalat" w:hAnsi="GHEA Grapalat" w:cstheme="minorHAnsi"/>
                <w:sz w:val="22"/>
                <w:szCs w:val="22"/>
              </w:rPr>
              <w:lastRenderedPageBreak/>
              <w:t>талантов.</w:t>
            </w:r>
          </w:p>
          <w:p w14:paraId="2A47DF8B" w14:textId="77777777" w:rsidR="008D364B" w:rsidRPr="00B02E04" w:rsidRDefault="008D364B" w:rsidP="008D364B">
            <w:pPr>
              <w:pStyle w:val="NormalWeb"/>
              <w:jc w:val="both"/>
              <w:rPr>
                <w:rFonts w:ascii="GHEA Grapalat" w:eastAsia="GHEA Grapalat" w:hAnsi="GHEA Grapalat" w:cstheme="minorHAnsi"/>
                <w:sz w:val="22"/>
                <w:szCs w:val="22"/>
              </w:rPr>
            </w:pPr>
            <w:r w:rsidRPr="00B02E04">
              <w:rPr>
                <w:rFonts w:ascii="GHEA Grapalat" w:eastAsia="GHEA Grapalat" w:hAnsi="GHEA Grapalat" w:cstheme="minorHAnsi"/>
                <w:sz w:val="22"/>
                <w:szCs w:val="22"/>
              </w:rPr>
              <w:t>Настоящим техническим заданием предусматривается приобретение организационных услуг по реализации программы, включая организацию до 6 учебных занятий (модулей), аренду соответствующих помещений, обеспечение питания и транспортного обслуживания, а также общее организационное сопровождение проведения мероприятий.</w:t>
            </w:r>
          </w:p>
          <w:p w14:paraId="225792C4" w14:textId="77777777" w:rsidR="008D364B" w:rsidRPr="00B02E04" w:rsidRDefault="008D364B" w:rsidP="008D364B">
            <w:pPr>
              <w:pBdr>
                <w:top w:val="nil"/>
                <w:left w:val="nil"/>
                <w:bottom w:val="nil"/>
                <w:right w:val="nil"/>
                <w:between w:val="nil"/>
              </w:pBdr>
              <w:rPr>
                <w:rFonts w:ascii="GHEA Grapalat" w:eastAsia="GHEA Grapalat" w:hAnsi="GHEA Grapalat" w:cstheme="minorHAnsi"/>
                <w:b/>
                <w:color w:val="000000"/>
              </w:rPr>
            </w:pPr>
            <w:r w:rsidRPr="00B02E04">
              <w:rPr>
                <w:rFonts w:ascii="GHEA Grapalat" w:eastAsia="GHEA Grapalat" w:hAnsi="GHEA Grapalat" w:cstheme="minorHAnsi"/>
                <w:b/>
                <w:bCs/>
                <w:color w:val="000000"/>
              </w:rPr>
              <w:t>2. Цели задания</w:t>
            </w:r>
          </w:p>
          <w:p w14:paraId="14A636AF"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Целью настоящего задания является обеспечение организации учебных занятий и итогового мероприятия, предусмотренных этапом реализации пилотной программы академии «Модель Ереван», с надлежащим организационным, техническим и логистическим сопровождением.</w:t>
            </w:r>
          </w:p>
          <w:p w14:paraId="478C8402" w14:textId="77777777" w:rsidR="008D364B" w:rsidRPr="00B02E04" w:rsidRDefault="008D364B" w:rsidP="008D364B">
            <w:pPr>
              <w:pBdr>
                <w:top w:val="nil"/>
                <w:left w:val="nil"/>
                <w:bottom w:val="nil"/>
                <w:right w:val="nil"/>
                <w:between w:val="nil"/>
              </w:pBdr>
              <w:rPr>
                <w:rFonts w:ascii="GHEA Grapalat" w:eastAsia="GHEA Grapalat" w:hAnsi="GHEA Grapalat" w:cstheme="minorHAnsi"/>
                <w:b/>
                <w:color w:val="000000"/>
              </w:rPr>
            </w:pPr>
          </w:p>
          <w:p w14:paraId="74B10F8C" w14:textId="77777777" w:rsidR="008D364B" w:rsidRPr="00B02E04" w:rsidRDefault="008D364B" w:rsidP="008D364B">
            <w:pPr>
              <w:pBdr>
                <w:top w:val="nil"/>
                <w:left w:val="nil"/>
                <w:bottom w:val="nil"/>
                <w:right w:val="nil"/>
                <w:between w:val="nil"/>
              </w:pBdr>
              <w:rPr>
                <w:rFonts w:ascii="GHEA Grapalat" w:eastAsia="GHEA Grapalat" w:hAnsi="GHEA Grapalat" w:cstheme="minorHAnsi"/>
                <w:b/>
                <w:color w:val="000000"/>
              </w:rPr>
            </w:pPr>
            <w:r w:rsidRPr="00B02E04">
              <w:rPr>
                <w:rFonts w:ascii="GHEA Grapalat" w:eastAsia="GHEA Grapalat" w:hAnsi="GHEA Grapalat" w:cstheme="minorHAnsi"/>
                <w:b/>
                <w:bCs/>
                <w:color w:val="000000"/>
              </w:rPr>
              <w:t>3. Объем услуг</w:t>
            </w:r>
          </w:p>
          <w:p w14:paraId="47AE715C"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Исполнитель должен обеспечить оказание следующих услуг:</w:t>
            </w:r>
          </w:p>
          <w:p w14:paraId="0A3FA7DF" w14:textId="77777777" w:rsidR="008D364B" w:rsidRPr="00B02E04" w:rsidRDefault="008D364B" w:rsidP="008D364B">
            <w:pPr>
              <w:jc w:val="both"/>
              <w:rPr>
                <w:rFonts w:ascii="GHEA Grapalat" w:eastAsia="GHEA Grapalat" w:hAnsi="GHEA Grapalat" w:cstheme="minorHAnsi"/>
              </w:rPr>
            </w:pPr>
          </w:p>
          <w:p w14:paraId="4717DA7F" w14:textId="77777777" w:rsidR="008D364B" w:rsidRPr="00B02E04" w:rsidRDefault="008D364B" w:rsidP="008D364B">
            <w:pPr>
              <w:jc w:val="both"/>
              <w:rPr>
                <w:rFonts w:ascii="GHEA Grapalat" w:eastAsia="GHEA Grapalat" w:hAnsi="GHEA Grapalat" w:cstheme="minorHAnsi"/>
                <w:b/>
                <w:color w:val="000000"/>
              </w:rPr>
            </w:pPr>
            <w:r w:rsidRPr="00B02E04">
              <w:rPr>
                <w:rFonts w:ascii="GHEA Grapalat" w:eastAsia="GHEA Grapalat" w:hAnsi="GHEA Grapalat" w:cstheme="minorHAnsi"/>
                <w:b/>
                <w:bCs/>
                <w:color w:val="000000"/>
              </w:rPr>
              <w:t>3.1 Организация учебных занятий (до 6 встреч)</w:t>
            </w:r>
          </w:p>
          <w:p w14:paraId="792614B9" w14:textId="77777777" w:rsidR="008D364B" w:rsidRPr="00B02E04" w:rsidRDefault="008D364B" w:rsidP="008D364B">
            <w:pPr>
              <w:jc w:val="both"/>
              <w:rPr>
                <w:rFonts w:ascii="GHEA Grapalat" w:eastAsia="GHEA Grapalat" w:hAnsi="GHEA Grapalat" w:cstheme="minorHAnsi"/>
                <w:bCs/>
                <w:color w:val="000000"/>
                <w:lang w:val="en-US"/>
              </w:rPr>
            </w:pPr>
            <w:proofErr w:type="spellStart"/>
            <w:r w:rsidRPr="00B02E04">
              <w:rPr>
                <w:rFonts w:ascii="GHEA Grapalat" w:eastAsia="GHEA Grapalat" w:hAnsi="GHEA Grapalat" w:cstheme="minorHAnsi"/>
                <w:bCs/>
                <w:color w:val="000000"/>
                <w:lang w:val="en-US"/>
              </w:rPr>
              <w:t>Исполнитель</w:t>
            </w:r>
            <w:proofErr w:type="spellEnd"/>
            <w:r w:rsidRPr="00B02E04">
              <w:rPr>
                <w:rFonts w:ascii="GHEA Grapalat" w:eastAsia="GHEA Grapalat" w:hAnsi="GHEA Grapalat" w:cstheme="minorHAnsi"/>
                <w:bCs/>
                <w:color w:val="000000"/>
                <w:lang w:val="en-US"/>
              </w:rPr>
              <w:t xml:space="preserve"> </w:t>
            </w:r>
            <w:proofErr w:type="spellStart"/>
            <w:r w:rsidRPr="00B02E04">
              <w:rPr>
                <w:rFonts w:ascii="GHEA Grapalat" w:eastAsia="GHEA Grapalat" w:hAnsi="GHEA Grapalat" w:cstheme="minorHAnsi"/>
                <w:bCs/>
                <w:color w:val="000000"/>
                <w:lang w:val="en-US"/>
              </w:rPr>
              <w:t>обязан</w:t>
            </w:r>
            <w:proofErr w:type="spellEnd"/>
            <w:r w:rsidRPr="00B02E04">
              <w:rPr>
                <w:rFonts w:ascii="GHEA Grapalat" w:eastAsia="GHEA Grapalat" w:hAnsi="GHEA Grapalat" w:cstheme="minorHAnsi"/>
                <w:bCs/>
                <w:color w:val="000000"/>
                <w:lang w:val="en-US"/>
              </w:rPr>
              <w:t xml:space="preserve"> </w:t>
            </w:r>
            <w:proofErr w:type="spellStart"/>
            <w:r w:rsidRPr="00B02E04">
              <w:rPr>
                <w:rFonts w:ascii="GHEA Grapalat" w:eastAsia="GHEA Grapalat" w:hAnsi="GHEA Grapalat" w:cstheme="minorHAnsi"/>
                <w:bCs/>
                <w:color w:val="000000"/>
                <w:lang w:val="en-US"/>
              </w:rPr>
              <w:t>обеспечить</w:t>
            </w:r>
            <w:proofErr w:type="spellEnd"/>
            <w:r w:rsidRPr="00B02E04">
              <w:rPr>
                <w:rFonts w:ascii="GHEA Grapalat" w:eastAsia="GHEA Grapalat" w:hAnsi="GHEA Grapalat" w:cstheme="minorHAnsi"/>
                <w:bCs/>
                <w:color w:val="000000"/>
                <w:lang w:val="en-US"/>
              </w:rPr>
              <w:t>:</w:t>
            </w:r>
          </w:p>
          <w:p w14:paraId="44F5EE33" w14:textId="77777777" w:rsidR="008D364B" w:rsidRPr="00B02E04" w:rsidRDefault="008D364B">
            <w:pPr>
              <w:numPr>
                <w:ilvl w:val="0"/>
                <w:numId w:val="16"/>
              </w:numPr>
              <w:ind w:left="781"/>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 xml:space="preserve">аренду соответствующих помещений для проведения до 6 учебных занятий (из расчета до 50 </w:t>
            </w:r>
            <w:r w:rsidRPr="00B02E04">
              <w:rPr>
                <w:rFonts w:ascii="GHEA Grapalat" w:eastAsia="GHEA Grapalat" w:hAnsi="GHEA Grapalat" w:cstheme="minorHAnsi"/>
                <w:bCs/>
                <w:color w:val="000000"/>
              </w:rPr>
              <w:lastRenderedPageBreak/>
              <w:t xml:space="preserve">участников на каждую встречу); </w:t>
            </w:r>
          </w:p>
          <w:p w14:paraId="29BFF112" w14:textId="77777777" w:rsidR="008D364B" w:rsidRPr="00B02E04" w:rsidRDefault="008D364B">
            <w:pPr>
              <w:numPr>
                <w:ilvl w:val="0"/>
                <w:numId w:val="16"/>
              </w:numPr>
              <w:ind w:left="781"/>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соответствие помещений (как открытых, так и закрытых) следующим требованиям:</w:t>
            </w:r>
            <w:r w:rsidRPr="00B02E04">
              <w:rPr>
                <w:rFonts w:ascii="GHEA Grapalat" w:eastAsia="GHEA Grapalat" w:hAnsi="GHEA Grapalat" w:cstheme="minorHAnsi"/>
                <w:bCs/>
                <w:color w:val="000000"/>
              </w:rPr>
              <w:br/>
            </w:r>
          </w:p>
          <w:p w14:paraId="43901183" w14:textId="77777777" w:rsidR="008D364B" w:rsidRPr="00B02E04" w:rsidRDefault="008D364B">
            <w:pPr>
              <w:numPr>
                <w:ilvl w:val="0"/>
                <w:numId w:val="15"/>
              </w:numP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расположение в городе Ереване;</w:t>
            </w:r>
          </w:p>
          <w:p w14:paraId="08FC9D7E" w14:textId="77777777" w:rsidR="008D364B" w:rsidRPr="00B02E04" w:rsidRDefault="008D364B">
            <w:pPr>
              <w:numPr>
                <w:ilvl w:val="0"/>
                <w:numId w:val="15"/>
              </w:numP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комфортные, хорошо освещенные и вентилируемые;</w:t>
            </w:r>
          </w:p>
          <w:p w14:paraId="5E32A883" w14:textId="77777777" w:rsidR="008D364B" w:rsidRPr="00B02E04" w:rsidRDefault="008D364B">
            <w:pPr>
              <w:numPr>
                <w:ilvl w:val="0"/>
                <w:numId w:val="15"/>
              </w:numP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 xml:space="preserve">оснащенные необходимым техническим оборудованием (проектор, экран, звуковая система, </w:t>
            </w:r>
            <w:r w:rsidRPr="00B02E04">
              <w:rPr>
                <w:rFonts w:ascii="GHEA Grapalat" w:eastAsia="GHEA Grapalat" w:hAnsi="GHEA Grapalat" w:cstheme="minorHAnsi"/>
                <w:bCs/>
                <w:color w:val="000000"/>
                <w:lang w:val="en-US"/>
              </w:rPr>
              <w:t>Wi</w:t>
            </w:r>
            <w:r w:rsidRPr="00B02E04">
              <w:rPr>
                <w:rFonts w:ascii="GHEA Grapalat" w:eastAsia="GHEA Grapalat" w:hAnsi="GHEA Grapalat" w:cstheme="minorHAnsi"/>
                <w:bCs/>
                <w:color w:val="000000"/>
              </w:rPr>
              <w:t>-</w:t>
            </w:r>
            <w:r w:rsidRPr="00B02E04">
              <w:rPr>
                <w:rFonts w:ascii="GHEA Grapalat" w:eastAsia="GHEA Grapalat" w:hAnsi="GHEA Grapalat" w:cstheme="minorHAnsi"/>
                <w:bCs/>
                <w:color w:val="000000"/>
                <w:lang w:val="en-US"/>
              </w:rPr>
              <w:t>Fi</w:t>
            </w:r>
            <w:r w:rsidRPr="00B02E04">
              <w:rPr>
                <w:rFonts w:ascii="GHEA Grapalat" w:eastAsia="GHEA Grapalat" w:hAnsi="GHEA Grapalat" w:cstheme="minorHAnsi"/>
                <w:bCs/>
                <w:color w:val="000000"/>
              </w:rPr>
              <w:t xml:space="preserve">, столы и стулья в соответствии с рабочим форматом); </w:t>
            </w:r>
          </w:p>
          <w:p w14:paraId="58779D34" w14:textId="77777777" w:rsidR="008D364B" w:rsidRPr="00B02E04" w:rsidRDefault="008D364B" w:rsidP="008D364B">
            <w:pPr>
              <w:ind w:left="762"/>
              <w:jc w:val="both"/>
              <w:rPr>
                <w:rFonts w:ascii="GHEA Grapalat" w:eastAsia="GHEA Grapalat" w:hAnsi="GHEA Grapalat" w:cstheme="minorHAnsi"/>
                <w:bCs/>
                <w:color w:val="000000"/>
              </w:rPr>
            </w:pPr>
          </w:p>
          <w:p w14:paraId="7FD6B824" w14:textId="77777777" w:rsidR="008D364B" w:rsidRPr="00B02E04" w:rsidRDefault="008D364B">
            <w:pPr>
              <w:numPr>
                <w:ilvl w:val="0"/>
                <w:numId w:val="14"/>
              </w:numP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обеспечение технического сопровождения в ходе проведения занятий (при необходимости - наличие технического специалиста).</w:t>
            </w:r>
          </w:p>
          <w:p w14:paraId="6B633EA0" w14:textId="77777777" w:rsidR="008D364B" w:rsidRPr="00B02E04" w:rsidRDefault="008D364B" w:rsidP="008D364B">
            <w:pPr>
              <w:pStyle w:val="NormalWeb"/>
              <w:ind w:left="42"/>
              <w:rPr>
                <w:rFonts w:ascii="GHEA Grapalat" w:eastAsia="GHEA Grapalat" w:hAnsi="GHEA Grapalat" w:cstheme="minorHAnsi"/>
                <w:b/>
                <w:color w:val="000000"/>
                <w:sz w:val="22"/>
                <w:szCs w:val="22"/>
              </w:rPr>
            </w:pPr>
            <w:r w:rsidRPr="00B02E04">
              <w:rPr>
                <w:rFonts w:ascii="GHEA Grapalat" w:eastAsia="GHEA Grapalat" w:hAnsi="GHEA Grapalat" w:cstheme="minorHAnsi"/>
                <w:b/>
                <w:bCs/>
                <w:color w:val="000000"/>
                <w:sz w:val="22"/>
                <w:szCs w:val="22"/>
              </w:rPr>
              <w:t>3.2 Обеспечение питания</w:t>
            </w:r>
          </w:p>
          <w:p w14:paraId="59668293"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В ходе каждого учебного занятия Исполнитель должен обеспечить:</w:t>
            </w:r>
          </w:p>
          <w:p w14:paraId="4CAC2462" w14:textId="77777777" w:rsidR="008D364B" w:rsidRPr="00B02E04" w:rsidRDefault="008D364B">
            <w:pPr>
              <w:pStyle w:val="NormalWeb"/>
              <w:numPr>
                <w:ilvl w:val="0"/>
                <w:numId w:val="14"/>
              </w:numPr>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организацию кофе-брейка (</w:t>
            </w:r>
            <w:r w:rsidRPr="00B02E04">
              <w:rPr>
                <w:rFonts w:ascii="GHEA Grapalat" w:eastAsia="GHEA Grapalat" w:hAnsi="GHEA Grapalat" w:cstheme="minorHAnsi"/>
                <w:bCs/>
                <w:color w:val="000000"/>
                <w:sz w:val="22"/>
                <w:szCs w:val="22"/>
                <w:lang w:val="en-US"/>
              </w:rPr>
              <w:t>coffee</w:t>
            </w:r>
            <w:r w:rsidRPr="00B02E04">
              <w:rPr>
                <w:rFonts w:ascii="GHEA Grapalat" w:eastAsia="GHEA Grapalat" w:hAnsi="GHEA Grapalat" w:cstheme="minorHAnsi"/>
                <w:bCs/>
                <w:color w:val="000000"/>
                <w:sz w:val="22"/>
                <w:szCs w:val="22"/>
              </w:rPr>
              <w:t xml:space="preserve"> </w:t>
            </w:r>
            <w:r w:rsidRPr="00B02E04">
              <w:rPr>
                <w:rFonts w:ascii="GHEA Grapalat" w:eastAsia="GHEA Grapalat" w:hAnsi="GHEA Grapalat" w:cstheme="minorHAnsi"/>
                <w:bCs/>
                <w:color w:val="000000"/>
                <w:sz w:val="22"/>
                <w:szCs w:val="22"/>
                <w:lang w:val="en-US"/>
              </w:rPr>
              <w:t>break</w:t>
            </w:r>
            <w:r w:rsidRPr="00B02E04">
              <w:rPr>
                <w:rFonts w:ascii="GHEA Grapalat" w:eastAsia="GHEA Grapalat" w:hAnsi="GHEA Grapalat" w:cstheme="minorHAnsi"/>
                <w:bCs/>
                <w:color w:val="000000"/>
                <w:sz w:val="22"/>
                <w:szCs w:val="22"/>
              </w:rPr>
              <w:t xml:space="preserve">) из расчета до 50 участников; </w:t>
            </w:r>
          </w:p>
          <w:p w14:paraId="02FC9B6C" w14:textId="77777777" w:rsidR="008D364B" w:rsidRPr="00B02E04" w:rsidRDefault="008D364B">
            <w:pPr>
              <w:pStyle w:val="NormalWeb"/>
              <w:numPr>
                <w:ilvl w:val="0"/>
                <w:numId w:val="14"/>
              </w:numPr>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напитки (вода, кофе горячий/холодный, чай); </w:t>
            </w:r>
          </w:p>
          <w:p w14:paraId="2FE32D37" w14:textId="77777777" w:rsidR="008D364B" w:rsidRPr="00B02E04" w:rsidRDefault="008D364B">
            <w:pPr>
              <w:pStyle w:val="NormalWeb"/>
              <w:numPr>
                <w:ilvl w:val="0"/>
                <w:numId w:val="14"/>
              </w:numPr>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легкое питание (мини-сэндвичи, закуски, сладости, печенье, свежие фрукты в ассортименте). </w:t>
            </w:r>
          </w:p>
          <w:p w14:paraId="394A6C8D"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Питание может быть организовано в формате </w:t>
            </w:r>
            <w:r w:rsidRPr="00B02E04">
              <w:rPr>
                <w:rFonts w:ascii="GHEA Grapalat" w:eastAsia="GHEA Grapalat" w:hAnsi="GHEA Grapalat" w:cstheme="minorHAnsi"/>
                <w:bCs/>
                <w:color w:val="000000"/>
                <w:sz w:val="22"/>
                <w:szCs w:val="22"/>
              </w:rPr>
              <w:lastRenderedPageBreak/>
              <w:t>ланч-боксов или шведского стола (</w:t>
            </w:r>
            <w:r w:rsidRPr="00B02E04">
              <w:rPr>
                <w:rFonts w:ascii="GHEA Grapalat" w:eastAsia="GHEA Grapalat" w:hAnsi="GHEA Grapalat" w:cstheme="minorHAnsi"/>
                <w:bCs/>
                <w:color w:val="000000"/>
                <w:sz w:val="22"/>
                <w:szCs w:val="22"/>
                <w:lang w:val="en-US"/>
              </w:rPr>
              <w:t>buffet</w:t>
            </w:r>
            <w:r w:rsidRPr="00B02E04">
              <w:rPr>
                <w:rFonts w:ascii="GHEA Grapalat" w:eastAsia="GHEA Grapalat" w:hAnsi="GHEA Grapalat" w:cstheme="minorHAnsi"/>
                <w:bCs/>
                <w:color w:val="000000"/>
                <w:sz w:val="22"/>
                <w:szCs w:val="22"/>
              </w:rPr>
              <w:t>) в зависимости от условий площадки и по предварительному согласованию с Заказчиком.</w:t>
            </w:r>
          </w:p>
          <w:p w14:paraId="77333855"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Организация питания должна соответствовать санитарно-гигиеническим нормам и установленным требованиям качества.</w:t>
            </w:r>
          </w:p>
          <w:p w14:paraId="0305104A" w14:textId="77777777" w:rsidR="008D364B" w:rsidRPr="00B02E04" w:rsidRDefault="008D364B" w:rsidP="008D364B">
            <w:pPr>
              <w:pStyle w:val="NormalWeb"/>
              <w:ind w:left="42"/>
              <w:jc w:val="both"/>
              <w:rPr>
                <w:rFonts w:ascii="GHEA Grapalat" w:eastAsia="GHEA Grapalat" w:hAnsi="GHEA Grapalat" w:cstheme="minorHAnsi"/>
                <w:b/>
                <w:color w:val="000000"/>
                <w:sz w:val="22"/>
                <w:szCs w:val="22"/>
              </w:rPr>
            </w:pPr>
            <w:r w:rsidRPr="00B02E04">
              <w:rPr>
                <w:rFonts w:ascii="GHEA Grapalat" w:eastAsia="GHEA Grapalat" w:hAnsi="GHEA Grapalat" w:cstheme="minorHAnsi"/>
                <w:b/>
                <w:bCs/>
                <w:color w:val="000000"/>
                <w:sz w:val="22"/>
                <w:szCs w:val="22"/>
              </w:rPr>
              <w:t>3.3 Транспортное обеспечение</w:t>
            </w:r>
          </w:p>
          <w:p w14:paraId="744EA0A6"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Исполнитель должен обеспечить:</w:t>
            </w:r>
          </w:p>
          <w:p w14:paraId="0776023D"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групповой транспорт для до 50 участников (от площади Республики до места проведения встреч и учебных занятий); </w:t>
            </w:r>
          </w:p>
          <w:p w14:paraId="55408100"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транспортировку организационной команды и необходимых материально-технических средств; </w:t>
            </w:r>
          </w:p>
          <w:p w14:paraId="26A1C899"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своевременную, точную и безопасную перевозку в соответствии с установленным графиком. </w:t>
            </w:r>
          </w:p>
          <w:p w14:paraId="27996921"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lang w:val="en-US"/>
              </w:rPr>
            </w:pPr>
            <w:proofErr w:type="spellStart"/>
            <w:r w:rsidRPr="00B02E04">
              <w:rPr>
                <w:rFonts w:ascii="GHEA Grapalat" w:eastAsia="GHEA Grapalat" w:hAnsi="GHEA Grapalat" w:cstheme="minorHAnsi"/>
                <w:bCs/>
                <w:color w:val="000000"/>
                <w:sz w:val="22"/>
                <w:szCs w:val="22"/>
                <w:lang w:val="en-US"/>
              </w:rPr>
              <w:t>Транспортные</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средства</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должны</w:t>
            </w:r>
            <w:proofErr w:type="spellEnd"/>
            <w:r w:rsidRPr="00B02E04">
              <w:rPr>
                <w:rFonts w:ascii="GHEA Grapalat" w:eastAsia="GHEA Grapalat" w:hAnsi="GHEA Grapalat" w:cstheme="minorHAnsi"/>
                <w:bCs/>
                <w:color w:val="000000"/>
                <w:sz w:val="22"/>
                <w:szCs w:val="22"/>
                <w:lang w:val="en-US"/>
              </w:rPr>
              <w:t>:</w:t>
            </w:r>
          </w:p>
          <w:p w14:paraId="4362DEC5"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быть технически исправными и пригодными к эксплуатации; </w:t>
            </w:r>
          </w:p>
          <w:p w14:paraId="430905DB"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lang w:val="en-US"/>
              </w:rPr>
            </w:pPr>
            <w:proofErr w:type="spellStart"/>
            <w:r w:rsidRPr="00B02E04">
              <w:rPr>
                <w:rFonts w:ascii="GHEA Grapalat" w:eastAsia="GHEA Grapalat" w:hAnsi="GHEA Grapalat" w:cstheme="minorHAnsi"/>
                <w:bCs/>
                <w:color w:val="000000"/>
                <w:sz w:val="22"/>
                <w:szCs w:val="22"/>
                <w:lang w:val="en-US"/>
              </w:rPr>
              <w:t>проходить</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обязательный</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технический</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осмотр</w:t>
            </w:r>
            <w:proofErr w:type="spellEnd"/>
            <w:r w:rsidRPr="00B02E04">
              <w:rPr>
                <w:rFonts w:ascii="GHEA Grapalat" w:eastAsia="GHEA Grapalat" w:hAnsi="GHEA Grapalat" w:cstheme="minorHAnsi"/>
                <w:bCs/>
                <w:color w:val="000000"/>
                <w:sz w:val="22"/>
                <w:szCs w:val="22"/>
                <w:lang w:val="en-US"/>
              </w:rPr>
              <w:t xml:space="preserve">; </w:t>
            </w:r>
          </w:p>
          <w:p w14:paraId="4C3277AD"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быть оснащены системой вентиляции или кондиционирования; </w:t>
            </w:r>
          </w:p>
          <w:p w14:paraId="47260EE0"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быть чистыми, комфортными и безопасными для перевозки пассажиров; </w:t>
            </w:r>
          </w:p>
          <w:p w14:paraId="1A1577DA"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lastRenderedPageBreak/>
              <w:t xml:space="preserve">соответствовать действующим нормам и требованиям, установленным для пассажирских перевозок. </w:t>
            </w:r>
          </w:p>
          <w:p w14:paraId="44A39CD1"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Водители должны иметь соответствующие водительские права и опыт работы в сфере пассажирских перевозок.</w:t>
            </w:r>
          </w:p>
          <w:p w14:paraId="53C3E7B9" w14:textId="77777777" w:rsidR="008D364B" w:rsidRPr="00B02E04" w:rsidRDefault="008D364B" w:rsidP="008D364B">
            <w:pPr>
              <w:pStyle w:val="NormalWeb"/>
              <w:ind w:left="42"/>
              <w:jc w:val="both"/>
              <w:rPr>
                <w:rFonts w:ascii="GHEA Grapalat" w:eastAsia="GHEA Grapalat" w:hAnsi="GHEA Grapalat" w:cstheme="minorHAnsi"/>
                <w:b/>
                <w:color w:val="000000"/>
                <w:sz w:val="22"/>
                <w:szCs w:val="22"/>
              </w:rPr>
            </w:pPr>
            <w:r w:rsidRPr="00B02E04">
              <w:rPr>
                <w:rFonts w:ascii="GHEA Grapalat" w:eastAsia="GHEA Grapalat" w:hAnsi="GHEA Grapalat" w:cstheme="minorHAnsi"/>
                <w:b/>
                <w:bCs/>
                <w:color w:val="000000"/>
                <w:sz w:val="22"/>
                <w:szCs w:val="22"/>
              </w:rPr>
              <w:t>3.4 Организация итогового мероприятия</w:t>
            </w:r>
          </w:p>
          <w:p w14:paraId="1D9D9055"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Исполнитель должен обеспечить:</w:t>
            </w:r>
          </w:p>
          <w:p w14:paraId="40B6C47A"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формирование призового фонда в общем размере до 1 000 000 (одного миллиона) драмов РА, с механизмом распределения, предварительно согласованным с Заказчиком; </w:t>
            </w:r>
          </w:p>
          <w:p w14:paraId="3E9C4D9E"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разработку дизайна, производство и поставку 50 (пятидесяти) блокнотов в твердом (эко-кожа) переплете объемом не менее 200 страниц с использованием предоставленной Заказчиком символики (включая брендирование обложки и внутренних страниц), при этом дизайн, цвет, материал и качество подлежат предварительному согласованию с Заказчиком; </w:t>
            </w:r>
          </w:p>
          <w:p w14:paraId="0D5A8350"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изготовление и поставку 50 (пятидесяти) брендированных бумажных подарочных пакетов, предназначенных для передачи блокнотов и иных материалов, с использованием предоставленной Заказчиком символики, при этом размеры, дизайн, </w:t>
            </w:r>
            <w:r w:rsidRPr="00B02E04">
              <w:rPr>
                <w:rFonts w:ascii="GHEA Grapalat" w:eastAsia="GHEA Grapalat" w:hAnsi="GHEA Grapalat" w:cstheme="minorHAnsi"/>
                <w:bCs/>
                <w:color w:val="000000"/>
                <w:sz w:val="22"/>
                <w:szCs w:val="22"/>
              </w:rPr>
              <w:lastRenderedPageBreak/>
              <w:t xml:space="preserve">плотность бумаги и качество подлежат предварительному согласованию с Заказчиком; </w:t>
            </w:r>
          </w:p>
          <w:p w14:paraId="646C5087"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аренду площадки для проведения итогового торжественного мероприятия (из расчета до 100 участников с учетом гостей и членов жюри); </w:t>
            </w:r>
          </w:p>
          <w:p w14:paraId="2A5A3B4A"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техническое обеспечение (звук, экран, микрофоны); </w:t>
            </w:r>
          </w:p>
          <w:p w14:paraId="62A13D1A"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организацию питания и/или гала-ужина в ресторане, согласованном с Заказчиком, включая:</w:t>
            </w:r>
          </w:p>
          <w:p w14:paraId="5EB209A0"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обслуживание до 100 человек в формате рассадки (</w:t>
            </w:r>
            <w:r w:rsidRPr="00B02E04">
              <w:rPr>
                <w:rFonts w:ascii="GHEA Grapalat" w:eastAsia="GHEA Grapalat" w:hAnsi="GHEA Grapalat" w:cstheme="minorHAnsi"/>
                <w:bCs/>
                <w:color w:val="000000"/>
                <w:sz w:val="22"/>
                <w:szCs w:val="22"/>
                <w:lang w:val="en-US"/>
              </w:rPr>
              <w:t>seated</w:t>
            </w:r>
            <w:r w:rsidRPr="00B02E04">
              <w:rPr>
                <w:rFonts w:ascii="GHEA Grapalat" w:eastAsia="GHEA Grapalat" w:hAnsi="GHEA Grapalat" w:cstheme="minorHAnsi"/>
                <w:bCs/>
                <w:color w:val="000000"/>
                <w:sz w:val="22"/>
                <w:szCs w:val="22"/>
              </w:rPr>
              <w:t>);</w:t>
            </w:r>
          </w:p>
          <w:p w14:paraId="6F2830A4"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разнообразное меню (не менее: закуски, основные блюда, салаты, десерты);</w:t>
            </w:r>
          </w:p>
          <w:p w14:paraId="73DEE488"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безалкогольные напитки (вода, натуральные соки, кофе/чай);</w:t>
            </w:r>
          </w:p>
          <w:p w14:paraId="48F23768"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соответствующую сервировку, оформление столов и обслуживание;</w:t>
            </w:r>
          </w:p>
          <w:p w14:paraId="0F447051"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высокий уровень сервиса и соблюдение санитарно-гигиенических норм.</w:t>
            </w:r>
          </w:p>
          <w:p w14:paraId="4F959D9B" w14:textId="77777777" w:rsidR="008D364B" w:rsidRPr="00B02E04" w:rsidRDefault="008D364B" w:rsidP="008D364B">
            <w:pPr>
              <w:spacing w:before="100" w:beforeAutospacing="1" w:after="100" w:afterAutospacing="1"/>
              <w:jc w:val="both"/>
              <w:rPr>
                <w:rFonts w:ascii="GHEA Grapalat" w:hAnsi="GHEA Grapalat" w:cstheme="minorHAnsi"/>
              </w:rPr>
            </w:pPr>
            <w:r w:rsidRPr="00B02E04">
              <w:rPr>
                <w:rFonts w:ascii="GHEA Grapalat" w:hAnsi="GHEA Grapalat" w:cstheme="minorHAnsi"/>
              </w:rPr>
              <w:t>Меню гала-ужина и организационные детали должны быть предварительно согласованы с Заказчиком.</w:t>
            </w:r>
          </w:p>
          <w:p w14:paraId="39CC1668" w14:textId="77777777" w:rsidR="008D364B" w:rsidRPr="00B02E04" w:rsidRDefault="008D364B">
            <w:pPr>
              <w:numPr>
                <w:ilvl w:val="0"/>
                <w:numId w:val="14"/>
              </w:numPr>
              <w:spacing w:before="100" w:beforeAutospacing="1" w:after="100" w:afterAutospacing="1"/>
              <w:jc w:val="both"/>
              <w:rPr>
                <w:rFonts w:ascii="GHEA Grapalat" w:hAnsi="GHEA Grapalat" w:cstheme="minorHAnsi"/>
                <w:lang w:val="en-US"/>
              </w:rPr>
            </w:pPr>
            <w:proofErr w:type="spellStart"/>
            <w:r w:rsidRPr="00B02E04">
              <w:rPr>
                <w:rFonts w:ascii="GHEA Grapalat" w:hAnsi="GHEA Grapalat" w:cstheme="minorHAnsi"/>
                <w:lang w:val="en-US"/>
              </w:rPr>
              <w:t>организация</w:t>
            </w:r>
            <w:proofErr w:type="spellEnd"/>
            <w:r w:rsidRPr="00B02E04">
              <w:rPr>
                <w:rFonts w:ascii="GHEA Grapalat" w:hAnsi="GHEA Grapalat" w:cstheme="minorHAnsi"/>
                <w:lang w:val="en-US"/>
              </w:rPr>
              <w:t xml:space="preserve"> </w:t>
            </w:r>
            <w:proofErr w:type="spellStart"/>
            <w:r w:rsidRPr="00B02E04">
              <w:rPr>
                <w:rFonts w:ascii="GHEA Grapalat" w:hAnsi="GHEA Grapalat" w:cstheme="minorHAnsi"/>
                <w:lang w:val="en-US"/>
              </w:rPr>
              <w:t>регистрационной</w:t>
            </w:r>
            <w:proofErr w:type="spellEnd"/>
            <w:r w:rsidRPr="00B02E04">
              <w:rPr>
                <w:rFonts w:ascii="GHEA Grapalat" w:hAnsi="GHEA Grapalat" w:cstheme="minorHAnsi"/>
                <w:lang w:val="en-US"/>
              </w:rPr>
              <w:t xml:space="preserve"> </w:t>
            </w:r>
            <w:proofErr w:type="spellStart"/>
            <w:r w:rsidRPr="00B02E04">
              <w:rPr>
                <w:rFonts w:ascii="GHEA Grapalat" w:hAnsi="GHEA Grapalat" w:cstheme="minorHAnsi"/>
                <w:lang w:val="en-US"/>
              </w:rPr>
              <w:t>стойки</w:t>
            </w:r>
            <w:proofErr w:type="spellEnd"/>
            <w:r w:rsidRPr="00B02E04">
              <w:rPr>
                <w:rFonts w:ascii="GHEA Grapalat" w:hAnsi="GHEA Grapalat" w:cstheme="minorHAnsi"/>
                <w:lang w:val="en-US"/>
              </w:rPr>
              <w:t xml:space="preserve">; </w:t>
            </w:r>
          </w:p>
          <w:p w14:paraId="6584581D" w14:textId="77777777" w:rsidR="008D364B" w:rsidRPr="00B02E04" w:rsidRDefault="008D364B">
            <w:pPr>
              <w:numPr>
                <w:ilvl w:val="0"/>
                <w:numId w:val="14"/>
              </w:numPr>
              <w:spacing w:before="100" w:beforeAutospacing="1" w:after="100" w:afterAutospacing="1"/>
              <w:jc w:val="both"/>
              <w:rPr>
                <w:rFonts w:ascii="GHEA Grapalat" w:hAnsi="GHEA Grapalat" w:cstheme="minorHAnsi"/>
              </w:rPr>
            </w:pPr>
            <w:r w:rsidRPr="00B02E04">
              <w:rPr>
                <w:rFonts w:ascii="GHEA Grapalat" w:hAnsi="GHEA Grapalat" w:cstheme="minorHAnsi"/>
              </w:rPr>
              <w:t xml:space="preserve">разработка дизайна, организация печати и поставка печатных </w:t>
            </w:r>
            <w:r w:rsidRPr="00B02E04">
              <w:rPr>
                <w:rFonts w:ascii="GHEA Grapalat" w:hAnsi="GHEA Grapalat" w:cstheme="minorHAnsi"/>
              </w:rPr>
              <w:lastRenderedPageBreak/>
              <w:t>материалов, включая повестки, именные бейджи (</w:t>
            </w:r>
            <w:r w:rsidRPr="00B02E04">
              <w:rPr>
                <w:rFonts w:ascii="GHEA Grapalat" w:hAnsi="GHEA Grapalat" w:cstheme="minorHAnsi"/>
                <w:lang w:val="en-US"/>
              </w:rPr>
              <w:t>name</w:t>
            </w:r>
            <w:r w:rsidRPr="00B02E04">
              <w:rPr>
                <w:rFonts w:ascii="GHEA Grapalat" w:hAnsi="GHEA Grapalat" w:cstheme="minorHAnsi"/>
              </w:rPr>
              <w:t xml:space="preserve"> </w:t>
            </w:r>
            <w:r w:rsidRPr="00B02E04">
              <w:rPr>
                <w:rFonts w:ascii="GHEA Grapalat" w:hAnsi="GHEA Grapalat" w:cstheme="minorHAnsi"/>
                <w:lang w:val="en-US"/>
              </w:rPr>
              <w:t>tags</w:t>
            </w:r>
            <w:r w:rsidRPr="00B02E04">
              <w:rPr>
                <w:rFonts w:ascii="GHEA Grapalat" w:hAnsi="GHEA Grapalat" w:cstheme="minorHAnsi"/>
              </w:rPr>
              <w:t xml:space="preserve">), информационные материалы, сертификаты и иные необходимые материалы - в объеме и содержании, предварительно согласованных с Заказчиком; </w:t>
            </w:r>
          </w:p>
          <w:p w14:paraId="2135438D" w14:textId="77777777" w:rsidR="008D364B" w:rsidRPr="00B02E04" w:rsidRDefault="008D364B">
            <w:pPr>
              <w:numPr>
                <w:ilvl w:val="0"/>
                <w:numId w:val="14"/>
              </w:numPr>
              <w:spacing w:before="100" w:beforeAutospacing="1" w:after="100" w:afterAutospacing="1"/>
              <w:jc w:val="both"/>
              <w:rPr>
                <w:rFonts w:ascii="GHEA Grapalat" w:hAnsi="GHEA Grapalat" w:cstheme="minorHAnsi"/>
              </w:rPr>
            </w:pPr>
            <w:r w:rsidRPr="00B02E04">
              <w:rPr>
                <w:rFonts w:ascii="GHEA Grapalat" w:hAnsi="GHEA Grapalat" w:cstheme="minorHAnsi"/>
              </w:rPr>
              <w:t xml:space="preserve">разработка дизайна, печать и поставка баннеров (1 </w:t>
            </w:r>
            <w:r w:rsidRPr="00B02E04">
              <w:rPr>
                <w:rFonts w:ascii="GHEA Grapalat" w:hAnsi="GHEA Grapalat" w:cstheme="minorHAnsi"/>
                <w:lang w:val="en-US"/>
              </w:rPr>
              <w:t>roll</w:t>
            </w:r>
            <w:r w:rsidRPr="00B02E04">
              <w:rPr>
                <w:rFonts w:ascii="GHEA Grapalat" w:hAnsi="GHEA Grapalat" w:cstheme="minorHAnsi"/>
              </w:rPr>
              <w:t>-</w:t>
            </w:r>
            <w:r w:rsidRPr="00B02E04">
              <w:rPr>
                <w:rFonts w:ascii="GHEA Grapalat" w:hAnsi="GHEA Grapalat" w:cstheme="minorHAnsi"/>
                <w:lang w:val="en-US"/>
              </w:rPr>
              <w:t>up</w:t>
            </w:r>
            <w:r w:rsidRPr="00B02E04">
              <w:rPr>
                <w:rFonts w:ascii="GHEA Grapalat" w:hAnsi="GHEA Grapalat" w:cstheme="minorHAnsi"/>
              </w:rPr>
              <w:t xml:space="preserve"> баннер размером 85×200 см или 100×200 см, 1 фоновой баннер размером примерно 2×2 м или 3×2 м).</w:t>
            </w:r>
          </w:p>
          <w:p w14:paraId="136D4B19" w14:textId="77777777" w:rsidR="008D364B" w:rsidRPr="00B02E04" w:rsidRDefault="008D364B" w:rsidP="008D364B">
            <w:pPr>
              <w:pStyle w:val="Heading3"/>
              <w:spacing w:line="240" w:lineRule="auto"/>
              <w:jc w:val="both"/>
              <w:rPr>
                <w:rFonts w:ascii="GHEA Grapalat" w:eastAsia="GHEA Grapalat" w:hAnsi="GHEA Grapalat" w:cstheme="minorHAnsi"/>
                <w:b/>
                <w:color w:val="000000"/>
                <w:sz w:val="22"/>
                <w:szCs w:val="22"/>
              </w:rPr>
            </w:pPr>
            <w:r w:rsidRPr="00B02E04">
              <w:rPr>
                <w:rFonts w:ascii="GHEA Grapalat" w:eastAsia="GHEA Grapalat" w:hAnsi="GHEA Grapalat" w:cstheme="minorHAnsi"/>
                <w:b/>
                <w:bCs/>
                <w:color w:val="000000"/>
                <w:sz w:val="22"/>
                <w:szCs w:val="22"/>
              </w:rPr>
              <w:t>3.5 Коммуникационное и медийное сопровождение</w:t>
            </w:r>
          </w:p>
          <w:p w14:paraId="62E6AD83" w14:textId="77777777" w:rsidR="008D364B" w:rsidRPr="00B02E04" w:rsidRDefault="008D364B" w:rsidP="008D364B">
            <w:pPr>
              <w:pStyle w:val="Heading3"/>
              <w:spacing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Исполнитель должен обеспечить видимость программы и ее медийное сопровождение, включая:</w:t>
            </w:r>
          </w:p>
          <w:p w14:paraId="469B539B" w14:textId="77777777" w:rsidR="008D364B" w:rsidRPr="00B02E04" w:rsidRDefault="008D364B">
            <w:pPr>
              <w:pStyle w:val="Heading3"/>
              <w:keepLines/>
              <w:numPr>
                <w:ilvl w:val="0"/>
                <w:numId w:val="14"/>
              </w:numPr>
              <w:spacing w:before="40"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запуск рекламных кампаний в социальных сетях (в частности, на платформе </w:t>
            </w:r>
            <w:r w:rsidRPr="00B02E04">
              <w:rPr>
                <w:rFonts w:ascii="GHEA Grapalat" w:eastAsia="GHEA Grapalat" w:hAnsi="GHEA Grapalat" w:cstheme="minorHAnsi"/>
                <w:bCs/>
                <w:color w:val="000000"/>
                <w:sz w:val="22"/>
                <w:szCs w:val="22"/>
                <w:lang w:val="en-US"/>
              </w:rPr>
              <w:t>Facebook</w:t>
            </w:r>
            <w:r w:rsidRPr="00B02E04">
              <w:rPr>
                <w:rFonts w:ascii="GHEA Grapalat" w:eastAsia="GHEA Grapalat" w:hAnsi="GHEA Grapalat" w:cstheme="minorHAnsi"/>
                <w:bCs/>
                <w:color w:val="000000"/>
                <w:sz w:val="22"/>
                <w:szCs w:val="22"/>
              </w:rPr>
              <w:t xml:space="preserve">) как минимум для 2 публикаций с целью привлечения широкой аудитории (таргетинг и бюджет - не менее 50 000–70 000 драмов РА - подлежат согласованию с Заказчиком); </w:t>
            </w:r>
          </w:p>
          <w:p w14:paraId="4FE3330E" w14:textId="77777777" w:rsidR="008D364B" w:rsidRPr="00B02E04" w:rsidRDefault="008D364B">
            <w:pPr>
              <w:pStyle w:val="Heading3"/>
              <w:keepLines/>
              <w:numPr>
                <w:ilvl w:val="0"/>
                <w:numId w:val="14"/>
              </w:numPr>
              <w:spacing w:before="40"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фото- и видеосъемку в ходе проведения учебных занятий и мероприятий; </w:t>
            </w:r>
          </w:p>
          <w:p w14:paraId="5A2A8071" w14:textId="77777777" w:rsidR="008D364B" w:rsidRPr="00B02E04" w:rsidRDefault="008D364B">
            <w:pPr>
              <w:pStyle w:val="Heading3"/>
              <w:keepLines/>
              <w:numPr>
                <w:ilvl w:val="0"/>
                <w:numId w:val="14"/>
              </w:numPr>
              <w:spacing w:before="40"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подготовку не менее 2 коротких видеороликов для представления хода реализации программы и ее результатов; </w:t>
            </w:r>
          </w:p>
          <w:p w14:paraId="2B8E5F85" w14:textId="77777777" w:rsidR="008D364B" w:rsidRPr="00B02E04" w:rsidRDefault="008D364B">
            <w:pPr>
              <w:pStyle w:val="Heading3"/>
              <w:keepLines/>
              <w:numPr>
                <w:ilvl w:val="0"/>
                <w:numId w:val="14"/>
              </w:numPr>
              <w:spacing w:before="40"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lastRenderedPageBreak/>
              <w:t xml:space="preserve">полную фото- и видеосъемку в день проведения итогового мероприятия, включая фиксацию ключевых моментов, выступлений и участия участников. </w:t>
            </w:r>
          </w:p>
          <w:p w14:paraId="0FF33D72" w14:textId="77777777" w:rsidR="008D364B" w:rsidRPr="00B02E04" w:rsidRDefault="008D364B" w:rsidP="008D364B">
            <w:pPr>
              <w:pStyle w:val="Heading3"/>
              <w:spacing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Все визуальные материалы должны предоставляться в высоком качестве и быть пригодными для использования на цифровых платформах. Содержание и формат видеоматериалов подлежат предварительному согласованию с Заказчиком.</w:t>
            </w:r>
          </w:p>
          <w:p w14:paraId="018906E0" w14:textId="77777777" w:rsidR="008D364B" w:rsidRPr="00B02E04" w:rsidRDefault="008D364B" w:rsidP="008D364B">
            <w:pPr>
              <w:spacing w:before="100" w:beforeAutospacing="1" w:after="100" w:afterAutospacing="1"/>
              <w:rPr>
                <w:rFonts w:ascii="GHEA Grapalat" w:hAnsi="GHEA Grapalat" w:cstheme="minorHAnsi"/>
                <w:lang w:eastAsia="zh-CN"/>
              </w:rPr>
            </w:pPr>
            <w:r w:rsidRPr="00B02E04">
              <w:rPr>
                <w:rFonts w:ascii="GHEA Grapalat" w:hAnsi="GHEA Grapalat" w:cstheme="minorHAnsi"/>
                <w:b/>
                <w:bCs/>
                <w:lang w:eastAsia="zh-CN"/>
              </w:rPr>
              <w:t>4. Организационное управление</w:t>
            </w:r>
          </w:p>
          <w:p w14:paraId="00D9654B" w14:textId="77777777" w:rsidR="008D364B" w:rsidRPr="00B02E04" w:rsidRDefault="008D364B" w:rsidP="008D364B">
            <w:p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Исполнитель должен обеспечить системную и эффективную организацию всего процесса реализации программы, включая:</w:t>
            </w:r>
          </w:p>
          <w:p w14:paraId="2F0F9E47"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назначение координатора проекта, ответственного за реализацию программы, который будет являться основным контактным лицом для Заказчика; </w:t>
            </w:r>
          </w:p>
          <w:p w14:paraId="0537D955"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предварительное (не менее чем за 3 рабочих дня) согласование с Заказчиком повестки, мест проведения, логистики, питания и печатных материалов для каждого мероприятия; </w:t>
            </w:r>
          </w:p>
          <w:p w14:paraId="4A993A4D"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обеспечение скоординированного и своевременного оказания всех услуг </w:t>
            </w:r>
            <w:r w:rsidRPr="00B02E04">
              <w:rPr>
                <w:rFonts w:ascii="GHEA Grapalat" w:hAnsi="GHEA Grapalat" w:cstheme="minorHAnsi"/>
                <w:lang w:eastAsia="zh-CN"/>
              </w:rPr>
              <w:lastRenderedPageBreak/>
              <w:t xml:space="preserve">(помещения, питание, транспорт, печать, медийное сопровождение); </w:t>
            </w:r>
          </w:p>
          <w:p w14:paraId="735E88CE"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организацию оперативного управления на месте с целью обеспечения бесперебойного проведения мероприятий; </w:t>
            </w:r>
          </w:p>
          <w:p w14:paraId="0CB32D7E"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привлечение соответствующих специалистов (технический персонал, фотограф, оператор и др.); </w:t>
            </w:r>
          </w:p>
          <w:p w14:paraId="50E4E88E"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оперативное реагирование на возникающие вопросы и обеспечение их своевременного решения. </w:t>
            </w:r>
          </w:p>
          <w:p w14:paraId="78BA68BF" w14:textId="77777777" w:rsidR="008D364B" w:rsidRPr="00B02E04" w:rsidRDefault="008D364B" w:rsidP="008D364B">
            <w:pPr>
              <w:pStyle w:val="Heading3"/>
              <w:spacing w:line="240" w:lineRule="auto"/>
              <w:rPr>
                <w:rFonts w:ascii="GHEA Grapalat" w:eastAsia="GHEA Grapalat" w:hAnsi="GHEA Grapalat" w:cstheme="minorHAnsi"/>
                <w:color w:val="000000"/>
                <w:sz w:val="22"/>
                <w:szCs w:val="22"/>
              </w:rPr>
            </w:pPr>
            <w:r w:rsidRPr="00B02E04">
              <w:rPr>
                <w:rFonts w:ascii="GHEA Grapalat" w:eastAsia="GHEA Grapalat" w:hAnsi="GHEA Grapalat" w:cstheme="minorHAnsi"/>
                <w:b/>
                <w:bCs/>
                <w:color w:val="000000"/>
                <w:sz w:val="22"/>
                <w:szCs w:val="22"/>
              </w:rPr>
              <w:t>5</w:t>
            </w:r>
            <w:r w:rsidRPr="00B02E04">
              <w:rPr>
                <w:rFonts w:ascii="GHEA Grapalat" w:eastAsia="GHEA Grapalat" w:hAnsi="GHEA Grapalat" w:cstheme="minorHAnsi"/>
                <w:color w:val="000000"/>
                <w:sz w:val="22"/>
                <w:szCs w:val="22"/>
              </w:rPr>
              <w:t xml:space="preserve">. </w:t>
            </w:r>
            <w:r w:rsidRPr="00B02E04">
              <w:rPr>
                <w:rFonts w:ascii="GHEA Grapalat" w:eastAsia="GHEA Grapalat" w:hAnsi="GHEA Grapalat" w:cstheme="minorHAnsi"/>
                <w:b/>
                <w:bCs/>
                <w:color w:val="000000"/>
                <w:sz w:val="22"/>
                <w:szCs w:val="22"/>
              </w:rPr>
              <w:t>Показатели результативности (</w:t>
            </w:r>
            <w:r w:rsidRPr="00B02E04">
              <w:rPr>
                <w:rFonts w:ascii="GHEA Grapalat" w:eastAsia="GHEA Grapalat" w:hAnsi="GHEA Grapalat" w:cstheme="minorHAnsi"/>
                <w:b/>
                <w:bCs/>
                <w:color w:val="000000"/>
                <w:sz w:val="22"/>
                <w:szCs w:val="22"/>
                <w:lang w:val="en-US"/>
              </w:rPr>
              <w:t>KPIs</w:t>
            </w:r>
            <w:r w:rsidRPr="00B02E04">
              <w:rPr>
                <w:rFonts w:ascii="GHEA Grapalat" w:eastAsia="GHEA Grapalat" w:hAnsi="GHEA Grapalat" w:cstheme="minorHAnsi"/>
                <w:b/>
                <w:bCs/>
                <w:color w:val="000000"/>
                <w:sz w:val="22"/>
                <w:szCs w:val="22"/>
              </w:rPr>
              <w:t>)</w:t>
            </w:r>
          </w:p>
          <w:p w14:paraId="22516D70" w14:textId="77777777" w:rsidR="008D364B" w:rsidRPr="00B02E04" w:rsidRDefault="008D364B" w:rsidP="008D364B">
            <w:pPr>
              <w:pStyle w:val="Heading3"/>
              <w:spacing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Исполнитель обязан обеспечить достижение следующих минимальных результатов:</w:t>
            </w:r>
          </w:p>
          <w:p w14:paraId="28E01384"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организация до 6 учебных занятий в соответствии с согласованным графиком; </w:t>
            </w:r>
          </w:p>
          <w:p w14:paraId="375980C7"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обеспечение для каждого занятия (из расчета до 50 участников) соответствующих помещений, технического оснащения и питания; </w:t>
            </w:r>
          </w:p>
          <w:p w14:paraId="7FAE1341"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при необходимости — организация транспортного обеспечения в соответствии с установленными требованиями; </w:t>
            </w:r>
          </w:p>
          <w:p w14:paraId="542590F5"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комплексная организация одного итогового мероприятия, включая привлечение опытного модератора, </w:t>
            </w:r>
            <w:r w:rsidRPr="00B02E04">
              <w:rPr>
                <w:rFonts w:ascii="GHEA Grapalat" w:eastAsia="GHEA Grapalat" w:hAnsi="GHEA Grapalat" w:cstheme="minorHAnsi"/>
                <w:color w:val="000000"/>
                <w:sz w:val="22"/>
                <w:szCs w:val="22"/>
              </w:rPr>
              <w:lastRenderedPageBreak/>
              <w:t xml:space="preserve">обеспечивающего его эффективное проведение, а также организацию гала-ужина для до 100 участников в формате и месте, предварительно согласованных с Заказчиком; </w:t>
            </w:r>
          </w:p>
          <w:p w14:paraId="4036FA05"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разработка дизайна, печать и поставка печатных материалов в согласованном объеме; </w:t>
            </w:r>
          </w:p>
          <w:p w14:paraId="182264B1"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изготовление и установка баннеров (не менее одного </w:t>
            </w:r>
            <w:r w:rsidRPr="00B02E04">
              <w:rPr>
                <w:rFonts w:ascii="GHEA Grapalat" w:eastAsia="GHEA Grapalat" w:hAnsi="GHEA Grapalat" w:cstheme="minorHAnsi"/>
                <w:color w:val="000000"/>
                <w:sz w:val="22"/>
                <w:szCs w:val="22"/>
                <w:lang w:val="en-US"/>
              </w:rPr>
              <w:t>roll</w:t>
            </w:r>
            <w:r w:rsidRPr="00B02E04">
              <w:rPr>
                <w:rFonts w:ascii="GHEA Grapalat" w:eastAsia="GHEA Grapalat" w:hAnsi="GHEA Grapalat" w:cstheme="minorHAnsi"/>
                <w:color w:val="000000"/>
                <w:sz w:val="22"/>
                <w:szCs w:val="22"/>
              </w:rPr>
              <w:t>-</w:t>
            </w:r>
            <w:r w:rsidRPr="00B02E04">
              <w:rPr>
                <w:rFonts w:ascii="GHEA Grapalat" w:eastAsia="GHEA Grapalat" w:hAnsi="GHEA Grapalat" w:cstheme="minorHAnsi"/>
                <w:color w:val="000000"/>
                <w:sz w:val="22"/>
                <w:szCs w:val="22"/>
                <w:lang w:val="en-US"/>
              </w:rPr>
              <w:t>up</w:t>
            </w:r>
            <w:r w:rsidRPr="00B02E04">
              <w:rPr>
                <w:rFonts w:ascii="GHEA Grapalat" w:eastAsia="GHEA Grapalat" w:hAnsi="GHEA Grapalat" w:cstheme="minorHAnsi"/>
                <w:color w:val="000000"/>
                <w:sz w:val="22"/>
                <w:szCs w:val="22"/>
              </w:rPr>
              <w:t xml:space="preserve"> или одного </w:t>
            </w:r>
            <w:r w:rsidRPr="00B02E04">
              <w:rPr>
                <w:rFonts w:ascii="GHEA Grapalat" w:eastAsia="GHEA Grapalat" w:hAnsi="GHEA Grapalat" w:cstheme="minorHAnsi"/>
                <w:color w:val="000000"/>
                <w:sz w:val="22"/>
                <w:szCs w:val="22"/>
                <w:lang w:val="en-US"/>
              </w:rPr>
              <w:t>backdrop</w:t>
            </w:r>
            <w:r w:rsidRPr="00B02E04">
              <w:rPr>
                <w:rFonts w:ascii="GHEA Grapalat" w:eastAsia="GHEA Grapalat" w:hAnsi="GHEA Grapalat" w:cstheme="minorHAnsi"/>
                <w:color w:val="000000"/>
                <w:sz w:val="22"/>
                <w:szCs w:val="22"/>
              </w:rPr>
              <w:t xml:space="preserve">); </w:t>
            </w:r>
          </w:p>
          <w:p w14:paraId="7A7D89BA"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запуск и продвижение не менее 2 рекламных публикаций в социальных сетях (</w:t>
            </w:r>
            <w:r w:rsidRPr="00B02E04">
              <w:rPr>
                <w:rFonts w:ascii="GHEA Grapalat" w:eastAsia="GHEA Grapalat" w:hAnsi="GHEA Grapalat" w:cstheme="minorHAnsi"/>
                <w:color w:val="000000"/>
                <w:sz w:val="22"/>
                <w:szCs w:val="22"/>
                <w:lang w:val="en-US"/>
              </w:rPr>
              <w:t>Facebook</w:t>
            </w:r>
            <w:r w:rsidRPr="00B02E04">
              <w:rPr>
                <w:rFonts w:ascii="GHEA Grapalat" w:eastAsia="GHEA Grapalat" w:hAnsi="GHEA Grapalat" w:cstheme="minorHAnsi"/>
                <w:color w:val="000000"/>
                <w:sz w:val="22"/>
                <w:szCs w:val="22"/>
              </w:rPr>
              <w:t xml:space="preserve">) с бюджетом не менее 50 000–70 000 драмов РА; </w:t>
            </w:r>
          </w:p>
          <w:p w14:paraId="3D19A3F3"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подготовка, монтаж и передача Заказчику не менее 2 коротких видеороликов, а также обработанных фотоматериалов; </w:t>
            </w:r>
          </w:p>
          <w:p w14:paraId="1BB37307"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проведение фото- и видеосъемки всех мероприятий, включая полное освещение итогового мероприятия; </w:t>
            </w:r>
          </w:p>
          <w:p w14:paraId="4E508D89"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формирование призового фонда в размере до 1 000 000 драмов РА с распределением, согласованным с Заказчиком; </w:t>
            </w:r>
          </w:p>
          <w:p w14:paraId="0352B13E"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разработка дизайна, производство и поставка 50 брендированных блокнотов в твердом (эко-кожа) переплете объемом не менее 200 страниц в соответствии с согласованными требованиями к дизайну и качеству; </w:t>
            </w:r>
          </w:p>
          <w:p w14:paraId="16663D4A"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lastRenderedPageBreak/>
              <w:t>изготовление и поставка 50 брендированных бумажных подарочных пакетов для упаковки материалов программы в соответствии с согласованными требованиями к дизайну и качеству.</w:t>
            </w:r>
          </w:p>
          <w:p w14:paraId="6B4A0857" w14:textId="77777777" w:rsidR="008D364B" w:rsidRPr="00B02E04" w:rsidRDefault="008D364B" w:rsidP="008D364B">
            <w:pPr>
              <w:pBdr>
                <w:top w:val="nil"/>
                <w:left w:val="nil"/>
                <w:bottom w:val="nil"/>
                <w:right w:val="nil"/>
                <w:between w:val="nil"/>
              </w:pBdr>
              <w:rPr>
                <w:rFonts w:ascii="GHEA Grapalat" w:eastAsia="GHEA Grapalat" w:hAnsi="GHEA Grapalat" w:cstheme="minorHAnsi"/>
                <w:b/>
                <w:color w:val="000000"/>
              </w:rPr>
            </w:pPr>
            <w:r w:rsidRPr="00B02E04">
              <w:rPr>
                <w:rFonts w:ascii="GHEA Grapalat" w:eastAsia="GHEA Grapalat" w:hAnsi="GHEA Grapalat" w:cstheme="minorHAnsi"/>
                <w:b/>
                <w:bCs/>
                <w:color w:val="000000"/>
              </w:rPr>
              <w:br/>
              <w:t>6. Отчетность</w:t>
            </w:r>
          </w:p>
          <w:p w14:paraId="122ED4E3"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Исполнитель обязан представлять отчеты о достижении ожидаемых результатов в общинную некоммерческую организацию</w:t>
            </w:r>
            <w:r w:rsidRPr="00B02E04">
              <w:rPr>
                <w:rFonts w:ascii="GHEA Grapalat" w:eastAsia="GHEA Grapalat" w:hAnsi="GHEA Grapalat" w:cstheme="minorHAnsi"/>
                <w:bCs/>
                <w:color w:val="000000"/>
              </w:rPr>
              <w:br/>
              <w:t>«Бюро по реализации инвестиционных программ застройки г. Еревана».</w:t>
            </w:r>
          </w:p>
          <w:p w14:paraId="29A9D5DE"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В ходе реализации проекта обновления о ходе выполнения работ представляются на еженедельной основе.</w:t>
            </w:r>
          </w:p>
          <w:p w14:paraId="737E7179"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Все результаты должны предоставляться на армянском и английском языках, если иное не согласовано сторонами отдельно в зависимости от характера работ.</w:t>
            </w:r>
          </w:p>
          <w:p w14:paraId="54D42844"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Все разработанные материалы и документы должны предоставляться Заказчику в открытых и прозрачных цифровых форматах, обеспечивающих возможность воспроизводимости, проверки расчетов и совместимости.</w:t>
            </w:r>
          </w:p>
          <w:p w14:paraId="6A199589"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При необходимости Заказчик оказывает содействие в организации встреч и обсуждений с соответствующими государственными, муниципальными органами и другими организациями.</w:t>
            </w:r>
          </w:p>
          <w:p w14:paraId="728AAAFE"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 xml:space="preserve">Задание считается выполненным и </w:t>
            </w:r>
            <w:r w:rsidRPr="00B02E04">
              <w:rPr>
                <w:rFonts w:ascii="GHEA Grapalat" w:eastAsia="GHEA Grapalat" w:hAnsi="GHEA Grapalat" w:cstheme="minorHAnsi"/>
                <w:bCs/>
                <w:color w:val="000000"/>
              </w:rPr>
              <w:lastRenderedPageBreak/>
              <w:t>принятым, если результаты представлены надлежащего качества и официально утверждены/приняты Заказчиком.</w:t>
            </w:r>
          </w:p>
          <w:p w14:paraId="02C31161" w14:textId="4CCEC6A3" w:rsidR="008D364B" w:rsidRPr="00E40AC8" w:rsidRDefault="008D364B" w:rsidP="008D364B">
            <w:pPr>
              <w:widowControl w:val="0"/>
              <w:spacing w:after="120"/>
              <w:jc w:val="center"/>
              <w:rPr>
                <w:rFonts w:ascii="GHEA Grapalat" w:hAnsi="GHEA Grapalat"/>
                <w:sz w:val="20"/>
              </w:rPr>
            </w:pPr>
            <w:r w:rsidRPr="00B02E04">
              <w:rPr>
                <w:rFonts w:ascii="GHEA Grapalat" w:eastAsia="GHEA Grapalat" w:hAnsi="GHEA Grapalat" w:cstheme="minorHAnsi"/>
                <w:bCs/>
                <w:color w:val="000000"/>
              </w:rPr>
              <w:t>Все результаты, созданные в рамках выполнения задания, являются собственностью Заказчика. Все материалы и результаты, разработанные Исполнителем, не могут использоваться в иных целях без предварительного письменного согласия Заказчика.</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8D364B" w:rsidRPr="00E40AC8" w:rsidRDefault="008D364B" w:rsidP="008D364B">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8D364B" w:rsidRPr="00E40AC8" w:rsidRDefault="008D364B" w:rsidP="008D36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8D364B" w:rsidRPr="00E40AC8" w:rsidRDefault="008D364B" w:rsidP="008D364B">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890E080" w:rsidR="008D364B" w:rsidRPr="00E40AC8" w:rsidRDefault="008D364B" w:rsidP="008D364B">
            <w:pPr>
              <w:widowControl w:val="0"/>
              <w:spacing w:after="120"/>
              <w:jc w:val="center"/>
              <w:rPr>
                <w:rFonts w:ascii="GHEA Grapalat" w:hAnsi="GHEA Grapalat"/>
                <w:sz w:val="20"/>
              </w:rPr>
            </w:pPr>
            <w:r w:rsidRPr="00B02E04">
              <w:rPr>
                <w:rFonts w:ascii="GHEA Grapalat" w:hAnsi="GHEA Grapalat" w:cstheme="minorHAnsi"/>
                <w:color w:val="000000"/>
                <w:lang w:val="hy-AM"/>
              </w:rPr>
              <w:t>0010,</w:t>
            </w:r>
            <w:r w:rsidRPr="00B02E04">
              <w:rPr>
                <w:rFonts w:ascii="GHEA Grapalat" w:hAnsi="GHEA Grapalat" w:cstheme="minorHAnsi"/>
                <w:color w:val="000000"/>
              </w:rPr>
              <w:t>Ереван, ул.П.Бузанда 1/3</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072F14C0" w:rsidR="008D364B" w:rsidRPr="00E40AC8" w:rsidRDefault="008D364B" w:rsidP="008D364B">
            <w:pPr>
              <w:widowControl w:val="0"/>
              <w:spacing w:after="120"/>
              <w:jc w:val="center"/>
              <w:rPr>
                <w:rFonts w:ascii="GHEA Grapalat" w:hAnsi="GHEA Grapalat"/>
                <w:sz w:val="20"/>
              </w:rPr>
            </w:pPr>
            <w:r>
              <w:rPr>
                <w:rFonts w:ascii="GHEA Grapalat" w:eastAsia="GHEA Grapalat" w:hAnsi="GHEA Grapalat" w:cstheme="minorHAnsi"/>
              </w:rPr>
              <w:t>С</w:t>
            </w:r>
            <w:r w:rsidRPr="00B02E04">
              <w:rPr>
                <w:rFonts w:ascii="GHEA Grapalat" w:eastAsia="GHEA Grapalat" w:hAnsi="GHEA Grapalat" w:cstheme="minorHAnsi"/>
              </w:rPr>
              <w:t xml:space="preserve"> даты вступления в силу в установленном законом порядке до 20 декабря включительно.</w:t>
            </w:r>
          </w:p>
        </w:tc>
      </w:tr>
      <w:tr w:rsidR="008D364B" w:rsidRPr="00E40AC8" w14:paraId="61C0DFF3"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F056F5" w14:textId="77777777" w:rsidR="008D364B" w:rsidRPr="00E40AC8" w:rsidRDefault="008D364B" w:rsidP="008D364B">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4244DFED" w14:textId="77777777" w:rsidR="008D364B" w:rsidRPr="00E40AC8" w:rsidRDefault="008D364B" w:rsidP="008D364B">
            <w:pPr>
              <w:widowControl w:val="0"/>
              <w:spacing w:after="120"/>
              <w:jc w:val="center"/>
              <w:rPr>
                <w:rFonts w:ascii="GHEA Grapalat" w:hAnsi="GHEA Grapalat"/>
                <w:sz w:val="20"/>
              </w:rPr>
            </w:pPr>
          </w:p>
        </w:tc>
        <w:tc>
          <w:tcPr>
            <w:tcW w:w="5049" w:type="dxa"/>
            <w:tcBorders>
              <w:top w:val="single" w:sz="4" w:space="0" w:color="auto"/>
              <w:left w:val="single" w:sz="4" w:space="0" w:color="auto"/>
              <w:bottom w:val="single" w:sz="4" w:space="0" w:color="auto"/>
              <w:right w:val="single" w:sz="4" w:space="0" w:color="auto"/>
            </w:tcBorders>
            <w:vAlign w:val="center"/>
          </w:tcPr>
          <w:p w14:paraId="674F68BA" w14:textId="77777777" w:rsidR="008D364B" w:rsidRPr="00E40AC8" w:rsidRDefault="008D364B" w:rsidP="008D364B">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C719B68" w14:textId="77777777" w:rsidR="008D364B" w:rsidRPr="00E40AC8" w:rsidRDefault="008D364B" w:rsidP="008D364B">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63DDF0" w14:textId="77777777" w:rsidR="008D364B" w:rsidRPr="00E40AC8" w:rsidRDefault="008D364B" w:rsidP="008D36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B463573" w14:textId="77777777" w:rsidR="008D364B" w:rsidRPr="00E40AC8" w:rsidRDefault="008D364B" w:rsidP="008D364B">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2F7D60E2" w14:textId="77777777" w:rsidR="008D364B" w:rsidRPr="00E40AC8" w:rsidRDefault="008D364B" w:rsidP="008D364B">
            <w:pPr>
              <w:widowControl w:val="0"/>
              <w:spacing w:after="120"/>
              <w:jc w:val="center"/>
              <w:rPr>
                <w:rFonts w:ascii="GHEA Grapalat" w:hAnsi="GHEA Grapalat"/>
                <w:sz w:val="20"/>
              </w:rPr>
            </w:pPr>
          </w:p>
        </w:tc>
        <w:tc>
          <w:tcPr>
            <w:tcW w:w="1887" w:type="dxa"/>
            <w:tcBorders>
              <w:top w:val="single" w:sz="4" w:space="0" w:color="auto"/>
              <w:left w:val="single" w:sz="4" w:space="0" w:color="auto"/>
              <w:bottom w:val="single" w:sz="4" w:space="0" w:color="auto"/>
              <w:right w:val="single" w:sz="4" w:space="0" w:color="auto"/>
            </w:tcBorders>
            <w:vAlign w:val="center"/>
          </w:tcPr>
          <w:p w14:paraId="77FA8B59" w14:textId="77777777" w:rsidR="008D364B" w:rsidRPr="00E40AC8" w:rsidRDefault="008D364B" w:rsidP="008D364B">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6F86" w:rsidRPr="00F412AC" w14:paraId="2F969307" w14:textId="77777777" w:rsidTr="008F308F">
        <w:trPr>
          <w:trHeight w:val="363"/>
          <w:jc w:val="center"/>
        </w:trPr>
        <w:tc>
          <w:tcPr>
            <w:tcW w:w="1207" w:type="dxa"/>
            <w:vAlign w:val="center"/>
          </w:tcPr>
          <w:p w14:paraId="73EFAA56" w14:textId="77777777" w:rsidR="00096F86" w:rsidRDefault="00096F86" w:rsidP="00096F86">
            <w:pPr>
              <w:jc w:val="center"/>
              <w:rPr>
                <w:rFonts w:ascii="GHEA Grapalat" w:hAnsi="GHEA Grapalat"/>
                <w:sz w:val="20"/>
                <w:lang w:val="hy-AM"/>
              </w:rPr>
            </w:pPr>
          </w:p>
          <w:p w14:paraId="4C669AE1" w14:textId="77777777" w:rsidR="00096F86" w:rsidRPr="00F566BF" w:rsidRDefault="00096F86" w:rsidP="00096F8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69B57C1" w:rsidR="00096F86" w:rsidRPr="00096F86" w:rsidRDefault="008D364B" w:rsidP="00096F86">
            <w:pPr>
              <w:jc w:val="center"/>
              <w:rPr>
                <w:rFonts w:ascii="GHEA Grapalat" w:hAnsi="GHEA Grapalat"/>
                <w:sz w:val="20"/>
              </w:rPr>
            </w:pPr>
            <w:r>
              <w:t>79951100/106</w:t>
            </w:r>
          </w:p>
        </w:tc>
        <w:tc>
          <w:tcPr>
            <w:tcW w:w="2236" w:type="dxa"/>
            <w:tcBorders>
              <w:top w:val="single" w:sz="4" w:space="0" w:color="auto"/>
              <w:left w:val="single" w:sz="4" w:space="0" w:color="auto"/>
              <w:bottom w:val="single" w:sz="4" w:space="0" w:color="auto"/>
              <w:right w:val="single" w:sz="4" w:space="0" w:color="auto"/>
            </w:tcBorders>
          </w:tcPr>
          <w:p w14:paraId="07DD0A8B" w14:textId="2A50EF0F" w:rsidR="00096F86" w:rsidRPr="00096F86" w:rsidRDefault="008D364B" w:rsidP="00096F86">
            <w:pPr>
              <w:rPr>
                <w:rFonts w:ascii="GHEA Grapalat" w:hAnsi="GHEA Grapalat"/>
                <w:sz w:val="16"/>
              </w:rPr>
            </w:pPr>
            <w:r>
              <w:rPr>
                <w:rFonts w:ascii="GHEA Grapalat" w:hAnsi="GHEA Grapalat"/>
                <w:spacing w:val="6"/>
              </w:rPr>
              <w:t>у</w:t>
            </w:r>
            <w:r w:rsidRPr="000432A2">
              <w:rPr>
                <w:rFonts w:ascii="GHEA Grapalat" w:hAnsi="GHEA Grapalat"/>
                <w:spacing w:val="6"/>
              </w:rPr>
              <w:t>слуг</w:t>
            </w:r>
            <w:r w:rsidR="004317E8">
              <w:rPr>
                <w:rFonts w:ascii="GHEA Grapalat" w:hAnsi="GHEA Grapalat"/>
                <w:spacing w:val="6"/>
              </w:rPr>
              <w:t>и</w:t>
            </w:r>
            <w:r w:rsidRPr="000432A2">
              <w:rPr>
                <w:rFonts w:ascii="GHEA Grapalat" w:hAnsi="GHEA Grapalat"/>
                <w:spacing w:val="6"/>
              </w:rPr>
              <w:t>, связанн</w:t>
            </w:r>
            <w:r w:rsidR="004317E8">
              <w:rPr>
                <w:rFonts w:ascii="GHEA Grapalat" w:hAnsi="GHEA Grapalat"/>
                <w:spacing w:val="6"/>
              </w:rPr>
              <w:t>ые</w:t>
            </w:r>
            <w:r w:rsidRPr="000432A2">
              <w:rPr>
                <w:rFonts w:ascii="GHEA Grapalat" w:hAnsi="GHEA Grapalat"/>
                <w:spacing w:val="6"/>
              </w:rPr>
              <w:t xml:space="preserve"> с мероприятием пилотной программы академии </w:t>
            </w:r>
            <w:r w:rsidRPr="000432A2">
              <w:rPr>
                <w:rFonts w:ascii="GHEA Grapalat" w:hAnsi="GHEA Grapalat"/>
                <w:spacing w:val="6"/>
              </w:rPr>
              <w:lastRenderedPageBreak/>
              <w:t>городского управления "</w:t>
            </w:r>
            <w:r>
              <w:rPr>
                <w:rFonts w:ascii="GHEA Grapalat" w:hAnsi="GHEA Grapalat"/>
                <w:spacing w:val="6"/>
              </w:rPr>
              <w:t>М</w:t>
            </w:r>
            <w:r w:rsidRPr="000432A2">
              <w:rPr>
                <w:rFonts w:ascii="GHEA Grapalat" w:hAnsi="GHEA Grapalat"/>
                <w:spacing w:val="6"/>
              </w:rPr>
              <w:t xml:space="preserve">одель Ереван"  </w:t>
            </w:r>
            <w:r>
              <w:rPr>
                <w:rFonts w:ascii="GHEA Grapalat" w:hAnsi="GHEA Grapalat"/>
                <w:spacing w:val="6"/>
              </w:rPr>
              <w:t xml:space="preserve">города </w:t>
            </w:r>
            <w:r w:rsidRPr="000432A2">
              <w:rPr>
                <w:rFonts w:ascii="GHEA Grapalat" w:hAnsi="GHEA Grapalat"/>
                <w:spacing w:val="6"/>
              </w:rPr>
              <w:t xml:space="preserve">Ереван </w:t>
            </w:r>
          </w:p>
        </w:tc>
        <w:tc>
          <w:tcPr>
            <w:tcW w:w="682" w:type="dxa"/>
            <w:vAlign w:val="center"/>
          </w:tcPr>
          <w:p w14:paraId="45EA2E05" w14:textId="77777777" w:rsidR="00096F86" w:rsidRPr="00A42C01" w:rsidRDefault="00096F86" w:rsidP="00096F86">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7777777" w:rsidR="00096F86" w:rsidRPr="00F412AC" w:rsidRDefault="00096F86" w:rsidP="00096F8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7777777"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DE3FDE2"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94" w:type="dxa"/>
          </w:tcPr>
          <w:p w14:paraId="64F12FE8" w14:textId="6F433619"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566" w:type="dxa"/>
          </w:tcPr>
          <w:p w14:paraId="13C7C97A" w14:textId="007F56FF"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601" w:type="dxa"/>
          </w:tcPr>
          <w:p w14:paraId="7288F9E6" w14:textId="6639B2CA"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11" w:type="dxa"/>
          </w:tcPr>
          <w:p w14:paraId="0BE7EFAF" w14:textId="0EA25B22"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64" w:type="dxa"/>
          </w:tcPr>
          <w:p w14:paraId="5BE2BB41" w14:textId="553F9F3F"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30" w:type="dxa"/>
            <w:vAlign w:val="center"/>
          </w:tcPr>
          <w:p w14:paraId="24368CAC"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824" w:type="dxa"/>
            <w:vAlign w:val="center"/>
          </w:tcPr>
          <w:p w14:paraId="5BBF7714"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683" w:type="dxa"/>
            <w:vAlign w:val="center"/>
          </w:tcPr>
          <w:p w14:paraId="5B4816E0"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1386" w:type="dxa"/>
            <w:vAlign w:val="center"/>
          </w:tcPr>
          <w:p w14:paraId="77A27CB1" w14:textId="77777777" w:rsidR="00096F86" w:rsidRPr="00F412AC" w:rsidRDefault="00096F86" w:rsidP="00096F86">
            <w:pPr>
              <w:widowControl w:val="0"/>
              <w:spacing w:after="120"/>
              <w:jc w:val="center"/>
              <w:rPr>
                <w:rFonts w:ascii="GHEA Grapalat" w:hAnsi="GHEA Grapalat"/>
                <w:b/>
                <w:sz w:val="16"/>
              </w:rPr>
            </w:pPr>
            <w:r w:rsidRPr="00D7471F">
              <w:rPr>
                <w:rFonts w:ascii="GHEA Grapalat" w:hAnsi="GHEA Grapalat"/>
                <w:sz w:val="20"/>
                <w:lang w:val="pt-BR"/>
              </w:rPr>
              <w:t>100 %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6FB64" w14:textId="77777777" w:rsidR="00E13AAD" w:rsidRDefault="00E13AAD">
      <w:r>
        <w:separator/>
      </w:r>
    </w:p>
  </w:endnote>
  <w:endnote w:type="continuationSeparator" w:id="0">
    <w:p w14:paraId="3D216C4B" w14:textId="77777777" w:rsidR="00E13AAD" w:rsidRDefault="00E1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C738D" w14:textId="77777777" w:rsidR="00E13AAD" w:rsidRDefault="00E13AAD">
      <w:r>
        <w:separator/>
      </w:r>
    </w:p>
  </w:footnote>
  <w:footnote w:type="continuationSeparator" w:id="0">
    <w:p w14:paraId="2F444DFE" w14:textId="77777777" w:rsidR="00E13AAD" w:rsidRDefault="00E13AA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7"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1"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9642">
    <w:abstractNumId w:val="8"/>
  </w:num>
  <w:num w:numId="2" w16cid:durableId="313875938">
    <w:abstractNumId w:val="4"/>
  </w:num>
  <w:num w:numId="3" w16cid:durableId="2031569558">
    <w:abstractNumId w:val="3"/>
  </w:num>
  <w:num w:numId="4" w16cid:durableId="593704355">
    <w:abstractNumId w:val="0"/>
  </w:num>
  <w:num w:numId="5" w16cid:durableId="1782602196">
    <w:abstractNumId w:val="5"/>
  </w:num>
  <w:num w:numId="6" w16cid:durableId="854610540">
    <w:abstractNumId w:val="16"/>
  </w:num>
  <w:num w:numId="7" w16cid:durableId="308675740">
    <w:abstractNumId w:val="15"/>
  </w:num>
  <w:num w:numId="8" w16cid:durableId="429355547">
    <w:abstractNumId w:val="14"/>
  </w:num>
  <w:num w:numId="9" w16cid:durableId="1199590671">
    <w:abstractNumId w:val="17"/>
  </w:num>
  <w:num w:numId="10" w16cid:durableId="1515654555">
    <w:abstractNumId w:val="2"/>
  </w:num>
  <w:num w:numId="11" w16cid:durableId="843478842">
    <w:abstractNumId w:val="9"/>
  </w:num>
  <w:num w:numId="12" w16cid:durableId="1877161461">
    <w:abstractNumId w:val="12"/>
  </w:num>
  <w:num w:numId="13" w16cid:durableId="417865822">
    <w:abstractNumId w:val="1"/>
  </w:num>
  <w:num w:numId="14" w16cid:durableId="1451627892">
    <w:abstractNumId w:val="13"/>
  </w:num>
  <w:num w:numId="15" w16cid:durableId="90512093">
    <w:abstractNumId w:val="10"/>
  </w:num>
  <w:num w:numId="16" w16cid:durableId="1595741556">
    <w:abstractNumId w:val="6"/>
  </w:num>
  <w:num w:numId="17" w16cid:durableId="1661304233">
    <w:abstractNumId w:val="7"/>
  </w:num>
  <w:num w:numId="18" w16cid:durableId="51774886">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93</Pages>
  <Words>20060</Words>
  <Characters>114344</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1914</cp:revision>
  <cp:lastPrinted>2018-02-16T07:12:00Z</cp:lastPrinted>
  <dcterms:created xsi:type="dcterms:W3CDTF">2019-10-28T07:04:00Z</dcterms:created>
  <dcterms:modified xsi:type="dcterms:W3CDTF">2026-05-14T10:48:00Z</dcterms:modified>
</cp:coreProperties>
</file>