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ԵՔ-ԷԱՃԾՁԲ-26/139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աշնանային  Էքսկուրսիայի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ԵՔ-ԷԱՃԾՁԲ-26/139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աշնանային  Էքսկուրսիայի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աշնանային  Էքսկուրսիայի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ԵՔ-ԷԱՃԾՁԲ-26/139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աշնանային  Էքսկուրսիայի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4.3711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2026.09.04.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ԵՔ-ԷԱՃԾՁԲ-26/139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ԵՔ-ԷԱՃԾՁԲ-26/139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ԵՔ-ԷԱՃԾՁԲ-26/139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«ԵՔ-ԷԱՃԾՁԲ-26/139»*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«ԵՔ-ԷԱՃԾՁԲ-26/139»*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ԵՔ-ԷԱՃԾՁԲ-26/139*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Աշնանային արձակուրդներին Դավթաշեն վարչական շրջանի 39 դպրոցահասակ երեխաների  և 3 աշխատակիցների համար  էքսկուրսիայի կազմակերպում  թանգարան/համաձայնեցնել պատվիրատուի հետ/, այնուհետև այցելություն Սուրբ Զորավոր եկեղեցի։    Մեկնումը առավոտյան 11-ին, մինչև թանգարան հասնելը հյուրասիրության՝ պոնչիկ, կակաո, թեյի կազմակերպում։  Նախապես թանգարանի տոմսերի ձեռքբերում։ Այնուհետև հյուրասիրության կազմակերպում թանգարանին, եկեղեցուն կից  շրջանում գործող ցանկացած սրճարանում կամ այլ հասարակական  սննդի կետերից մեկում՝ բուրգեր՝ հավի կամ տավարի մսով, ֆրի, բնական հյութեր, ջուր։ 
Էքսկուրսիայի կազմակերպման համար անհրաժեշտ է փոխադրամիջոց՝ հետադարձով: Այն պետք է լինի  40 տեղանոց, փափուկ նստատեղերով մարդատար տրանսպորտային միջոց (այսուհետ՝ ավտոբուս)՝ վարորդի հետ միասին: Ավտոբուսը պետք է լինի 2014թ. եւ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Էքսկուրսիայի սկիզբը 11։00-ից եւ ավարտը՝ մոտավորապես 17։00-ին վարչական շենք ՝
Դավթաշեն 3-րդ  թաղամաս 23/1 հասցեից:
Էքսկուրսիայի  կազմակերպման օրը,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3-րդ  թաղամաս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05.11.2026թ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