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 и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ԵՔ-ԷԱՃԱՊՁԲ-25/307</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 и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 и жалюзи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 и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Давташен.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1 - Офисное кресло на колесиках, материал обивки: сетка, цвет: черный, регулируемое по высоте, с подголовником, с механизмом подъема и опускания и с поворотным механизмом вверх-вниз, подлокотники: пластик, каркас: пластик, перекладина и колеса: металл. Размеры: ширина сиденья с ручкой не менее 60 см, глубина не менее 45 см, высота от сиденья до подлокотников не менее 20 см, высота от сиденья до спинки не менее 90 см, диаметр колес не менее 50 см. Гарантийный срок: 365 дней. Доставка товара до места установки осуществляется Продавцом. Товар должен быть упакованным, чистым, без пыли и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2 - Офисное кресло с деревянным каркасом на 4 ножках и деревянными подлокотниками. Цвет: коричневый / оттенок по согласованию с заказчиком, ширина: не менее 50 см, глубина: не менее 60 см, высота: не менее 80 см (отклонение: +/- 2 см), высота подлокотника: не менее 20 см. Сиденье с поролоном толщиной не менее 5 см и обито черной кожей. Доставка товара до места установки осуществляется Продавцом. Товар должен быть упакован, чист, без пыли и без повреждений. Гарантийный срок: 365 дней со дня поставки, в течение гарантийного срока устранить на месте любые дефекты /заменить детали/ или заменить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Кресло руководителя – Обивка: экокожа, пластиковые опоры, обтянутые экокожей. С механизмом качания, позволяющим регулировать кресло в рабочем положении. Крестовина пластиковая, амортизатор 3 класса. Колеса диаметром 11 мм. Основание не монолитное. Максимальный вес 100-120 кг. Изделие должно быть упаковано, чистым, без пыли и повреждений. Доставка товара до места установки осуществляется Продавцом. Цвет необходимо согласовать с покупателем. Гарантийный срок: 365 дней с даты поставки. В течение гарантийного срока необходимо устранить любые дефекты на месте /заменить детали/ или заменить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Офисный стол - Стол с толщиной ламината не менее 18 мм /цвет: по согласованию с заказчиком /Размеры стола: не менее /В.120x Д.80xШ.75/см С 3 выдвижными полками с одной стороны, с частью для компьютера с другой стороны, ширина ящика не менее 38 см, защелки американского типа с подшипниками, металлические ручки. Столешница и ножки окантованы профилями, а остальные части окантованы пластиковой кромкой. Стол должен быть собран на соединительных соединениях (винты не видны снаружи). Доставка товара до места установки осуществляется Продавцом .Товар должен быть упакован, чист, без пыли и без повреждений. Цвет, рисунок и дизайн должны быть согласованы с заказчиком. Гарантийный срок: 365 дней со дня доставки. В течение гарантийного срока выявленные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 ламинат толщиной 18 мм, размеры: /В.120xД.50xШ.70/см, столешница и ножки окантованы профилями. Стол должен иметь не менее 2 открытых полок, остальные части окантованы пластиковой кромкой. Сборка производится с использованием соединительных соединений (винты не должны быть видны снаружи Доставка товара до места установки осуществляется Продавцом. Товар должен быть упакован, чистым, без пыли и повреждений. Цвет, рисунок и дизайн должны быть согласованы с покупателем. Гарантийный срок: 365 дней с даты поставки. В течение гарантийного срока любые обнаруженные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Столешница – ламинат толщиной 18 мм, размеры: /В.100xД.50xШ.70/см, столешница и ножки окантованы профилями, остальные детали – пластиковой кромкой. Сборка осуществляется с использованием соединительных соединений (винты не видны снаружи). Доставка товара до места установки осуществляется Продавцом. Товар должен быть упакован, чистым, без пыли и повреждений. Цвет, рисунок и дизайн должны быть согласованы с покупателем. Гарантийный срок: 365 дней с даты поставки. Дефекты, выявленные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Размеры: не менее 120x65x75. Изготовлен из ЛДСП толщиной 18 мм. Стол должен быть оснащен выдвижным ящиком для клавиатуры. Столешница крепится к боковым панелям пластиковыми уголками (по 2 отверстия с каждой стороны уголка). Необходимые комплектующие: пластиковые накладки (ножки) толщиной 5 мм, винты, самоклеящиеся заглушки, клейкая ПВХ-лента, которая должна быть использована на всех видимых частях.
Задняя стенка стола снизу вверх с внутренней стороны закрыта листами ЛДСП толщиной 18 мм и высотой 10 см, видимые стороны которых оклеены цветной ПВХ-лентой и расположены на расстоянии 5 см друг от друга. В перегородке стола сделано отверстие диаметром 10 (+_2 см), края которого закрыты круглой пластиковой пленкой.
В столешнице сделано круглое отверстие диаметром 10 (+_2 см), края которого закрыты круглой пластиковой пленкой.
Цвет стола согласовывается с заказчиком. Доставка товара до места установки осуществляется Продавцом.  Гарантийный срок: 365 дней с даты поставки. В течение гарантийного срока любые выявленные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Размеры/Ш.210xД.1.30xВ.50/см, изготовлен из ламината толщиной не менее 18 мм, одна сторона со штангой для вешалок для одежды, с полками высотой 25 см в верхней и нижней частях. Ручки металлические, одна дверь полноразмерная, другая часть открытая сверху с тремя полками и двумя дверцами с внутренней стороны. Книжный шкаф должен быть собран с соединительными узлами /винты не должны быть видны снаружи/. Изделие должно быть упаковано, чистое, без пыли и без повреждений. Цвет, рисунок и дизайн должны быть согласованы с заказчиком. Доставка товара до места установки осуществляется Продавцом.. Гарантийный срок: 365 дней с даты поставки. В течение гарантийного срока обнаруженные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штора Внутренняя штора - карниз: алюминиевый профиль, с возможностью монтажа как минимум с одной или двух сторон, размер: 5х3 см (отклонение +-5%). Слои: вертикальные, ткань: специально обработанная ткань или полимерные материалы, ширина: 80-100 мм. Поворотный механизм с двойной передачей. Нижняя и рабочая цепи: пластиковые, оснащены всеми необходимыми металлическими и/или пластиковыми деталями для крепления. Прочие условия: Поставляемое изделие должно быть новым, не бывшим в употреблении.
Цвет согласовать с Заказчиком.
Транспортировка, разгрузка, монтаж и регулировка изделия осуществляется Поставщиком за свой счет и собственными средствами. Доставка товара до места установки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/напольная/. Вешалка для одежды /напольная/. Вешалка для одежды, головных уборов, сумок и зонтов, размещается на полу. Высота не менее 176 см, материал: металл.
Основание: каменный диск /искусственный или натуральный/ или ножки, цвет по согласованию с заказчиком, количество крючков не менее 12.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Огнестойкий сейф для установки в шкаф. Внешние размеры /мм/ 280*340*295
Внутренние размеры 277*337*240
Вес не менее 8,5 кг.
Тип замка: с паролем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тумбой/тумбой. Компьютерный стол включает в себя столешницу для размещения процессора и полку в зоне от процессора до стола. Материал: ламинат толщиной 18 мм, цвет согласовывается с заказчиком. Размеры: полка для процессора: ширина 30 см, высота 45 см.
Полка: высота 22 см, ширина 30 см.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