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պատճենահանող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պատճենահանող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պատճենահանող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պատճենահանող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պրոցեսորի հովացման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/Պրոցեսոր/, Intel Core i5-13400 կամ համարժեքը AMD Ryzen 5 7600։                                                                MOTHERBOARD /մայրական սալիկը/ H610 կամ B650 չիպսեթներիի հիման վրա կախված պրոցոսորի մոդելից։                                                                          RAM /Օպերատիվ հիշողություն/, DDR4, 16Gb, 2666MHz կամ բարձր։                                                                                       Կոշտ կրիչ/ NVMe առնվազն 256Gb։                                                              CASE համակարգչի իրան։ 
KEYBOARD /ստեղնաշար/ ստանդարտ, ստեղների ընդհանուր քանակը՝ 104 կամ ավել։
USB ինտերֆեյսով մալուխի երկարությունը առնվազն 1,5 մ։ 
MOUS /մկնիկ/ ստանդարտ, USB ինտերֆեյսով, 1000 dpi կամ ավել օպտիկական սենսորով, մալուխի երկարությունը առնվազն  1,5 մ։
SPEAKER /բարձրախոս/ միացումներ USB/ Minijack առնվազն 3.5 մմ, հզորություն՝ առնվազն 6 վտ, հաճախականություն՝ 150 Հց - 20 ԿՀց, լարի երկարությունը առնվազն 1․2 մ/։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3-ը մեկում, ADF հնարավորությամբ - A4 տեսակի լազերային։ 
Տպել, սկանավորել և պատճենել, Գույնը Սեւ եւ սպիտակ, Առավելագույն ձևաչափ. A4,
Ավտոմատ կրկնակի տպագրության հնարավորությամբ, Ethernet ինտերֆեյս (RJ-45),
WiFi ինտերֆեյսով, Մոնոխրոմ տպման արագություն, առնվազն 38 էջ/րոպեում, Տպման նվազագույն լուծաչափը 1200x1200 կետայնությամբ, AirPrint աջակցություն, Փաստաթղթերի սնուցող երկկողմանի ավտոմատ համակարգով, Սնուցման սկուտեղի հզորությունը առնվազն 250 թերթ, Լրացուցիչ սնուցման սկուտեղի հզորություն առնվազն 150 թերթ, Ելքային սկուտեղի հզորությունը առնվազն 150 թերթ, Տպագիր նյութերի տեսակները, Պարզ թուղթ, վերամշակված թուղթ, հաստ թուղթ, բարակ թուղթ, պիտակներ, բացիկներ, ծրարներ, Սկաների լուծաչափը առնվազն 600x600 կետայնությամբ, Սկանավորման նվազագույն չափը 210x297 մմ B/W պատճենման արագություն առնվազն 38 (էջ/րոպե),
Պրոցեսորի հզորությունը առնվազն 1200 MHz, Հիշողության չափը առնվազն 1 ԳԲ,
USB ինտերֆեյսով, Կոմպլեկտի մեջ ներառված է առնվազն 1 հատ քարտրիջ, առնվազն 1 հատ USB  միացման լար, առնվազն 1 հատ հոսանքի սնուցման լար: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Թղթի Առավելագույն Չափ 	A4
Հիմնական ֆունկցիաներ	 Տպիչ
Միացումներ	 USB
Տպելու արագություն առնվազն (Էջ/ր)	18 (A4)
Տպելու գույնը 	Մոնոխրոմ
Տպելու Կետայնություն (dpi) առնվազն	2400x600
Տպիչի Տեսակ 	Լազերային
Քարտրիջի Ռեսուրս առնվազն 1600 (725 cartrige)
Չափերը (ԲxԼxԽ) սմ	առնվազն 19.9x36.4x24.9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պրոցեսորի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CPU նախատեսված ինտել սոկետի համար 1200, 115x, 775x, 95Wt, 25Db, առնվազն 2200 պտույտ/րոպեյում, առնվազն 92մմ fan, ալյումինից, առնվազն 4pin PWM: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MONITOR /Մոնիտոր/, LCD LED, 27 դույմ 2mc ից 5mc, Full HD IPS, 1920x1080, հաճախականությունը - 75 Hz-ից ոչ պակաս։ Ապրանքի համար պարտադիր պայման է չօգտագործված լինելը և առնվազն 1 տարվա երաշխիքը։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պրոցեսորի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